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MARKUČIŲ RAJONO DETALIOJO PLANO SPRENDINIŲ KOREGAVIMĄ SKLYPE SIBIRO G. 10 (KADASTRO NR. 0101/0059:0109) IR GRETIMOJE TERITORIJOJE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lapkričio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5BE4D74E" w14:textId="77777777" w:rsidR="001C3CC4" w:rsidRPr="00511417" w:rsidRDefault="001C3CC4" w:rsidP="001C3CC4">
      <w:pPr>
        <w:spacing w:line="360" w:lineRule="auto"/>
        <w:ind w:firstLine="720"/>
        <w:jc w:val="both"/>
        <w:rPr>
          <w:lang w:val="lt-LT"/>
        </w:rPr>
      </w:pPr>
      <w:r w:rsidRPr="00511417">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w:t>
      </w:r>
      <w:r w:rsidRPr="00511417">
        <w:rPr>
          <w:lang w:val="lt-LT"/>
        </w:rPr>
        <w:br/>
        <w:t xml:space="preserve">2021 m. kovo 19 d. įsakymo Nr. 40-144/21 „Dėl Vilniaus miesto savivaldybės administracijos direktoriaus pavaduotojos </w:t>
      </w:r>
      <w:proofErr w:type="spellStart"/>
      <w:r w:rsidRPr="00511417">
        <w:rPr>
          <w:lang w:val="lt-LT"/>
        </w:rPr>
        <w:t>Danutos</w:t>
      </w:r>
      <w:proofErr w:type="spellEnd"/>
      <w:r w:rsidRPr="00511417">
        <w:rPr>
          <w:lang w:val="lt-LT"/>
        </w:rPr>
        <w:t xml:space="preserve"> </w:t>
      </w:r>
      <w:proofErr w:type="spellStart"/>
      <w:r w:rsidRPr="00511417">
        <w:rPr>
          <w:lang w:val="lt-LT"/>
        </w:rPr>
        <w:t>Narbut</w:t>
      </w:r>
      <w:proofErr w:type="spellEnd"/>
      <w:r w:rsidRPr="00511417">
        <w:rPr>
          <w:lang w:val="lt-LT"/>
        </w:rPr>
        <w:t xml:space="preserve"> įgaliojimų“ 1.1.3 papunkčiu:</w:t>
      </w:r>
    </w:p>
    <w:p w14:paraId="7524A639" w14:textId="77777777" w:rsidR="001C3CC4" w:rsidRPr="00511417" w:rsidRDefault="001C3CC4" w:rsidP="001C3CC4">
      <w:pPr>
        <w:spacing w:line="360" w:lineRule="auto"/>
        <w:ind w:firstLine="720"/>
        <w:jc w:val="both"/>
        <w:rPr>
          <w:lang w:val="lt-LT"/>
        </w:rPr>
      </w:pPr>
      <w:r w:rsidRPr="00511417">
        <w:rPr>
          <w:lang w:val="lt-LT"/>
        </w:rPr>
        <w:t>1. L e i d ž i u  koreguoti Markučių rajono detaliojo plano (registro Nr. T00057292), patvirtinto Vilniaus miesto tarybos 2000 m. kovo 15 d. sprendimu Nr. 541 „Dėl Markučių rajono detaliojo plano tvirtinimo“, sprendinius žemės sklype Sibiro g. 10 (kadastro Nr. 0101/0059:0109)</w:t>
      </w:r>
      <w:r>
        <w:rPr>
          <w:lang w:val="lt-LT"/>
        </w:rPr>
        <w:t xml:space="preserve"> ir gretimoje teritorijoje</w:t>
      </w:r>
      <w:r w:rsidRPr="00511417">
        <w:rPr>
          <w:lang w:val="lt-LT"/>
        </w:rPr>
        <w:t>.</w:t>
      </w:r>
    </w:p>
    <w:p w14:paraId="1A09BF36" w14:textId="77777777" w:rsidR="001C3CC4" w:rsidRPr="00511417" w:rsidRDefault="001C3CC4" w:rsidP="001C3CC4">
      <w:pPr>
        <w:spacing w:line="360" w:lineRule="auto"/>
        <w:ind w:firstLine="720"/>
        <w:jc w:val="both"/>
        <w:rPr>
          <w:lang w:val="lt-LT"/>
        </w:rPr>
      </w:pPr>
      <w:r w:rsidRPr="00511417">
        <w:rPr>
          <w:lang w:val="lt-LT"/>
        </w:rPr>
        <w:t>2. N u s t a t a u  šiuos planavimo tikslus ir detaliojo plano uždavinius: nekeičiant nustatytos žemės sklypo Sibiro g. 10 (kadastro Nr. 0101/0059:0109) naudojimo paskirties, patikslinti žemės sklypo naudojimo būdą, suplanuoti susisiekimui ir inžinerinei infrastruktūrai skirtą teritorijos dalį bei nustatyti planuojamos teritorijos naudojimo reglamentą vadovaujantis Vilniaus miesto savivaldybės teritorijos bendrojo plano sprendiniais (pagal pridedamą miesto plano ištrauką).</w:t>
      </w:r>
    </w:p>
    <w:p w14:paraId="237B9D66" w14:textId="60C3AB5B" w:rsidR="00641705" w:rsidRPr="00AE3794" w:rsidRDefault="001C3CC4" w:rsidP="001C3CC4">
      <w:pPr>
        <w:ind w:firstLine="720"/>
        <w:jc w:val="both"/>
        <w:rPr>
          <w:lang w:val="lt-LT"/>
        </w:rPr>
      </w:pPr>
      <w:r w:rsidRPr="00511417">
        <w:rPr>
          <w:lang w:val="lt-LT"/>
        </w:rPr>
        <w:t>3. T v i r t i n u   detaliojo plano planavimo darbų programą (pridedama).</w:t>
      </w:r>
      <w:r w:rsidR="00AE3794" w:rsidRPr="00AE3794">
        <w:rPr>
          <w:lang w:val="lt-LT"/>
        </w:rPr>
        <w:t xml:space="preserve">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07BB7B13"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r w:rsidR="00213A17">
              <w:rPr>
                <w:color w:val="002060"/>
              </w:rPr>
              <w:t>s</w:t>
            </w:r>
          </w:p>
        </w:tc>
        <w:tc>
          <w:tcPr>
            <w:tcW w:w="4818" w:type="dxa"/>
            <w:shd w:val="clear" w:color="auto" w:fill="auto"/>
          </w:tcPr>
          <w:p w14:paraId="237B9D6C" w14:textId="36481E34"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2EB6E" w14:textId="77777777" w:rsidR="00B337D4" w:rsidRDefault="00B337D4">
      <w:r>
        <w:separator/>
      </w:r>
    </w:p>
  </w:endnote>
  <w:endnote w:type="continuationSeparator" w:id="0">
    <w:p w14:paraId="6B2CDFA8" w14:textId="77777777" w:rsidR="00B337D4" w:rsidRDefault="00B337D4">
      <w:r>
        <w:continuationSeparator/>
      </w:r>
    </w:p>
  </w:endnote>
  <w:endnote w:type="continuationNotice" w:id="1">
    <w:p w14:paraId="4A86C0A7" w14:textId="77777777" w:rsidR="008C4A46" w:rsidRDefault="008C4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9764" w14:textId="77777777" w:rsidR="00B337D4" w:rsidRDefault="00B337D4">
      <w:r>
        <w:separator/>
      </w:r>
    </w:p>
  </w:footnote>
  <w:footnote w:type="continuationSeparator" w:id="0">
    <w:p w14:paraId="18062370" w14:textId="77777777" w:rsidR="00B337D4" w:rsidRDefault="00B337D4">
      <w:r>
        <w:continuationSeparator/>
      </w:r>
    </w:p>
  </w:footnote>
  <w:footnote w:type="continuationNotice" w:id="1">
    <w:p w14:paraId="13F307FC" w14:textId="77777777" w:rsidR="008C4A46" w:rsidRDefault="008C4A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E9F1CF3" w:rsidR="00641705" w:rsidRPr="009529AC" w:rsidRDefault="009529AC">
    <w:pPr>
      <w:pStyle w:val="Porat"/>
      <w:jc w:val="right"/>
      <w:rPr>
        <w:i/>
        <w:iCs/>
      </w:rPr>
    </w:pPr>
    <w:bookmarkStart w:id="8" w:name="specialiojiZyma"/>
    <w:bookmarkEnd w:id="8"/>
    <w:proofErr w:type="spellStart"/>
    <w:r w:rsidRPr="009529AC">
      <w:rPr>
        <w:i/>
        <w:iCs/>
      </w:rPr>
      <w:t>Projektas</w:t>
    </w:r>
    <w:proofErr w:type="spellEnd"/>
    <w:r w:rsidR="009E2D13" w:rsidRPr="009529AC">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1C3CC4"/>
    <w:rsid w:val="00213A17"/>
    <w:rsid w:val="00237C6D"/>
    <w:rsid w:val="00307AAF"/>
    <w:rsid w:val="00350859"/>
    <w:rsid w:val="003A646F"/>
    <w:rsid w:val="003D642F"/>
    <w:rsid w:val="004D2832"/>
    <w:rsid w:val="00527289"/>
    <w:rsid w:val="005720C1"/>
    <w:rsid w:val="005F7BBD"/>
    <w:rsid w:val="00641705"/>
    <w:rsid w:val="006815B3"/>
    <w:rsid w:val="006C2D4E"/>
    <w:rsid w:val="006F5EC7"/>
    <w:rsid w:val="007362CF"/>
    <w:rsid w:val="00815382"/>
    <w:rsid w:val="008C4A46"/>
    <w:rsid w:val="009069B2"/>
    <w:rsid w:val="009529AC"/>
    <w:rsid w:val="0098213D"/>
    <w:rsid w:val="009E2D13"/>
    <w:rsid w:val="00A150FE"/>
    <w:rsid w:val="00A72CFF"/>
    <w:rsid w:val="00A72E6A"/>
    <w:rsid w:val="00A73B31"/>
    <w:rsid w:val="00AD5C30"/>
    <w:rsid w:val="00AE3794"/>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1185</Words>
  <Characters>677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4</cp:revision>
  <dcterms:created xsi:type="dcterms:W3CDTF">2022-12-01T10:47:00Z</dcterms:created>
  <dcterms:modified xsi:type="dcterms:W3CDTF">2022-12-01T10:55:00Z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