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PILAITĖS TERITORIJOS ŠIAURINĖS DALIES DETALIOJO PLANO SPRENDINIUS 3,67 HA TERITORIJOJE PRIE S. GRUNAU G. IR PILAITĖS PR.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E1A6EC4" w14:textId="77777777" w:rsidR="002C0ED4" w:rsidRPr="0030088E" w:rsidRDefault="002C0ED4" w:rsidP="002C0ED4">
      <w:pPr>
        <w:tabs>
          <w:tab w:val="left" w:pos="1134"/>
        </w:tabs>
        <w:suppressAutoHyphens/>
        <w:spacing w:line="360" w:lineRule="auto"/>
        <w:ind w:firstLine="851"/>
        <w:jc w:val="both"/>
        <w:rPr>
          <w:rStyle w:val="normaltextrun"/>
          <w:lang w:val="lt-LT"/>
        </w:rPr>
      </w:pPr>
      <w:r w:rsidRPr="0030088E">
        <w:rPr>
          <w:rStyle w:val="normaltextrun"/>
          <w:lang w:val="lt-LT"/>
        </w:rPr>
        <w:t xml:space="preserve">Vadovaudamasi Lietuvos Respublikos teritorijų planavimo įstatymo 6 straipsnio 3 dalimi, </w:t>
      </w:r>
      <w:r w:rsidRPr="0030088E">
        <w:rPr>
          <w:rStyle w:val="normaltextrun"/>
          <w:lang w:val="lt-LT"/>
        </w:rPr>
        <w:br/>
        <w:t xml:space="preserve"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30088E">
        <w:rPr>
          <w:rStyle w:val="spellingerror"/>
          <w:lang w:val="lt-LT"/>
        </w:rPr>
        <w:t>Danutos</w:t>
      </w:r>
      <w:proofErr w:type="spellEnd"/>
      <w:r w:rsidRPr="0030088E">
        <w:rPr>
          <w:rStyle w:val="normaltextrun"/>
          <w:lang w:val="lt-LT"/>
        </w:rPr>
        <w:t xml:space="preserve"> </w:t>
      </w:r>
      <w:proofErr w:type="spellStart"/>
      <w:r w:rsidRPr="0030088E">
        <w:rPr>
          <w:rStyle w:val="spellingerror"/>
          <w:lang w:val="lt-LT"/>
        </w:rPr>
        <w:t>Narbut</w:t>
      </w:r>
      <w:proofErr w:type="spellEnd"/>
      <w:r w:rsidRPr="0030088E">
        <w:rPr>
          <w:rStyle w:val="normaltextrun"/>
          <w:lang w:val="lt-LT"/>
        </w:rPr>
        <w:t xml:space="preserve"> įgaliojimų“ 1.1.3 papunkčiu:</w:t>
      </w:r>
    </w:p>
    <w:p w14:paraId="77180946" w14:textId="77DE6959" w:rsidR="002C0ED4" w:rsidRPr="00317423" w:rsidRDefault="002C0ED4" w:rsidP="002C0ED4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lang w:val="lt-LT"/>
        </w:rPr>
      </w:pPr>
      <w:r w:rsidRPr="00317423">
        <w:rPr>
          <w:lang w:val="lt-LT"/>
        </w:rPr>
        <w:t xml:space="preserve">L e i d ž i u </w:t>
      </w:r>
      <w:r>
        <w:rPr>
          <w:lang w:val="lt-LT"/>
        </w:rPr>
        <w:t xml:space="preserve"> </w:t>
      </w:r>
      <w:r w:rsidR="00471773">
        <w:rPr>
          <w:lang w:val="lt-LT"/>
        </w:rPr>
        <w:t>inicijavimo proceso sutarties pagrindu</w:t>
      </w:r>
      <w:r w:rsidR="00471773" w:rsidRPr="0030088E">
        <w:rPr>
          <w:rStyle w:val="normaltextrun"/>
          <w:lang w:val="lt-LT"/>
        </w:rPr>
        <w:t xml:space="preserve"> </w:t>
      </w:r>
      <w:r w:rsidRPr="0030088E">
        <w:rPr>
          <w:rStyle w:val="normaltextrun"/>
          <w:lang w:val="lt-LT"/>
        </w:rPr>
        <w:t xml:space="preserve">koreguoti Pilaitės teritorijos šiaurinės dalies detaliojo plano </w:t>
      </w:r>
      <w:r w:rsidRPr="0030088E">
        <w:rPr>
          <w:lang w:val="lt-LT"/>
        </w:rPr>
        <w:t>(</w:t>
      </w:r>
      <w:r>
        <w:rPr>
          <w:lang w:val="lt-LT"/>
        </w:rPr>
        <w:t>t</w:t>
      </w:r>
      <w:r w:rsidRPr="0030088E">
        <w:rPr>
          <w:lang w:val="lt-LT"/>
        </w:rPr>
        <w:t>eritorijų planavimo dokumento Nr. T00055197)</w:t>
      </w:r>
      <w:r w:rsidRPr="0030088E">
        <w:rPr>
          <w:rStyle w:val="normaltextrun"/>
          <w:lang w:val="lt-LT"/>
        </w:rPr>
        <w:t xml:space="preserve">, patvirtinto </w:t>
      </w:r>
      <w:r w:rsidRPr="0030088E">
        <w:rPr>
          <w:lang w:val="lt-LT"/>
        </w:rPr>
        <w:t>Vilniaus miesto tarybos 2000</w:t>
      </w:r>
      <w:r>
        <w:rPr>
          <w:lang w:val="lt-LT"/>
        </w:rPr>
        <w:t xml:space="preserve"> m. kovo 1 d.</w:t>
      </w:r>
      <w:r w:rsidRPr="0030088E">
        <w:rPr>
          <w:lang w:val="lt-LT"/>
        </w:rPr>
        <w:t xml:space="preserve"> sprendimu </w:t>
      </w:r>
      <w:r>
        <w:rPr>
          <w:lang w:val="lt-LT"/>
        </w:rPr>
        <w:t>N</w:t>
      </w:r>
      <w:r w:rsidRPr="009726F4">
        <w:rPr>
          <w:lang w:val="lt-LT"/>
        </w:rPr>
        <w:t xml:space="preserve">r. 528 </w:t>
      </w:r>
      <w:r w:rsidRPr="0030088E">
        <w:rPr>
          <w:lang w:val="lt-LT"/>
        </w:rPr>
        <w:t>„Dėl Pilaitės teritorijos šiaurinės dalies detaliojo plano patvirtinimo</w:t>
      </w:r>
      <w:r>
        <w:rPr>
          <w:lang w:val="lt-LT"/>
        </w:rPr>
        <w:t>“</w:t>
      </w:r>
      <w:r w:rsidR="009323A5">
        <w:rPr>
          <w:lang w:val="lt-LT"/>
        </w:rPr>
        <w:t>,</w:t>
      </w:r>
      <w:r w:rsidRPr="0030088E">
        <w:rPr>
          <w:lang w:val="lt-LT"/>
        </w:rPr>
        <w:t xml:space="preserve"> sprendinius </w:t>
      </w:r>
      <w:bookmarkStart w:id="7" w:name="_Hlk102998491"/>
      <w:r w:rsidRPr="00317423">
        <w:rPr>
          <w:lang w:val="lt-LT"/>
        </w:rPr>
        <w:t xml:space="preserve">sklypuose </w:t>
      </w:r>
      <w:bookmarkStart w:id="8" w:name="_Hlk102998391"/>
      <w:r w:rsidRPr="00317423">
        <w:rPr>
          <w:lang w:val="lt-LT"/>
        </w:rPr>
        <w:t xml:space="preserve">Pajautos g. 12 (kadastro Nr. 0101/0167:1289), S. </w:t>
      </w:r>
      <w:proofErr w:type="spellStart"/>
      <w:r w:rsidRPr="00317423">
        <w:rPr>
          <w:lang w:val="lt-LT"/>
        </w:rPr>
        <w:t>Grunau</w:t>
      </w:r>
      <w:proofErr w:type="spellEnd"/>
      <w:r w:rsidRPr="00317423">
        <w:rPr>
          <w:lang w:val="lt-LT"/>
        </w:rPr>
        <w:t xml:space="preserve"> g. 17 (kadastro Nr. 0101/0167:4247), S. </w:t>
      </w:r>
      <w:proofErr w:type="spellStart"/>
      <w:r w:rsidRPr="00317423">
        <w:rPr>
          <w:lang w:val="lt-LT"/>
        </w:rPr>
        <w:t>Grunau</w:t>
      </w:r>
      <w:proofErr w:type="spellEnd"/>
      <w:r w:rsidRPr="00317423">
        <w:rPr>
          <w:lang w:val="lt-LT"/>
        </w:rPr>
        <w:t xml:space="preserve"> g. 19 (kadastro Nr. 0101/0167:4246), S. </w:t>
      </w:r>
      <w:proofErr w:type="spellStart"/>
      <w:r w:rsidRPr="00317423">
        <w:rPr>
          <w:lang w:val="lt-LT"/>
        </w:rPr>
        <w:t>Grunau</w:t>
      </w:r>
      <w:proofErr w:type="spellEnd"/>
      <w:r w:rsidRPr="00317423">
        <w:rPr>
          <w:lang w:val="lt-LT"/>
        </w:rPr>
        <w:t xml:space="preserve"> g. 21 (kadastro Nr. 0101/0167:4245), S. </w:t>
      </w:r>
      <w:proofErr w:type="spellStart"/>
      <w:r w:rsidRPr="00317423">
        <w:rPr>
          <w:lang w:val="lt-LT"/>
        </w:rPr>
        <w:t>Grunau</w:t>
      </w:r>
      <w:proofErr w:type="spellEnd"/>
      <w:r w:rsidRPr="00317423">
        <w:rPr>
          <w:lang w:val="lt-LT"/>
        </w:rPr>
        <w:t xml:space="preserve"> g. 27 (kadastro Nr. 0101/0167:4248), S. </w:t>
      </w:r>
      <w:proofErr w:type="spellStart"/>
      <w:r w:rsidRPr="00317423">
        <w:rPr>
          <w:lang w:val="lt-LT"/>
        </w:rPr>
        <w:t>Grunau</w:t>
      </w:r>
      <w:proofErr w:type="spellEnd"/>
      <w:r w:rsidRPr="00317423">
        <w:rPr>
          <w:lang w:val="lt-LT"/>
        </w:rPr>
        <w:t xml:space="preserve"> g. 29 (kadastro Nr. 0101/0167:4249), S. </w:t>
      </w:r>
      <w:proofErr w:type="spellStart"/>
      <w:r w:rsidRPr="00317423">
        <w:rPr>
          <w:lang w:val="lt-LT"/>
        </w:rPr>
        <w:t>Grunau</w:t>
      </w:r>
      <w:proofErr w:type="spellEnd"/>
      <w:r w:rsidRPr="00317423">
        <w:rPr>
          <w:lang w:val="lt-LT"/>
        </w:rPr>
        <w:t xml:space="preserve"> g. 31 (kadastro Nr. 0101/0167:4251), S. </w:t>
      </w:r>
      <w:proofErr w:type="spellStart"/>
      <w:r w:rsidRPr="00317423">
        <w:rPr>
          <w:lang w:val="lt-LT"/>
        </w:rPr>
        <w:t>Grunau</w:t>
      </w:r>
      <w:proofErr w:type="spellEnd"/>
      <w:r w:rsidRPr="00317423">
        <w:rPr>
          <w:lang w:val="lt-LT"/>
        </w:rPr>
        <w:t xml:space="preserve"> g. 33 (kadastro Nr. 0101/0167:4250), S. </w:t>
      </w:r>
      <w:proofErr w:type="spellStart"/>
      <w:r w:rsidRPr="00317423">
        <w:rPr>
          <w:lang w:val="lt-LT"/>
        </w:rPr>
        <w:t>Grunau</w:t>
      </w:r>
      <w:proofErr w:type="spellEnd"/>
      <w:r w:rsidRPr="00317423">
        <w:rPr>
          <w:lang w:val="lt-LT"/>
        </w:rPr>
        <w:t xml:space="preserve"> g. 39 (kadastro Nr. 0101/0167:4252), S. </w:t>
      </w:r>
      <w:proofErr w:type="spellStart"/>
      <w:r w:rsidRPr="00317423">
        <w:rPr>
          <w:lang w:val="lt-LT"/>
        </w:rPr>
        <w:t>Grunau</w:t>
      </w:r>
      <w:proofErr w:type="spellEnd"/>
      <w:r w:rsidRPr="00317423">
        <w:rPr>
          <w:lang w:val="lt-LT"/>
        </w:rPr>
        <w:t xml:space="preserve"> g. 41 (kadastro Nr. 0101/0167:4254), S. </w:t>
      </w:r>
      <w:proofErr w:type="spellStart"/>
      <w:r w:rsidRPr="00317423">
        <w:rPr>
          <w:lang w:val="lt-LT"/>
        </w:rPr>
        <w:t>Grunau</w:t>
      </w:r>
      <w:proofErr w:type="spellEnd"/>
      <w:r w:rsidRPr="00317423">
        <w:rPr>
          <w:lang w:val="lt-LT"/>
        </w:rPr>
        <w:t xml:space="preserve"> g. 43 (kadastro Nr. 0101/0167:4344), S. </w:t>
      </w:r>
      <w:proofErr w:type="spellStart"/>
      <w:r w:rsidRPr="00317423">
        <w:rPr>
          <w:lang w:val="lt-LT"/>
        </w:rPr>
        <w:t>Grunau</w:t>
      </w:r>
      <w:proofErr w:type="spellEnd"/>
      <w:r w:rsidRPr="00317423">
        <w:rPr>
          <w:lang w:val="lt-LT"/>
        </w:rPr>
        <w:t xml:space="preserve"> g. 45 (kadastro Nr. 0101/0167:4343), S. </w:t>
      </w:r>
      <w:proofErr w:type="spellStart"/>
      <w:r w:rsidRPr="00317423">
        <w:rPr>
          <w:lang w:val="lt-LT"/>
        </w:rPr>
        <w:t>Grunau</w:t>
      </w:r>
      <w:proofErr w:type="spellEnd"/>
      <w:r w:rsidRPr="00317423">
        <w:rPr>
          <w:lang w:val="lt-LT"/>
        </w:rPr>
        <w:t xml:space="preserve"> g. 51 (kadastro Nr. 0101/0167:4342), S. </w:t>
      </w:r>
      <w:proofErr w:type="spellStart"/>
      <w:r w:rsidRPr="00317423">
        <w:rPr>
          <w:lang w:val="lt-LT"/>
        </w:rPr>
        <w:t>Grunau</w:t>
      </w:r>
      <w:proofErr w:type="spellEnd"/>
      <w:r w:rsidRPr="00317423">
        <w:rPr>
          <w:lang w:val="lt-LT"/>
        </w:rPr>
        <w:t xml:space="preserve"> g. 53 (kadastro Nr. 0101/0167:4345), sklype (kadastro Nr. 0101/0167:4255), sklype (kadastro Nr. 0101/0167:4253), sklype (kadastro Nr. 0101/0167:4265) ir laisvame nesuformuotame valstybinės žemės plote</w:t>
      </w:r>
      <w:bookmarkEnd w:id="8"/>
      <w:r w:rsidRPr="00317423">
        <w:rPr>
          <w:lang w:val="lt-LT"/>
        </w:rPr>
        <w:t>.</w:t>
      </w:r>
    </w:p>
    <w:p w14:paraId="7028CBD8" w14:textId="77777777" w:rsidR="002C0ED4" w:rsidRPr="00317423" w:rsidRDefault="002C0ED4" w:rsidP="002C0ED4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lang w:val="lt-LT"/>
        </w:rPr>
      </w:pPr>
      <w:r w:rsidRPr="00317423">
        <w:rPr>
          <w:rStyle w:val="normaltextrun"/>
          <w:lang w:val="lt-LT"/>
        </w:rPr>
        <w:t>N u s t a t a u  šiuos planavimo tikslus ir detaliojo plano uždavinius:</w:t>
      </w:r>
      <w:r w:rsidRPr="00317423">
        <w:rPr>
          <w:lang w:val="lt-LT"/>
        </w:rPr>
        <w:t xml:space="preserve"> sujungti ir padal</w:t>
      </w:r>
      <w:r>
        <w:rPr>
          <w:lang w:val="lt-LT"/>
        </w:rPr>
        <w:t>y</w:t>
      </w:r>
      <w:r w:rsidRPr="00317423">
        <w:rPr>
          <w:lang w:val="lt-LT"/>
        </w:rPr>
        <w:t xml:space="preserve">ti sklypus, pakeisti žemės sklypų paskirtį, nustatyti naudojimo būdus bei naudojimo reglamentus: pastatų aukštį, žemės sklypų užstatymo tankumą ir intensyvumą, užstatymo tipą, statinių statybos </w:t>
      </w:r>
      <w:r w:rsidRPr="00317423">
        <w:rPr>
          <w:lang w:val="lt-LT"/>
        </w:rPr>
        <w:lastRenderedPageBreak/>
        <w:t>zoną ir ribą, palei gatvių raudonąsias linijas nustatyti susisiekimo ir inžinerinių tinklų koridorių teritorij</w:t>
      </w:r>
      <w:r>
        <w:rPr>
          <w:lang w:val="lt-LT"/>
        </w:rPr>
        <w:t>ų</w:t>
      </w:r>
      <w:r w:rsidRPr="00317423">
        <w:rPr>
          <w:lang w:val="lt-LT"/>
        </w:rPr>
        <w:t xml:space="preserve"> naudojimo būdą vadovaujantis </w:t>
      </w:r>
      <w:r w:rsidRPr="00317423">
        <w:rPr>
          <w:rStyle w:val="normaltextrun"/>
          <w:lang w:val="lt-LT"/>
        </w:rPr>
        <w:t>Vilniaus miesto savivaldybės teritorijos bendruoju planu</w:t>
      </w:r>
      <w:r w:rsidRPr="00317423">
        <w:rPr>
          <w:lang w:val="lt-LT"/>
        </w:rPr>
        <w:t>.</w:t>
      </w:r>
    </w:p>
    <w:bookmarkEnd w:id="7"/>
    <w:p w14:paraId="237B9D66" w14:textId="682122C4" w:rsidR="00641705" w:rsidRDefault="002C0ED4" w:rsidP="009323A5">
      <w:pPr>
        <w:ind w:firstLine="720"/>
        <w:jc w:val="both"/>
      </w:pPr>
      <w:r>
        <w:rPr>
          <w:lang w:val="lt-LT"/>
        </w:rPr>
        <w:t>3</w:t>
      </w:r>
      <w:r w:rsidRPr="00317423">
        <w:rPr>
          <w:lang w:val="lt-LT"/>
        </w:rPr>
        <w:t>. 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C0ED4"/>
    <w:rsid w:val="00307AAF"/>
    <w:rsid w:val="00350859"/>
    <w:rsid w:val="003A646F"/>
    <w:rsid w:val="003D642F"/>
    <w:rsid w:val="00471773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323A5"/>
    <w:rsid w:val="0098213D"/>
    <w:rsid w:val="009E2D13"/>
    <w:rsid w:val="00A72CFF"/>
    <w:rsid w:val="00A72E6A"/>
    <w:rsid w:val="00A73B31"/>
    <w:rsid w:val="00AD5C30"/>
    <w:rsid w:val="00B337D4"/>
    <w:rsid w:val="00B63837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2C0ED4"/>
  </w:style>
  <w:style w:type="character" w:customStyle="1" w:styleId="spellingerror">
    <w:name w:val="spellingerror"/>
    <w:basedOn w:val="Numatytasispastraiposriftas"/>
    <w:rsid w:val="002C0ED4"/>
  </w:style>
  <w:style w:type="paragraph" w:styleId="Sraopastraipa">
    <w:name w:val="List Paragraph"/>
    <w:basedOn w:val="prastasis"/>
    <w:qFormat/>
    <w:rsid w:val="002C0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1778</Words>
  <Characters>1014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2022-07-29T11:28:00Z</dcterms:created>
  <dcterms:modified xsi:type="dcterms:W3CDTF">2022-07-29T11:28:00Z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