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BADE7" w14:textId="77777777" w:rsidR="00210FA3" w:rsidRPr="00BF74F5" w:rsidRDefault="00603603" w:rsidP="00A9690A">
      <w:pPr>
        <w:tabs>
          <w:tab w:val="right" w:pos="9638"/>
        </w:tabs>
        <w:jc w:val="center"/>
        <w:rPr>
          <w:b/>
          <w:sz w:val="28"/>
          <w:szCs w:val="28"/>
        </w:rPr>
      </w:pPr>
      <w:bookmarkStart w:id="0" w:name="D_b6d39242_c8fe_4925_beb5_e999410f3e41"/>
      <w:r w:rsidRPr="00BF74F5">
        <w:rPr>
          <w:b/>
          <w:sz w:val="28"/>
          <w:szCs w:val="28"/>
        </w:rPr>
        <w:t>K</w:t>
      </w:r>
      <w:r w:rsidR="00210FA3" w:rsidRPr="00BF74F5">
        <w:rPr>
          <w:b/>
          <w:sz w:val="28"/>
          <w:szCs w:val="28"/>
        </w:rPr>
        <w:t xml:space="preserve">ONKURSO VILNIAUS MIESTO </w:t>
      </w:r>
      <w:r w:rsidR="009274A0" w:rsidRPr="00BF74F5">
        <w:rPr>
          <w:b/>
          <w:sz w:val="28"/>
          <w:szCs w:val="28"/>
        </w:rPr>
        <w:t xml:space="preserve">TRUPĖS </w:t>
      </w:r>
      <w:r w:rsidR="00210FA3" w:rsidRPr="00BF74F5">
        <w:rPr>
          <w:b/>
          <w:sz w:val="28"/>
          <w:szCs w:val="28"/>
        </w:rPr>
        <w:t>VARDUI GAUTI</w:t>
      </w:r>
    </w:p>
    <w:p w14:paraId="57ABADE8" w14:textId="77777777" w:rsidR="00210FA3" w:rsidRPr="00BF74F5" w:rsidRDefault="00210FA3" w:rsidP="00210FA3">
      <w:pPr>
        <w:pStyle w:val="Betarp"/>
        <w:jc w:val="center"/>
        <w:rPr>
          <w:b/>
          <w:sz w:val="28"/>
          <w:szCs w:val="28"/>
        </w:rPr>
      </w:pPr>
      <w:r w:rsidRPr="00BF74F5">
        <w:rPr>
          <w:b/>
          <w:sz w:val="28"/>
          <w:szCs w:val="28"/>
        </w:rPr>
        <w:t>NUOSTATAI</w:t>
      </w:r>
    </w:p>
    <w:p w14:paraId="57ABADE9" w14:textId="77777777" w:rsidR="00210FA3" w:rsidRPr="00BF74F5" w:rsidRDefault="00210FA3" w:rsidP="00210FA3">
      <w:pPr>
        <w:jc w:val="center"/>
        <w:rPr>
          <w:sz w:val="28"/>
          <w:szCs w:val="28"/>
        </w:rPr>
      </w:pPr>
    </w:p>
    <w:p w14:paraId="57ABADEA" w14:textId="77777777" w:rsidR="00210FA3" w:rsidRPr="00BF74F5" w:rsidRDefault="00210FA3" w:rsidP="00210FA3">
      <w:pPr>
        <w:jc w:val="center"/>
        <w:rPr>
          <w:b/>
        </w:rPr>
      </w:pPr>
      <w:r w:rsidRPr="00BF74F5">
        <w:rPr>
          <w:b/>
        </w:rPr>
        <w:t>I. BENDRO</w:t>
      </w:r>
      <w:r w:rsidR="00DF7B92" w:rsidRPr="00BF74F5">
        <w:rPr>
          <w:b/>
        </w:rPr>
        <w:t>SIOS NUOSTATOS</w:t>
      </w:r>
    </w:p>
    <w:p w14:paraId="57ABADEB" w14:textId="77777777" w:rsidR="00210FA3" w:rsidRPr="00BF74F5" w:rsidRDefault="00210FA3" w:rsidP="00210FA3">
      <w:pPr>
        <w:jc w:val="center"/>
      </w:pPr>
    </w:p>
    <w:p w14:paraId="57ABADEC" w14:textId="77777777" w:rsidR="006B4EF4" w:rsidRPr="00BF74F5" w:rsidRDefault="006B4EF4" w:rsidP="00B1623A">
      <w:pPr>
        <w:ind w:firstLine="567"/>
        <w:jc w:val="both"/>
      </w:pPr>
      <w:r w:rsidRPr="00BF74F5">
        <w:t>1. Konkurso Vilniaus miesto trupės vardui gauti nuostatai (toliau – Nuostatai) reglamentuoja konkurso Vilniaus miesto</w:t>
      </w:r>
      <w:r w:rsidR="00443683" w:rsidRPr="00BF74F5">
        <w:t xml:space="preserve"> trupės vardui gauti (toliau – k</w:t>
      </w:r>
      <w:r w:rsidRPr="00BF74F5">
        <w:t>onkurs</w:t>
      </w:r>
      <w:r w:rsidR="00443683" w:rsidRPr="00BF74F5">
        <w:t>as) organizavimo,</w:t>
      </w:r>
      <w:r w:rsidR="00AC1C38" w:rsidRPr="00BF74F5">
        <w:t xml:space="preserve"> vykdymo,</w:t>
      </w:r>
      <w:r w:rsidR="00443683" w:rsidRPr="00BF74F5">
        <w:t xml:space="preserve"> </w:t>
      </w:r>
      <w:r w:rsidR="00AC1C38" w:rsidRPr="00BF74F5">
        <w:t xml:space="preserve">Vilniaus miesto trupės vardo suteikimo ir dotacijų </w:t>
      </w:r>
      <w:r w:rsidR="00EC6605" w:rsidRPr="00BF74F5">
        <w:t>skyrimo</w:t>
      </w:r>
      <w:r w:rsidR="00AC1C38" w:rsidRPr="00BF74F5">
        <w:t xml:space="preserve"> konkurso laimėtojams</w:t>
      </w:r>
      <w:r w:rsidR="00042CB0" w:rsidRPr="00BF74F5">
        <w:t xml:space="preserve"> </w:t>
      </w:r>
      <w:r w:rsidRPr="00BF74F5">
        <w:t>tvarką.</w:t>
      </w:r>
    </w:p>
    <w:p w14:paraId="57ABADED" w14:textId="77777777" w:rsidR="00A91AB7" w:rsidRPr="00BF74F5" w:rsidRDefault="00E315B8" w:rsidP="00A91AB7">
      <w:pPr>
        <w:ind w:firstLine="567"/>
        <w:jc w:val="both"/>
      </w:pPr>
      <w:r w:rsidRPr="00BF74F5">
        <w:t>2</w:t>
      </w:r>
      <w:r w:rsidR="00A91AB7" w:rsidRPr="00BF74F5">
        <w:t>. Nuostatuose vartojamos sąvokos suprantamos taip, kaip jos yra apibrėžtos Lietuvos Respublikos profesionaliojo scenos meno įstatyme ir kituose susijusiuose teisės aktuose.</w:t>
      </w:r>
    </w:p>
    <w:p w14:paraId="57ABADEE" w14:textId="77777777" w:rsidR="006B4EF4" w:rsidRPr="00BF74F5" w:rsidRDefault="00E315B8" w:rsidP="00B1623A">
      <w:pPr>
        <w:ind w:firstLine="567"/>
        <w:jc w:val="both"/>
      </w:pPr>
      <w:r w:rsidRPr="00BF74F5">
        <w:t>3</w:t>
      </w:r>
      <w:r w:rsidR="00B80321" w:rsidRPr="00BF74F5">
        <w:t xml:space="preserve">. </w:t>
      </w:r>
      <w:r w:rsidR="006B4EF4" w:rsidRPr="00BF74F5">
        <w:t>Konkurso organizatorius – Vilniaus miesto savivaldybės administracijos Švietimo, kultūros ir sporto departamento Kultūros skyrius</w:t>
      </w:r>
      <w:r w:rsidR="00120066" w:rsidRPr="00BF74F5">
        <w:t xml:space="preserve"> (toliau – Skyrius)</w:t>
      </w:r>
      <w:r w:rsidR="006B4EF4" w:rsidRPr="00BF74F5">
        <w:t>.</w:t>
      </w:r>
    </w:p>
    <w:p w14:paraId="57ABADEF" w14:textId="77777777" w:rsidR="001A5FD7" w:rsidRPr="00BF74F5" w:rsidRDefault="00E315B8" w:rsidP="00B1623A">
      <w:pPr>
        <w:ind w:firstLine="567"/>
        <w:jc w:val="both"/>
      </w:pPr>
      <w:r w:rsidRPr="00BF74F5">
        <w:t>4</w:t>
      </w:r>
      <w:r w:rsidR="00162CD4" w:rsidRPr="00BF74F5">
        <w:t>. Konkurso tikslas – stiprinti Vilniaus miesto sav</w:t>
      </w:r>
      <w:r w:rsidR="00C11A34" w:rsidRPr="00BF74F5">
        <w:t>ivaldybės profesionaliuosius scenos menus, skatinti jų</w:t>
      </w:r>
      <w:r w:rsidR="00162CD4" w:rsidRPr="00BF74F5">
        <w:t xml:space="preserve"> konkuren</w:t>
      </w:r>
      <w:r w:rsidR="00C11A34" w:rsidRPr="00BF74F5">
        <w:t>cingumą, aktyvinti profesionaliųjų scenos menų</w:t>
      </w:r>
      <w:r w:rsidR="00EC6605" w:rsidRPr="00BF74F5">
        <w:t xml:space="preserve"> įstaigų</w:t>
      </w:r>
      <w:r w:rsidR="00162CD4" w:rsidRPr="00BF74F5">
        <w:t xml:space="preserve"> veiklą</w:t>
      </w:r>
      <w:r w:rsidR="008141DE" w:rsidRPr="00BF74F5">
        <w:t>, didinti profesionaliųjų scenos menų kūrinių sklaidą ir prieinamumą.</w:t>
      </w:r>
    </w:p>
    <w:p w14:paraId="57ABADF0" w14:textId="77777777" w:rsidR="00E315B8" w:rsidRPr="00BF74F5" w:rsidRDefault="00E315B8" w:rsidP="00E315B8">
      <w:pPr>
        <w:ind w:firstLine="567"/>
        <w:jc w:val="both"/>
      </w:pPr>
      <w:r w:rsidRPr="00BF74F5">
        <w:t>5</w:t>
      </w:r>
      <w:r w:rsidR="00210FA3" w:rsidRPr="00BF74F5">
        <w:t xml:space="preserve">. </w:t>
      </w:r>
      <w:r w:rsidR="001A5FD7" w:rsidRPr="00BF74F5">
        <w:t>Konkurse g</w:t>
      </w:r>
      <w:r w:rsidR="008141DE" w:rsidRPr="00BF74F5">
        <w:t>ali dalyvauti profesionaliųjų</w:t>
      </w:r>
      <w:r w:rsidR="00A91AB7" w:rsidRPr="00BF74F5">
        <w:t xml:space="preserve"> scenos menų įstaigos</w:t>
      </w:r>
      <w:r w:rsidR="001A5FD7" w:rsidRPr="00BF74F5">
        <w:t xml:space="preserve">, </w:t>
      </w:r>
      <w:r w:rsidR="00A91AB7" w:rsidRPr="00BF74F5">
        <w:t xml:space="preserve">kurių registruota buveinė yra </w:t>
      </w:r>
      <w:r w:rsidR="001A5FD7" w:rsidRPr="00BF74F5">
        <w:t>Vilnia</w:t>
      </w:r>
      <w:r w:rsidR="00A91AB7" w:rsidRPr="00BF74F5">
        <w:t>us miesto savivaldybės teritorijoje</w:t>
      </w:r>
      <w:r w:rsidR="00210FA3" w:rsidRPr="00BF74F5">
        <w:t>, veikian</w:t>
      </w:r>
      <w:r w:rsidR="00A91AB7" w:rsidRPr="00BF74F5">
        <w:t>čios</w:t>
      </w:r>
      <w:r w:rsidR="001A01AB" w:rsidRPr="00BF74F5">
        <w:t xml:space="preserve"> </w:t>
      </w:r>
      <w:r w:rsidR="00BF2A9B" w:rsidRPr="00BF74F5">
        <w:t>profesionaliųjų scenos menų</w:t>
      </w:r>
      <w:r w:rsidR="003029E7" w:rsidRPr="00BF74F5">
        <w:t xml:space="preserve"> srityje </w:t>
      </w:r>
      <w:r w:rsidR="00210FA3" w:rsidRPr="00BF74F5">
        <w:t xml:space="preserve">pagal patvirtintus ir nustatyta tvarka įregistruotus įstaigos </w:t>
      </w:r>
      <w:r w:rsidR="00CF3A67" w:rsidRPr="00BF74F5">
        <w:t>įstatus</w:t>
      </w:r>
      <w:r w:rsidR="00FB3332" w:rsidRPr="00BF74F5">
        <w:t xml:space="preserve"> (toliau – organizacij</w:t>
      </w:r>
      <w:r w:rsidR="001A01AB" w:rsidRPr="00BF74F5">
        <w:t>os</w:t>
      </w:r>
      <w:r w:rsidR="00FB3332" w:rsidRPr="00BF74F5">
        <w:t>)</w:t>
      </w:r>
      <w:r w:rsidR="00210FA3" w:rsidRPr="00BF74F5">
        <w:t>.</w:t>
      </w:r>
      <w:r w:rsidR="001A01AB" w:rsidRPr="00BF74F5">
        <w:t xml:space="preserve"> </w:t>
      </w:r>
      <w:r w:rsidR="003029E7" w:rsidRPr="00BF74F5">
        <w:t>K</w:t>
      </w:r>
      <w:r w:rsidR="00210FA3" w:rsidRPr="00BF74F5">
        <w:t xml:space="preserve">onkurse negali dalyvauti </w:t>
      </w:r>
      <w:r w:rsidR="00D01DF2" w:rsidRPr="00BF74F5">
        <w:t xml:space="preserve">nacionaliniai ir valstybiniai teatrai, koncertinės įstaigos ir kitos </w:t>
      </w:r>
      <w:r w:rsidR="00E2005B" w:rsidRPr="00BF74F5">
        <w:t>organizacijos</w:t>
      </w:r>
      <w:r w:rsidR="0009003A" w:rsidRPr="00BF74F5">
        <w:t>, gaunančios</w:t>
      </w:r>
      <w:r w:rsidR="00210FA3" w:rsidRPr="00BF74F5">
        <w:t xml:space="preserve"> nuolatinę valstybės </w:t>
      </w:r>
      <w:r w:rsidR="00C112FB" w:rsidRPr="00BF74F5">
        <w:t xml:space="preserve">ar Vilniaus miesto savivaldybės </w:t>
      </w:r>
      <w:r w:rsidR="00210FA3" w:rsidRPr="00BF74F5">
        <w:t>dotaciją savo veiklai vykdyti.</w:t>
      </w:r>
    </w:p>
    <w:p w14:paraId="57ABADF1" w14:textId="77777777" w:rsidR="00E315B8" w:rsidRPr="00BF74F5" w:rsidRDefault="00E315B8" w:rsidP="00E315B8">
      <w:pPr>
        <w:ind w:firstLine="567"/>
        <w:jc w:val="both"/>
      </w:pPr>
      <w:r w:rsidRPr="00BF74F5">
        <w:t>6. Trupės sąvoka Nuostat</w:t>
      </w:r>
      <w:r w:rsidR="00BC54C8" w:rsidRPr="00BF74F5">
        <w:t>u</w:t>
      </w:r>
      <w:r w:rsidRPr="00BF74F5">
        <w:t>ose vartojama bendra forma ir atsižvelgus į konkurso laimėtojus gali būti tikslinama pagal organizacijos vykdomą veiklą. Jeigu k</w:t>
      </w:r>
      <w:bookmarkStart w:id="1" w:name="_GoBack"/>
      <w:bookmarkEnd w:id="1"/>
      <w:r w:rsidRPr="00BF74F5">
        <w:t>onkursą laimi teatras, gali būti suteikiamas Vilniaus miesto teatro vardas, jei ansamblis – Vilniaus miesto ansamblio vardas ir panašiai.</w:t>
      </w:r>
    </w:p>
    <w:p w14:paraId="57ABADF2" w14:textId="77777777" w:rsidR="00345ADE" w:rsidRPr="00BF74F5" w:rsidRDefault="00345ADE" w:rsidP="00345ADE">
      <w:pPr>
        <w:ind w:firstLine="567"/>
        <w:jc w:val="both"/>
      </w:pPr>
    </w:p>
    <w:p w14:paraId="57ABADF3" w14:textId="77777777" w:rsidR="00210FA3" w:rsidRPr="00BF74F5" w:rsidRDefault="00210FA3" w:rsidP="00042CB0">
      <w:pPr>
        <w:ind w:left="1418" w:hanging="1418"/>
        <w:jc w:val="center"/>
        <w:rPr>
          <w:b/>
        </w:rPr>
      </w:pPr>
      <w:r w:rsidRPr="00BF74F5">
        <w:rPr>
          <w:b/>
        </w:rPr>
        <w:t xml:space="preserve">II. </w:t>
      </w:r>
      <w:r w:rsidR="00F5182B" w:rsidRPr="00BF74F5">
        <w:rPr>
          <w:b/>
        </w:rPr>
        <w:t>KONKURSO ORGANIZAVIMAS IR VYKDYMAS</w:t>
      </w:r>
    </w:p>
    <w:p w14:paraId="57ABADF4" w14:textId="77777777" w:rsidR="00210FA3" w:rsidRPr="00BF74F5" w:rsidRDefault="00210FA3" w:rsidP="00210FA3">
      <w:pPr>
        <w:ind w:firstLine="1296"/>
        <w:jc w:val="both"/>
      </w:pPr>
    </w:p>
    <w:p w14:paraId="57ABADF5" w14:textId="77777777" w:rsidR="007C74E8" w:rsidRPr="00BF74F5" w:rsidRDefault="00AC1C38" w:rsidP="00F5182B">
      <w:pPr>
        <w:ind w:firstLine="567"/>
        <w:jc w:val="both"/>
      </w:pPr>
      <w:r w:rsidRPr="00BF74F5">
        <w:t>7</w:t>
      </w:r>
      <w:r w:rsidR="00D35EF9" w:rsidRPr="00BF74F5">
        <w:t xml:space="preserve">. Apie </w:t>
      </w:r>
      <w:r w:rsidR="00443683" w:rsidRPr="00BF74F5">
        <w:t>k</w:t>
      </w:r>
      <w:r w:rsidR="00D35EF9" w:rsidRPr="00BF74F5">
        <w:t>onkur</w:t>
      </w:r>
      <w:r w:rsidR="00E84D90" w:rsidRPr="00BF74F5">
        <w:t xml:space="preserve">są </w:t>
      </w:r>
      <w:r w:rsidR="00120066" w:rsidRPr="00BF74F5">
        <w:t>Skyriu</w:t>
      </w:r>
      <w:r w:rsidR="00E84D90" w:rsidRPr="00BF74F5">
        <w:t>s paskelbia Vilniaus miesto savivaldybės inter</w:t>
      </w:r>
      <w:r w:rsidR="00F5182B" w:rsidRPr="00BF74F5">
        <w:t xml:space="preserve">neto svetainėje www.vilnius.lt, kur </w:t>
      </w:r>
      <w:r w:rsidR="007C74E8" w:rsidRPr="00BF74F5">
        <w:t>nurodoma ši informacija:</w:t>
      </w:r>
    </w:p>
    <w:p w14:paraId="57ABADF6" w14:textId="77777777" w:rsidR="007C74E8" w:rsidRPr="00BF74F5" w:rsidRDefault="00AC1C38" w:rsidP="00B1623A">
      <w:pPr>
        <w:ind w:firstLine="567"/>
        <w:jc w:val="both"/>
      </w:pPr>
      <w:r w:rsidRPr="00BF74F5">
        <w:t>7</w:t>
      </w:r>
      <w:r w:rsidR="00443683" w:rsidRPr="00BF74F5">
        <w:t>.1. k</w:t>
      </w:r>
      <w:r w:rsidR="007C74E8" w:rsidRPr="00BF74F5">
        <w:t>onkurso pavadinimas;</w:t>
      </w:r>
    </w:p>
    <w:p w14:paraId="57ABADF7" w14:textId="77777777" w:rsidR="007C74E8" w:rsidRPr="00BF74F5" w:rsidRDefault="00AC1C38" w:rsidP="00B1623A">
      <w:pPr>
        <w:ind w:firstLine="567"/>
        <w:jc w:val="both"/>
      </w:pPr>
      <w:r w:rsidRPr="00BF74F5">
        <w:t>7</w:t>
      </w:r>
      <w:r w:rsidR="00443683" w:rsidRPr="00BF74F5">
        <w:t>.2. k</w:t>
      </w:r>
      <w:r w:rsidR="007C74E8" w:rsidRPr="00BF74F5">
        <w:t>onkurso tikslas;</w:t>
      </w:r>
    </w:p>
    <w:p w14:paraId="57ABADF8" w14:textId="77777777" w:rsidR="007C74E8" w:rsidRPr="00BF74F5" w:rsidRDefault="00AC1C38" w:rsidP="00B1623A">
      <w:pPr>
        <w:ind w:firstLine="567"/>
        <w:jc w:val="both"/>
      </w:pPr>
      <w:r w:rsidRPr="00BF74F5">
        <w:t>7</w:t>
      </w:r>
      <w:r w:rsidR="00443683" w:rsidRPr="00BF74F5">
        <w:t>.3. k</w:t>
      </w:r>
      <w:r w:rsidR="007C74E8" w:rsidRPr="00BF74F5">
        <w:t>onkurso sąlygos;</w:t>
      </w:r>
    </w:p>
    <w:p w14:paraId="57ABADF9" w14:textId="77777777" w:rsidR="007C74E8" w:rsidRPr="00BF74F5" w:rsidRDefault="00AC1C38" w:rsidP="00B1623A">
      <w:pPr>
        <w:ind w:firstLine="567"/>
        <w:jc w:val="both"/>
      </w:pPr>
      <w:r w:rsidRPr="00BF74F5">
        <w:t>7</w:t>
      </w:r>
      <w:r w:rsidR="0030345E" w:rsidRPr="00BF74F5">
        <w:t>.4</w:t>
      </w:r>
      <w:r w:rsidR="00443683" w:rsidRPr="00BF74F5">
        <w:t>. k</w:t>
      </w:r>
      <w:r w:rsidR="00120066" w:rsidRPr="00BF74F5">
        <w:t>onkursui teikiamų</w:t>
      </w:r>
      <w:r w:rsidR="007C74E8" w:rsidRPr="00BF74F5">
        <w:t xml:space="preserve"> veiklos programų priėmimo būdas;</w:t>
      </w:r>
    </w:p>
    <w:p w14:paraId="57ABADFA" w14:textId="77777777" w:rsidR="007C74E8" w:rsidRPr="00BF74F5" w:rsidRDefault="00AC1C38" w:rsidP="00B1623A">
      <w:pPr>
        <w:ind w:firstLine="567"/>
        <w:jc w:val="both"/>
      </w:pPr>
      <w:r w:rsidRPr="00BF74F5">
        <w:t>7</w:t>
      </w:r>
      <w:r w:rsidR="0030345E" w:rsidRPr="00BF74F5">
        <w:t>.5</w:t>
      </w:r>
      <w:r w:rsidR="00443683" w:rsidRPr="00BF74F5">
        <w:t>. k</w:t>
      </w:r>
      <w:r w:rsidR="00120066" w:rsidRPr="00BF74F5">
        <w:t>onkursui</w:t>
      </w:r>
      <w:r w:rsidR="007C74E8" w:rsidRPr="00BF74F5">
        <w:t xml:space="preserve"> </w:t>
      </w:r>
      <w:r w:rsidR="00120066" w:rsidRPr="00BF74F5">
        <w:t xml:space="preserve">teikiamų </w:t>
      </w:r>
      <w:r w:rsidR="007C74E8" w:rsidRPr="00BF74F5">
        <w:t>vei</w:t>
      </w:r>
      <w:r w:rsidR="0009003A" w:rsidRPr="00BF74F5">
        <w:t xml:space="preserve">klos programų pateikimo data, </w:t>
      </w:r>
      <w:r w:rsidR="007C74E8" w:rsidRPr="00BF74F5">
        <w:t>laikas</w:t>
      </w:r>
      <w:r w:rsidR="0009003A" w:rsidRPr="00BF74F5">
        <w:t xml:space="preserve"> ir vieta</w:t>
      </w:r>
      <w:r w:rsidR="007C74E8" w:rsidRPr="00BF74F5">
        <w:t>;</w:t>
      </w:r>
    </w:p>
    <w:p w14:paraId="57ABADFB" w14:textId="77777777" w:rsidR="00FC62CE" w:rsidRPr="00BF74F5" w:rsidRDefault="00AC1C38" w:rsidP="00B1623A">
      <w:pPr>
        <w:ind w:firstLine="567"/>
        <w:jc w:val="both"/>
      </w:pPr>
      <w:r w:rsidRPr="00BF74F5">
        <w:t>7</w:t>
      </w:r>
      <w:r w:rsidR="0030345E" w:rsidRPr="00BF74F5">
        <w:t>.6</w:t>
      </w:r>
      <w:r w:rsidR="007C74E8" w:rsidRPr="00BF74F5">
        <w:t xml:space="preserve">. </w:t>
      </w:r>
      <w:r w:rsidR="00120066" w:rsidRPr="00BF74F5">
        <w:t>Skyriaus</w:t>
      </w:r>
      <w:r w:rsidR="007C74E8" w:rsidRPr="00BF74F5">
        <w:t xml:space="preserve"> kontaktinių asmenų telefon</w:t>
      </w:r>
      <w:r w:rsidR="00443683" w:rsidRPr="00BF74F5">
        <w:t>ų numeriai</w:t>
      </w:r>
      <w:r w:rsidR="003029E7" w:rsidRPr="00BF74F5">
        <w:t>, elektro</w:t>
      </w:r>
      <w:r w:rsidR="007B3D26" w:rsidRPr="00BF74F5">
        <w:t>ninis paštas</w:t>
      </w:r>
      <w:r w:rsidR="003029E7" w:rsidRPr="00BF74F5">
        <w:t>.</w:t>
      </w:r>
    </w:p>
    <w:p w14:paraId="57ABADFC" w14:textId="77777777" w:rsidR="00AC1C38" w:rsidRPr="00BF74F5" w:rsidRDefault="00042CB0" w:rsidP="00B1623A">
      <w:pPr>
        <w:ind w:firstLine="567"/>
        <w:jc w:val="both"/>
      </w:pPr>
      <w:r w:rsidRPr="00BF74F5">
        <w:t>8</w:t>
      </w:r>
      <w:r w:rsidR="00AC1C38" w:rsidRPr="00BF74F5">
        <w:t>. Organizacijos, norinčios dalyvauti konkurse, pateikia Skyriui veiklos programą – rašytinį dokumentą su Nuostatų III skyriuje nurodyta informacija (1 priedas) (toliau – veiklos programa).</w:t>
      </w:r>
    </w:p>
    <w:p w14:paraId="57ABADFD" w14:textId="77777777" w:rsidR="00612264" w:rsidRPr="00BF74F5" w:rsidRDefault="00E41A56" w:rsidP="00B1623A">
      <w:pPr>
        <w:ind w:firstLine="567"/>
        <w:jc w:val="both"/>
      </w:pPr>
      <w:r w:rsidRPr="00BF74F5">
        <w:t>9</w:t>
      </w:r>
      <w:r w:rsidR="00210FA3" w:rsidRPr="00BF74F5">
        <w:t>. Konkurs</w:t>
      </w:r>
      <w:r w:rsidR="007B7717" w:rsidRPr="00BF74F5">
        <w:t>ui</w:t>
      </w:r>
      <w:r w:rsidR="00210FA3" w:rsidRPr="00BF74F5">
        <w:t xml:space="preserve"> </w:t>
      </w:r>
      <w:r w:rsidR="00555E10" w:rsidRPr="00BF74F5">
        <w:t xml:space="preserve">pateiktų </w:t>
      </w:r>
      <w:r w:rsidR="007B7717" w:rsidRPr="00BF74F5">
        <w:t xml:space="preserve">veiklos programų vertinimo procedūrą atlieka </w:t>
      </w:r>
      <w:r w:rsidR="00443683" w:rsidRPr="00BF74F5">
        <w:t xml:space="preserve">Vilniaus miesto savivaldybės tarybos </w:t>
      </w:r>
      <w:r w:rsidR="009274A0" w:rsidRPr="00BF74F5">
        <w:rPr>
          <w:rFonts w:eastAsia="Malgun Gothic"/>
          <w:lang w:eastAsia="ko-KR"/>
        </w:rPr>
        <w:t xml:space="preserve">Kultūros, švietimo ir sporto komiteto </w:t>
      </w:r>
      <w:r w:rsidR="00C426A7" w:rsidRPr="00BF74F5">
        <w:rPr>
          <w:rFonts w:eastAsia="Malgun Gothic"/>
          <w:lang w:eastAsia="ko-KR"/>
        </w:rPr>
        <w:t xml:space="preserve">(toliau – Komitetas) </w:t>
      </w:r>
      <w:r w:rsidR="009274A0" w:rsidRPr="00BF74F5">
        <w:rPr>
          <w:rFonts w:eastAsia="Malgun Gothic"/>
          <w:lang w:eastAsia="ko-KR"/>
        </w:rPr>
        <w:t xml:space="preserve">teikimu </w:t>
      </w:r>
      <w:r w:rsidR="00210FA3" w:rsidRPr="00BF74F5">
        <w:t xml:space="preserve">Vilniaus miesto savivaldybės mero potvarkiu sudaryta </w:t>
      </w:r>
      <w:r w:rsidR="004E7FC9" w:rsidRPr="00BF74F5">
        <w:t>7</w:t>
      </w:r>
      <w:r w:rsidR="00443683" w:rsidRPr="00BF74F5">
        <w:t xml:space="preserve"> asmenų k</w:t>
      </w:r>
      <w:r w:rsidR="00210FA3" w:rsidRPr="00BF74F5">
        <w:t xml:space="preserve">onkurso </w:t>
      </w:r>
      <w:r w:rsidR="007C74E8" w:rsidRPr="00BF74F5">
        <w:t xml:space="preserve">veiklos </w:t>
      </w:r>
      <w:r w:rsidR="00210FA3" w:rsidRPr="00BF74F5">
        <w:t xml:space="preserve">programų vertinimo komisija (toliau – </w:t>
      </w:r>
      <w:r w:rsidR="00443683" w:rsidRPr="00BF74F5">
        <w:t>k</w:t>
      </w:r>
      <w:r w:rsidR="00210FA3" w:rsidRPr="00BF74F5">
        <w:t>omisija)</w:t>
      </w:r>
      <w:r w:rsidR="00612264" w:rsidRPr="00BF74F5">
        <w:t>.</w:t>
      </w:r>
    </w:p>
    <w:p w14:paraId="57ABADFE" w14:textId="77777777" w:rsidR="00210FA3" w:rsidRPr="00BF74F5" w:rsidRDefault="00152DB8" w:rsidP="00B1623A">
      <w:pPr>
        <w:ind w:firstLine="567"/>
        <w:jc w:val="both"/>
      </w:pPr>
      <w:r w:rsidRPr="00BF74F5">
        <w:t>1</w:t>
      </w:r>
      <w:r w:rsidR="00AC1C38" w:rsidRPr="00BF74F5">
        <w:t>0</w:t>
      </w:r>
      <w:r w:rsidR="00612264" w:rsidRPr="00BF74F5">
        <w:t xml:space="preserve">. Komisija sudaroma </w:t>
      </w:r>
      <w:r w:rsidR="00210FA3" w:rsidRPr="00BF74F5">
        <w:t xml:space="preserve">iš 3 </w:t>
      </w:r>
      <w:r w:rsidR="00D35EF9" w:rsidRPr="00BF74F5">
        <w:t>Vilniaus miesto s</w:t>
      </w:r>
      <w:r w:rsidR="00210FA3" w:rsidRPr="00BF74F5">
        <w:t xml:space="preserve">avivaldybės </w:t>
      </w:r>
      <w:r w:rsidR="001D0070" w:rsidRPr="00BF74F5">
        <w:t xml:space="preserve">administracijos </w:t>
      </w:r>
      <w:r w:rsidR="007C74E8" w:rsidRPr="00BF74F5">
        <w:rPr>
          <w:lang w:eastAsia="ja-JP"/>
        </w:rPr>
        <w:t>ir Vilniaus miesto savivaldybės</w:t>
      </w:r>
      <w:r w:rsidR="009274A0" w:rsidRPr="00BF74F5">
        <w:rPr>
          <w:lang w:eastAsia="ja-JP"/>
        </w:rPr>
        <w:t xml:space="preserve"> </w:t>
      </w:r>
      <w:r w:rsidR="007C74E8" w:rsidRPr="00BF74F5">
        <w:rPr>
          <w:lang w:eastAsia="ja-JP"/>
        </w:rPr>
        <w:t>t</w:t>
      </w:r>
      <w:r w:rsidR="009274A0" w:rsidRPr="00BF74F5">
        <w:rPr>
          <w:lang w:eastAsia="ja-JP"/>
        </w:rPr>
        <w:t xml:space="preserve">arybos </w:t>
      </w:r>
      <w:r w:rsidR="00210FA3" w:rsidRPr="00BF74F5">
        <w:t xml:space="preserve">atstovų ir </w:t>
      </w:r>
      <w:r w:rsidR="004E7FC9" w:rsidRPr="00BF74F5">
        <w:rPr>
          <w:lang w:eastAsia="ja-JP"/>
        </w:rPr>
        <w:t>4</w:t>
      </w:r>
      <w:r w:rsidR="00210FA3" w:rsidRPr="00BF74F5">
        <w:t xml:space="preserve"> nepriklausomų </w:t>
      </w:r>
      <w:r w:rsidR="009E1B5E" w:rsidRPr="00BF74F5">
        <w:t>profesional</w:t>
      </w:r>
      <w:r w:rsidR="00252744" w:rsidRPr="00BF74F5">
        <w:t>iųjų scenos menų</w:t>
      </w:r>
      <w:r w:rsidR="00210FA3" w:rsidRPr="00BF74F5">
        <w:t xml:space="preserve"> ekspertų.</w:t>
      </w:r>
      <w:r w:rsidR="00612264" w:rsidRPr="00BF74F5">
        <w:t xml:space="preserve"> Komisijos </w:t>
      </w:r>
      <w:r w:rsidRPr="00BF74F5">
        <w:t>veiklai</w:t>
      </w:r>
      <w:r w:rsidR="007B7717" w:rsidRPr="00BF74F5">
        <w:t xml:space="preserve"> vadovauja </w:t>
      </w:r>
      <w:r w:rsidR="00443683" w:rsidRPr="00BF74F5">
        <w:t>k</w:t>
      </w:r>
      <w:r w:rsidR="007B7717" w:rsidRPr="00BF74F5">
        <w:t>omisijos pirmininkas</w:t>
      </w:r>
      <w:r w:rsidR="00612264" w:rsidRPr="00BF74F5">
        <w:t xml:space="preserve">, kurį pirmojo </w:t>
      </w:r>
      <w:r w:rsidR="00443683" w:rsidRPr="00BF74F5">
        <w:t>k</w:t>
      </w:r>
      <w:r w:rsidR="00612264" w:rsidRPr="00BF74F5">
        <w:t xml:space="preserve">omisijos posėdžio metu išrenka </w:t>
      </w:r>
      <w:r w:rsidR="00443683" w:rsidRPr="00BF74F5">
        <w:t>k</w:t>
      </w:r>
      <w:r w:rsidR="00612264" w:rsidRPr="00BF74F5">
        <w:t>omisijos nariai paprasta</w:t>
      </w:r>
      <w:r w:rsidRPr="00BF74F5">
        <w:t xml:space="preserve"> balsų dauguma.</w:t>
      </w:r>
    </w:p>
    <w:p w14:paraId="57ABADFF" w14:textId="77777777" w:rsidR="00210FA3" w:rsidRPr="00BF74F5" w:rsidRDefault="00A13D2B" w:rsidP="00B1623A">
      <w:pPr>
        <w:ind w:firstLine="567"/>
        <w:jc w:val="both"/>
      </w:pPr>
      <w:r w:rsidRPr="00BF74F5">
        <w:t>1</w:t>
      </w:r>
      <w:r w:rsidR="00042CB0" w:rsidRPr="00BF74F5">
        <w:t>1</w:t>
      </w:r>
      <w:r w:rsidR="00210FA3" w:rsidRPr="00BF74F5">
        <w:t xml:space="preserve">. Komisijos </w:t>
      </w:r>
      <w:r w:rsidR="007B7717" w:rsidRPr="00BF74F5">
        <w:t>veiklą</w:t>
      </w:r>
      <w:r w:rsidR="00210FA3" w:rsidRPr="00BF74F5">
        <w:t xml:space="preserve"> organizuoja </w:t>
      </w:r>
      <w:r w:rsidR="00443683" w:rsidRPr="00BF74F5">
        <w:t>k</w:t>
      </w:r>
      <w:r w:rsidR="00210FA3" w:rsidRPr="00BF74F5">
        <w:t xml:space="preserve">omisijos sekretorius. Jo kandidatūrą </w:t>
      </w:r>
      <w:r w:rsidR="0009003A" w:rsidRPr="00BF74F5">
        <w:t>kartu s</w:t>
      </w:r>
      <w:r w:rsidR="00443683" w:rsidRPr="00BF74F5">
        <w:t>u k</w:t>
      </w:r>
      <w:r w:rsidR="0009003A" w:rsidRPr="00BF74F5">
        <w:t xml:space="preserve">omisijos sudėtimi </w:t>
      </w:r>
      <w:r w:rsidR="00210FA3" w:rsidRPr="00BF74F5">
        <w:t xml:space="preserve">potvarkiu </w:t>
      </w:r>
      <w:r w:rsidR="007B7717" w:rsidRPr="00BF74F5">
        <w:t>pa</w:t>
      </w:r>
      <w:r w:rsidR="00210FA3" w:rsidRPr="00BF74F5">
        <w:t xml:space="preserve">tvirtina </w:t>
      </w:r>
      <w:r w:rsidR="0090155F" w:rsidRPr="00BF74F5">
        <w:t xml:space="preserve">Vilniaus miesto savivaldybės </w:t>
      </w:r>
      <w:r w:rsidR="00210FA3" w:rsidRPr="00BF74F5">
        <w:t>meras.</w:t>
      </w:r>
    </w:p>
    <w:p w14:paraId="57ABAE00" w14:textId="77777777" w:rsidR="00232DA7" w:rsidRPr="00BF74F5" w:rsidRDefault="00A13D2B" w:rsidP="00B1623A">
      <w:pPr>
        <w:ind w:firstLine="567"/>
        <w:jc w:val="both"/>
      </w:pPr>
      <w:r w:rsidRPr="00BF74F5">
        <w:lastRenderedPageBreak/>
        <w:t>1</w:t>
      </w:r>
      <w:r w:rsidR="00042CB0" w:rsidRPr="00BF74F5">
        <w:t>2</w:t>
      </w:r>
      <w:r w:rsidR="00232DA7" w:rsidRPr="00BF74F5">
        <w:t xml:space="preserve">. Komisijos pagrindinė veiklos forma – posėdžiai. Komisijos posėdžius šaukia </w:t>
      </w:r>
      <w:r w:rsidR="00443683" w:rsidRPr="00BF74F5">
        <w:t>k</w:t>
      </w:r>
      <w:r w:rsidR="00232DA7" w:rsidRPr="00BF74F5">
        <w:t xml:space="preserve">omisijos pirmininkas savo arba 2/3 </w:t>
      </w:r>
      <w:r w:rsidR="00443683" w:rsidRPr="00BF74F5">
        <w:t>k</w:t>
      </w:r>
      <w:r w:rsidR="00232DA7" w:rsidRPr="00BF74F5">
        <w:t>omisijos narių iniciatyva. Posėdžiai yra teisėti, jeig</w:t>
      </w:r>
      <w:r w:rsidR="000D1626" w:rsidRPr="00BF74F5">
        <w:t xml:space="preserve">u juose dalyvauja ne mažiau </w:t>
      </w:r>
      <w:r w:rsidR="00152DB8" w:rsidRPr="00BF74F5">
        <w:t>kaip</w:t>
      </w:r>
      <w:r w:rsidR="00232DA7" w:rsidRPr="00BF74F5">
        <w:t xml:space="preserve"> 2/3 </w:t>
      </w:r>
      <w:r w:rsidR="00443683" w:rsidRPr="00BF74F5">
        <w:t>k</w:t>
      </w:r>
      <w:r w:rsidR="00012F58" w:rsidRPr="00BF74F5">
        <w:t>omisijos narių.</w:t>
      </w:r>
    </w:p>
    <w:p w14:paraId="57ABAE01" w14:textId="77777777" w:rsidR="00AC1C38" w:rsidRPr="00BF74F5" w:rsidRDefault="00AC1C38" w:rsidP="00B1623A">
      <w:pPr>
        <w:ind w:firstLine="567"/>
        <w:jc w:val="both"/>
      </w:pPr>
      <w:r w:rsidRPr="00BF74F5">
        <w:t>1</w:t>
      </w:r>
      <w:r w:rsidR="00042CB0" w:rsidRPr="00BF74F5">
        <w:t>3</w:t>
      </w:r>
      <w:r w:rsidRPr="00BF74F5">
        <w:t>. Komisija priima nutarimus dėl siūlymo Vilniaus miesto savivaldybės tarybai suteikti Vilniaus miesto trupės vardą konkurso laimėtojams ir dėl kitų klausimų.</w:t>
      </w:r>
    </w:p>
    <w:p w14:paraId="57ABAE02" w14:textId="77777777" w:rsidR="00152DB8" w:rsidRPr="00BF74F5" w:rsidRDefault="00A13D2B" w:rsidP="00B1623A">
      <w:pPr>
        <w:ind w:firstLine="567"/>
        <w:jc w:val="both"/>
      </w:pPr>
      <w:r w:rsidRPr="00BF74F5">
        <w:t>1</w:t>
      </w:r>
      <w:r w:rsidR="00042CB0" w:rsidRPr="00BF74F5">
        <w:t>4</w:t>
      </w:r>
      <w:r w:rsidR="00210FA3" w:rsidRPr="00BF74F5">
        <w:t>.</w:t>
      </w:r>
      <w:r w:rsidR="00152DB8" w:rsidRPr="00BF74F5">
        <w:t xml:space="preserve"> </w:t>
      </w:r>
      <w:r w:rsidR="00232DA7" w:rsidRPr="00BF74F5">
        <w:t xml:space="preserve">Komisijos nutarimai laikomi priimtais, jei už juos balsuoja dauguma posėdyje dalyvaujančių </w:t>
      </w:r>
      <w:r w:rsidR="00443683" w:rsidRPr="00BF74F5">
        <w:t>k</w:t>
      </w:r>
      <w:r w:rsidR="00232DA7" w:rsidRPr="00BF74F5">
        <w:t>omisijos narių. Komisijos narių balsams pasiskirsčius po lygiai</w:t>
      </w:r>
      <w:r w:rsidR="00344557" w:rsidRPr="00BF74F5">
        <w:t xml:space="preserve">, sprendimą lemia </w:t>
      </w:r>
      <w:r w:rsidR="00443683" w:rsidRPr="00BF74F5">
        <w:t>k</w:t>
      </w:r>
      <w:r w:rsidR="00344557" w:rsidRPr="00BF74F5">
        <w:t xml:space="preserve">omisijos pirmininko balsas. </w:t>
      </w:r>
      <w:r w:rsidR="00373D26" w:rsidRPr="00BF74F5">
        <w:t>Komisijos narių sprendimu gali būti balsuojama slaptai.</w:t>
      </w:r>
    </w:p>
    <w:p w14:paraId="57ABAE03" w14:textId="77777777" w:rsidR="00210FA3" w:rsidRPr="00BF74F5" w:rsidRDefault="00152DB8" w:rsidP="00B1623A">
      <w:pPr>
        <w:ind w:firstLine="567"/>
        <w:jc w:val="both"/>
      </w:pPr>
      <w:r w:rsidRPr="00BF74F5">
        <w:t>1</w:t>
      </w:r>
      <w:r w:rsidR="00CE33F1" w:rsidRPr="00BF74F5">
        <w:t>5</w:t>
      </w:r>
      <w:r w:rsidRPr="00BF74F5">
        <w:t xml:space="preserve">. </w:t>
      </w:r>
      <w:r w:rsidR="00210FA3" w:rsidRPr="00BF74F5">
        <w:t>Komisijos posėdžiai yra protokoluojami.</w:t>
      </w:r>
      <w:r w:rsidR="00344557" w:rsidRPr="00BF74F5">
        <w:t xml:space="preserve"> Protokole nurodomi </w:t>
      </w:r>
      <w:r w:rsidR="00443683" w:rsidRPr="00BF74F5">
        <w:t>k</w:t>
      </w:r>
      <w:r w:rsidR="00344557" w:rsidRPr="00BF74F5">
        <w:t xml:space="preserve">omisijos </w:t>
      </w:r>
      <w:r w:rsidR="0009003A" w:rsidRPr="00BF74F5">
        <w:t xml:space="preserve">nutarimai, </w:t>
      </w:r>
      <w:r w:rsidR="00AC1C38" w:rsidRPr="00BF74F5">
        <w:t xml:space="preserve">nutarimų </w:t>
      </w:r>
      <w:r w:rsidR="00344557" w:rsidRPr="00BF74F5">
        <w:t xml:space="preserve">motyvai, </w:t>
      </w:r>
      <w:r w:rsidR="00443683" w:rsidRPr="00BF74F5">
        <w:t>k</w:t>
      </w:r>
      <w:r w:rsidR="00344557" w:rsidRPr="00BF74F5">
        <w:t xml:space="preserve">omisijos narių nuomonė. Protokolą pasirašo </w:t>
      </w:r>
      <w:r w:rsidR="00443683" w:rsidRPr="00BF74F5">
        <w:t>k</w:t>
      </w:r>
      <w:r w:rsidR="00344557" w:rsidRPr="00BF74F5">
        <w:t xml:space="preserve">omisijos pirmininkas ir </w:t>
      </w:r>
      <w:r w:rsidR="00443683" w:rsidRPr="00BF74F5">
        <w:t>k</w:t>
      </w:r>
      <w:r w:rsidR="00344557" w:rsidRPr="00BF74F5">
        <w:t>omisijos sekretorius.</w:t>
      </w:r>
    </w:p>
    <w:p w14:paraId="57ABAE04" w14:textId="77777777" w:rsidR="009C3082" w:rsidRPr="00EC11F1" w:rsidRDefault="00A13D2B" w:rsidP="00B1623A">
      <w:pPr>
        <w:ind w:firstLine="567"/>
        <w:jc w:val="both"/>
      </w:pPr>
      <w:r w:rsidRPr="00BF74F5">
        <w:t>1</w:t>
      </w:r>
      <w:r w:rsidR="00CE33F1" w:rsidRPr="00BF74F5">
        <w:t>6</w:t>
      </w:r>
      <w:r w:rsidR="009C3082" w:rsidRPr="00BF74F5">
        <w:t>. Komisijos narys negali dalyvauti svarstant ir vertinant veiklos programas, pateiktas organizacijų, su kuriomis</w:t>
      </w:r>
      <w:r w:rsidR="009C3082" w:rsidRPr="00EC11F1">
        <w:t xml:space="preserve"> </w:t>
      </w:r>
      <w:r w:rsidR="00443683">
        <w:t>k</w:t>
      </w:r>
      <w:r w:rsidR="009C3082" w:rsidRPr="00EC11F1">
        <w:t xml:space="preserve">omisijos narį </w:t>
      </w:r>
      <w:r w:rsidR="009465E2">
        <w:t xml:space="preserve">tiesiogiai arba netiesiogiai sieja privatūs interesai. Tokiu atveju </w:t>
      </w:r>
      <w:r w:rsidR="00443683">
        <w:t>k</w:t>
      </w:r>
      <w:r w:rsidR="009465E2">
        <w:t>omisijos narys privalo</w:t>
      </w:r>
      <w:r w:rsidR="00E20B10" w:rsidRPr="00EC11F1">
        <w:t xml:space="preserve"> nusišalinti</w:t>
      </w:r>
      <w:r w:rsidR="009465E2">
        <w:t xml:space="preserve"> nuo veiklos programos vertinimo</w:t>
      </w:r>
      <w:r w:rsidR="00E20B10" w:rsidRPr="00EC11F1">
        <w:t>.</w:t>
      </w:r>
    </w:p>
    <w:p w14:paraId="57ABAE05" w14:textId="77777777" w:rsidR="008731DC" w:rsidRDefault="00CE33F1" w:rsidP="008731DC">
      <w:pPr>
        <w:ind w:firstLine="567"/>
        <w:jc w:val="both"/>
      </w:pPr>
      <w:r>
        <w:t>17</w:t>
      </w:r>
      <w:r w:rsidR="00F511B3" w:rsidRPr="00EC11F1">
        <w:t xml:space="preserve">. </w:t>
      </w:r>
      <w:r w:rsidR="008731DC">
        <w:t>Komisijos nariai negali viešinti informacijos, susijusios su konkurse dalyvaujančiomis organizacijomis, veiklos programų vertinimo procedūromis ir kita komisijos veikla. Komisijos nariai pirmo posėdžio metu pasirašo konfidencialumo pasižadėjimą.</w:t>
      </w:r>
    </w:p>
    <w:p w14:paraId="57ABAE06" w14:textId="77777777" w:rsidR="00210FA3" w:rsidRPr="00EC11F1" w:rsidRDefault="00210FA3" w:rsidP="00210FA3"/>
    <w:p w14:paraId="57ABAE07" w14:textId="77777777" w:rsidR="00210FA3" w:rsidRDefault="00F5182B" w:rsidP="00210FA3">
      <w:pPr>
        <w:jc w:val="center"/>
        <w:rPr>
          <w:b/>
        </w:rPr>
      </w:pPr>
      <w:r>
        <w:rPr>
          <w:b/>
        </w:rPr>
        <w:t xml:space="preserve">III. </w:t>
      </w:r>
      <w:r w:rsidR="007B7717" w:rsidRPr="00EC11F1">
        <w:rPr>
          <w:b/>
        </w:rPr>
        <w:t>VEIKLOS PROGRAMŲ VERTINIMAS</w:t>
      </w:r>
      <w:r>
        <w:rPr>
          <w:b/>
        </w:rPr>
        <w:t xml:space="preserve"> IR LAIMĖTOJŲ NUSTATYMAS</w:t>
      </w:r>
    </w:p>
    <w:p w14:paraId="57ABAE08" w14:textId="77777777" w:rsidR="00F5182B" w:rsidRDefault="00F5182B" w:rsidP="00210FA3">
      <w:pPr>
        <w:jc w:val="center"/>
        <w:rPr>
          <w:b/>
        </w:rPr>
      </w:pPr>
    </w:p>
    <w:p w14:paraId="57ABAE09" w14:textId="77777777" w:rsidR="00210FA3" w:rsidRPr="00EC11F1" w:rsidRDefault="000324C9" w:rsidP="00916027">
      <w:pPr>
        <w:ind w:firstLine="567"/>
        <w:jc w:val="both"/>
      </w:pPr>
      <w:r>
        <w:t>18</w:t>
      </w:r>
      <w:r w:rsidR="00210FA3" w:rsidRPr="00EC11F1">
        <w:t xml:space="preserve">. Pagrindinis </w:t>
      </w:r>
      <w:r w:rsidR="00B1623A" w:rsidRPr="00EC11F1">
        <w:t>organizacijos</w:t>
      </w:r>
      <w:r w:rsidR="007B7717" w:rsidRPr="00EC11F1">
        <w:t>, dalyvaujančio</w:t>
      </w:r>
      <w:r w:rsidR="00916027" w:rsidRPr="00EC11F1">
        <w:t>s</w:t>
      </w:r>
      <w:r w:rsidR="007B7717" w:rsidRPr="00EC11F1">
        <w:t xml:space="preserve"> </w:t>
      </w:r>
      <w:r w:rsidR="00012F58">
        <w:t>k</w:t>
      </w:r>
      <w:r w:rsidR="007B7717" w:rsidRPr="00EC11F1">
        <w:t>onkurse,</w:t>
      </w:r>
      <w:r w:rsidR="00210FA3" w:rsidRPr="00EC11F1">
        <w:t xml:space="preserve"> vertinimo kriterijus –</w:t>
      </w:r>
      <w:r w:rsidR="00916027" w:rsidRPr="00EC11F1">
        <w:t xml:space="preserve"> </w:t>
      </w:r>
      <w:r w:rsidR="00210FA3" w:rsidRPr="00EC11F1">
        <w:t>veiklos programa</w:t>
      </w:r>
      <w:r w:rsidR="00916027" w:rsidRPr="00EC11F1">
        <w:t xml:space="preserve">, kurioje </w:t>
      </w:r>
      <w:r w:rsidR="00210FA3" w:rsidRPr="00EC11F1">
        <w:t xml:space="preserve">turi būti </w:t>
      </w:r>
      <w:r w:rsidR="00E01F82">
        <w:t xml:space="preserve">aprašyti ne mažiau kaip 4 kriterijai iš </w:t>
      </w:r>
      <w:r>
        <w:t>18</w:t>
      </w:r>
      <w:r w:rsidR="00685F74">
        <w:t>.1</w:t>
      </w:r>
      <w:r>
        <w:t>–18</w:t>
      </w:r>
      <w:r w:rsidR="00E01F82">
        <w:t xml:space="preserve">.7 punktų </w:t>
      </w:r>
      <w:r>
        <w:t xml:space="preserve">ir </w:t>
      </w:r>
      <w:r w:rsidR="00012F58">
        <w:t xml:space="preserve">privalomai </w:t>
      </w:r>
      <w:r>
        <w:t>pateikiama 18</w:t>
      </w:r>
      <w:r w:rsidR="00685F74">
        <w:t>.8</w:t>
      </w:r>
      <w:r>
        <w:t>–18</w:t>
      </w:r>
      <w:r w:rsidR="00E01F82">
        <w:t>.10 punktų informacija</w:t>
      </w:r>
      <w:r w:rsidR="00210FA3" w:rsidRPr="00EC11F1">
        <w:t>:</w:t>
      </w:r>
    </w:p>
    <w:p w14:paraId="57ABAE0A" w14:textId="4959E95A" w:rsidR="00F46266" w:rsidRPr="00EC11F1" w:rsidRDefault="000324C9" w:rsidP="00916027">
      <w:pPr>
        <w:ind w:firstLine="567"/>
        <w:jc w:val="both"/>
      </w:pPr>
      <w:r>
        <w:rPr>
          <w:rFonts w:eastAsia="SimSun"/>
          <w:lang w:eastAsia="zh-CN"/>
        </w:rPr>
        <w:t>18</w:t>
      </w:r>
      <w:r w:rsidR="0058234B" w:rsidRPr="00EC11F1">
        <w:rPr>
          <w:rFonts w:eastAsia="SimSun"/>
          <w:lang w:eastAsia="zh-CN"/>
        </w:rPr>
        <w:t xml:space="preserve">.1. </w:t>
      </w:r>
      <w:r w:rsidR="00F46266" w:rsidRPr="00EC11F1">
        <w:rPr>
          <w:rFonts w:eastAsia="SimSun"/>
          <w:lang w:eastAsia="zh-CN"/>
        </w:rPr>
        <w:t xml:space="preserve">pastaruosius </w:t>
      </w:r>
      <w:r w:rsidR="00345ADE">
        <w:rPr>
          <w:rFonts w:eastAsia="Malgun Gothic"/>
          <w:lang w:eastAsia="ko-KR"/>
        </w:rPr>
        <w:t>dvejus</w:t>
      </w:r>
      <w:r w:rsidR="00F46266" w:rsidRPr="00EC11F1">
        <w:rPr>
          <w:rFonts w:eastAsia="Malgun Gothic"/>
          <w:lang w:eastAsia="ko-KR"/>
        </w:rPr>
        <w:t xml:space="preserve"> metus</w:t>
      </w:r>
      <w:r w:rsidR="00F46266" w:rsidRPr="00EC11F1">
        <w:rPr>
          <w:rFonts w:eastAsia="SimSun"/>
          <w:lang w:eastAsia="zh-CN"/>
        </w:rPr>
        <w:t xml:space="preserve"> </w:t>
      </w:r>
      <w:r w:rsidR="00F46266" w:rsidRPr="00EC11F1">
        <w:rPr>
          <w:rFonts w:eastAsia="Malgun Gothic"/>
          <w:lang w:eastAsia="ko-KR"/>
        </w:rPr>
        <w:t>Vilni</w:t>
      </w:r>
      <w:r w:rsidR="0058234B" w:rsidRPr="00EC11F1">
        <w:rPr>
          <w:rFonts w:eastAsia="Malgun Gothic"/>
          <w:lang w:eastAsia="ko-KR"/>
        </w:rPr>
        <w:t>aus miesto savivaldybėje</w:t>
      </w:r>
      <w:r w:rsidR="00F46266" w:rsidRPr="00EC11F1">
        <w:rPr>
          <w:rFonts w:eastAsia="SimSun"/>
          <w:lang w:eastAsia="zh-CN"/>
        </w:rPr>
        <w:t xml:space="preserve"> viešai vykdytos </w:t>
      </w:r>
      <w:r w:rsidR="00F46266" w:rsidRPr="00EC11F1">
        <w:rPr>
          <w:rFonts w:eastAsia="Malgun Gothic"/>
          <w:lang w:eastAsia="ko-KR"/>
        </w:rPr>
        <w:t>profesionali</w:t>
      </w:r>
      <w:r w:rsidR="00252744">
        <w:rPr>
          <w:rFonts w:eastAsia="Malgun Gothic"/>
          <w:lang w:eastAsia="ko-KR"/>
        </w:rPr>
        <w:t>ų</w:t>
      </w:r>
      <w:r w:rsidR="00F46266" w:rsidRPr="00EC11F1">
        <w:rPr>
          <w:rFonts w:eastAsia="Malgun Gothic"/>
          <w:lang w:eastAsia="ko-KR"/>
        </w:rPr>
        <w:t>j</w:t>
      </w:r>
      <w:r w:rsidR="00252744">
        <w:rPr>
          <w:rFonts w:eastAsia="Malgun Gothic"/>
          <w:lang w:eastAsia="ko-KR"/>
        </w:rPr>
        <w:t>ų</w:t>
      </w:r>
      <w:r w:rsidR="00F46266" w:rsidRPr="00EC11F1">
        <w:rPr>
          <w:rFonts w:eastAsia="Malgun Gothic"/>
          <w:lang w:eastAsia="ko-KR"/>
        </w:rPr>
        <w:t xml:space="preserve"> scenos men</w:t>
      </w:r>
      <w:r w:rsidR="00252744">
        <w:rPr>
          <w:rFonts w:eastAsia="Malgun Gothic"/>
          <w:lang w:eastAsia="ko-KR"/>
        </w:rPr>
        <w:t>ų</w:t>
      </w:r>
      <w:r w:rsidR="0058234B" w:rsidRPr="00EC11F1">
        <w:rPr>
          <w:rFonts w:eastAsia="Malgun Gothic"/>
          <w:lang w:eastAsia="ko-KR"/>
        </w:rPr>
        <w:t xml:space="preserve"> </w:t>
      </w:r>
      <w:r w:rsidR="00F46266" w:rsidRPr="00EC11F1">
        <w:rPr>
          <w:rFonts w:eastAsia="Malgun Gothic"/>
          <w:lang w:eastAsia="ko-KR"/>
        </w:rPr>
        <w:t>veiklos</w:t>
      </w:r>
      <w:r w:rsidR="00A22360">
        <w:rPr>
          <w:rFonts w:eastAsia="Malgun Gothic"/>
          <w:lang w:eastAsia="ko-KR"/>
        </w:rPr>
        <w:t xml:space="preserve"> (</w:t>
      </w:r>
      <w:r w:rsidR="00512946">
        <w:rPr>
          <w:rFonts w:eastAsia="Malgun Gothic"/>
          <w:lang w:eastAsia="ko-KR"/>
        </w:rPr>
        <w:t xml:space="preserve">dalyvaujant </w:t>
      </w:r>
      <w:r w:rsidR="002316CC">
        <w:rPr>
          <w:rFonts w:eastAsia="Malgun Gothic"/>
          <w:lang w:eastAsia="ko-KR"/>
        </w:rPr>
        <w:t>konkurs</w:t>
      </w:r>
      <w:r w:rsidR="00512946">
        <w:rPr>
          <w:rFonts w:eastAsia="Malgun Gothic"/>
          <w:lang w:eastAsia="ko-KR"/>
        </w:rPr>
        <w:t>e, kuris buvo paskelbtas ne anksčiau kaip</w:t>
      </w:r>
      <w:r w:rsidR="002316CC">
        <w:rPr>
          <w:rFonts w:eastAsia="Malgun Gothic"/>
          <w:lang w:eastAsia="ko-KR"/>
        </w:rPr>
        <w:t xml:space="preserve"> </w:t>
      </w:r>
      <w:r w:rsidR="00A22360">
        <w:rPr>
          <w:rFonts w:eastAsia="Malgun Gothic"/>
          <w:lang w:eastAsia="ko-KR"/>
        </w:rPr>
        <w:t>201</w:t>
      </w:r>
      <w:r w:rsidR="00571D29">
        <w:rPr>
          <w:rFonts w:eastAsia="Malgun Gothic"/>
          <w:lang w:eastAsia="ko-KR"/>
        </w:rPr>
        <w:t>8</w:t>
      </w:r>
      <w:r w:rsidR="002316CC">
        <w:rPr>
          <w:rFonts w:eastAsia="Malgun Gothic"/>
          <w:lang w:eastAsia="ko-KR"/>
        </w:rPr>
        <w:t xml:space="preserve"> m. </w:t>
      </w:r>
      <w:r w:rsidR="00571D29">
        <w:rPr>
          <w:rFonts w:eastAsia="Malgun Gothic"/>
          <w:lang w:eastAsia="ko-KR"/>
        </w:rPr>
        <w:t>spalio</w:t>
      </w:r>
      <w:r w:rsidR="002316CC">
        <w:rPr>
          <w:rFonts w:eastAsia="Malgun Gothic"/>
          <w:lang w:eastAsia="ko-KR"/>
        </w:rPr>
        <w:t xml:space="preserve"> 1 d.</w:t>
      </w:r>
      <w:r w:rsidR="00512946">
        <w:rPr>
          <w:rFonts w:eastAsia="Malgun Gothic"/>
          <w:lang w:eastAsia="ko-KR"/>
        </w:rPr>
        <w:t>,</w:t>
      </w:r>
      <w:r w:rsidR="00844492">
        <w:rPr>
          <w:rFonts w:eastAsia="Malgun Gothic"/>
          <w:lang w:eastAsia="ko-KR"/>
        </w:rPr>
        <w:t xml:space="preserve"> </w:t>
      </w:r>
      <w:r w:rsidR="00A22360">
        <w:rPr>
          <w:rFonts w:eastAsia="Malgun Gothic"/>
          <w:lang w:eastAsia="ko-KR"/>
        </w:rPr>
        <w:t xml:space="preserve">teikiama trejų metų </w:t>
      </w:r>
      <w:r w:rsidR="006B3603">
        <w:rPr>
          <w:rFonts w:eastAsia="Malgun Gothic"/>
          <w:lang w:eastAsia="ko-KR"/>
        </w:rPr>
        <w:t xml:space="preserve">veiklos </w:t>
      </w:r>
      <w:r w:rsidR="00A22360">
        <w:rPr>
          <w:rFonts w:eastAsia="Malgun Gothic"/>
          <w:lang w:eastAsia="ko-KR"/>
        </w:rPr>
        <w:t>informacija)</w:t>
      </w:r>
      <w:r w:rsidR="00F46266" w:rsidRPr="00EC11F1">
        <w:t>;</w:t>
      </w:r>
    </w:p>
    <w:p w14:paraId="57ABAE0B" w14:textId="77777777" w:rsidR="00F46266" w:rsidRPr="00EC11F1" w:rsidRDefault="000324C9" w:rsidP="00916027">
      <w:pPr>
        <w:ind w:firstLine="567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18</w:t>
      </w:r>
      <w:r w:rsidR="0058234B" w:rsidRPr="00EC11F1">
        <w:rPr>
          <w:rFonts w:eastAsia="Malgun Gothic"/>
          <w:lang w:eastAsia="ko-KR"/>
        </w:rPr>
        <w:t>.2.</w:t>
      </w:r>
      <w:r w:rsidR="00F46266" w:rsidRPr="00EC11F1">
        <w:rPr>
          <w:rFonts w:eastAsia="Malgun Gothic"/>
          <w:lang w:eastAsia="ko-KR"/>
        </w:rPr>
        <w:t xml:space="preserve"> numatomas </w:t>
      </w:r>
      <w:r w:rsidR="00252744">
        <w:rPr>
          <w:rFonts w:eastAsia="Malgun Gothic"/>
          <w:lang w:eastAsia="ko-KR"/>
        </w:rPr>
        <w:t>profesionaliųjų scenos menų</w:t>
      </w:r>
      <w:r w:rsidR="007E4A56" w:rsidRPr="00EC11F1">
        <w:rPr>
          <w:rFonts w:eastAsia="Malgun Gothic"/>
          <w:lang w:eastAsia="ko-KR"/>
        </w:rPr>
        <w:t xml:space="preserve"> </w:t>
      </w:r>
      <w:r w:rsidR="000E62D2" w:rsidRPr="00EC11F1">
        <w:rPr>
          <w:rFonts w:eastAsia="Malgun Gothic"/>
          <w:lang w:eastAsia="ko-KR"/>
        </w:rPr>
        <w:t>repertuaras</w:t>
      </w:r>
      <w:r w:rsidR="0058234B" w:rsidRPr="00EC11F1">
        <w:rPr>
          <w:rFonts w:eastAsia="Malgun Gothic"/>
          <w:lang w:eastAsia="ko-KR"/>
        </w:rPr>
        <w:t xml:space="preserve"> </w:t>
      </w:r>
      <w:r w:rsidR="00345ADE">
        <w:rPr>
          <w:rFonts w:eastAsia="Malgun Gothic"/>
          <w:lang w:eastAsia="ko-KR"/>
        </w:rPr>
        <w:t>dv</w:t>
      </w:r>
      <w:r w:rsidR="001A5FD7" w:rsidRPr="00EC11F1">
        <w:rPr>
          <w:rFonts w:eastAsia="Malgun Gothic"/>
          <w:lang w:eastAsia="ko-KR"/>
        </w:rPr>
        <w:t>ejų</w:t>
      </w:r>
      <w:r w:rsidR="0058234B" w:rsidRPr="00EC11F1">
        <w:rPr>
          <w:rFonts w:eastAsia="Malgun Gothic"/>
          <w:lang w:eastAsia="ko-KR"/>
        </w:rPr>
        <w:t xml:space="preserve"> metų laikotarpiui</w:t>
      </w:r>
      <w:r w:rsidR="00A22360">
        <w:rPr>
          <w:rFonts w:eastAsia="Malgun Gothic"/>
          <w:lang w:eastAsia="ko-KR"/>
        </w:rPr>
        <w:t xml:space="preserve"> (</w:t>
      </w:r>
      <w:r w:rsidR="00512946">
        <w:rPr>
          <w:rFonts w:eastAsia="Malgun Gothic"/>
          <w:lang w:eastAsia="ko-KR"/>
        </w:rPr>
        <w:t xml:space="preserve">dalyvaujant konkurse, kuris buvo paskelbtas ne anksčiau kaip </w:t>
      </w:r>
      <w:r w:rsidR="00614503">
        <w:rPr>
          <w:rFonts w:eastAsia="Malgun Gothic"/>
          <w:lang w:eastAsia="ko-KR"/>
        </w:rPr>
        <w:t>201</w:t>
      </w:r>
      <w:r w:rsidR="000C395F">
        <w:rPr>
          <w:rFonts w:eastAsia="Malgun Gothic"/>
          <w:lang w:eastAsia="ko-KR"/>
        </w:rPr>
        <w:t>8</w:t>
      </w:r>
      <w:r w:rsidR="00614503">
        <w:rPr>
          <w:rFonts w:eastAsia="Malgun Gothic"/>
          <w:lang w:eastAsia="ko-KR"/>
        </w:rPr>
        <w:t xml:space="preserve"> m. </w:t>
      </w:r>
      <w:r w:rsidR="000C395F">
        <w:rPr>
          <w:rFonts w:eastAsia="Malgun Gothic"/>
          <w:lang w:eastAsia="ko-KR"/>
        </w:rPr>
        <w:t xml:space="preserve">spalio </w:t>
      </w:r>
      <w:r w:rsidR="00614503">
        <w:rPr>
          <w:rFonts w:eastAsia="Malgun Gothic"/>
          <w:lang w:eastAsia="ko-KR"/>
        </w:rPr>
        <w:t>1 d.</w:t>
      </w:r>
      <w:r w:rsidR="00512946">
        <w:rPr>
          <w:rFonts w:eastAsia="Malgun Gothic"/>
          <w:lang w:eastAsia="ko-KR"/>
        </w:rPr>
        <w:t>,</w:t>
      </w:r>
      <w:r w:rsidR="00844492">
        <w:rPr>
          <w:rFonts w:eastAsia="Malgun Gothic"/>
          <w:lang w:eastAsia="ko-KR"/>
        </w:rPr>
        <w:t xml:space="preserve"> </w:t>
      </w:r>
      <w:r w:rsidR="00A22360">
        <w:rPr>
          <w:rFonts w:eastAsia="Malgun Gothic"/>
          <w:lang w:eastAsia="ko-KR"/>
        </w:rPr>
        <w:t>teikiama</w:t>
      </w:r>
      <w:r w:rsidR="006B3603">
        <w:rPr>
          <w:rFonts w:eastAsia="Malgun Gothic"/>
          <w:lang w:eastAsia="ko-KR"/>
        </w:rPr>
        <w:t>s repertuaras</w:t>
      </w:r>
      <w:r w:rsidR="00A22360">
        <w:rPr>
          <w:rFonts w:eastAsia="Malgun Gothic"/>
          <w:lang w:eastAsia="ko-KR"/>
        </w:rPr>
        <w:t xml:space="preserve"> trejų metų </w:t>
      </w:r>
      <w:r w:rsidR="006B3603">
        <w:rPr>
          <w:rFonts w:eastAsia="Malgun Gothic"/>
          <w:lang w:eastAsia="ko-KR"/>
        </w:rPr>
        <w:t>laikotarpiui</w:t>
      </w:r>
      <w:r w:rsidR="00A22360">
        <w:rPr>
          <w:rFonts w:eastAsia="Malgun Gothic"/>
          <w:lang w:eastAsia="ko-KR"/>
        </w:rPr>
        <w:t>)</w:t>
      </w:r>
      <w:r w:rsidR="00F46266" w:rsidRPr="00EC11F1">
        <w:rPr>
          <w:rFonts w:eastAsia="Malgun Gothic"/>
          <w:lang w:eastAsia="ko-KR"/>
        </w:rPr>
        <w:t>;</w:t>
      </w:r>
    </w:p>
    <w:p w14:paraId="57ABAE0C" w14:textId="77777777" w:rsidR="00F46266" w:rsidRPr="00EC11F1" w:rsidRDefault="000324C9" w:rsidP="00F96875">
      <w:pPr>
        <w:ind w:firstLine="567"/>
        <w:jc w:val="both"/>
      </w:pPr>
      <w:r>
        <w:t>18</w:t>
      </w:r>
      <w:r w:rsidR="0058234B" w:rsidRPr="00EC11F1">
        <w:t xml:space="preserve">.3. </w:t>
      </w:r>
      <w:r w:rsidR="00F46266" w:rsidRPr="00EC11F1">
        <w:t xml:space="preserve">Vilniaus miesto </w:t>
      </w:r>
      <w:r w:rsidR="0058234B" w:rsidRPr="00EC11F1">
        <w:t xml:space="preserve">savivaldybės </w:t>
      </w:r>
      <w:r w:rsidR="00F46266" w:rsidRPr="00EC11F1">
        <w:t>atstovavimas tarptautiniuose festivaliuose;</w:t>
      </w:r>
    </w:p>
    <w:p w14:paraId="57ABAE0D" w14:textId="77777777" w:rsidR="00F46266" w:rsidRPr="00EC11F1" w:rsidRDefault="000324C9" w:rsidP="00F96875">
      <w:pPr>
        <w:ind w:firstLine="567"/>
        <w:jc w:val="both"/>
        <w:rPr>
          <w:rFonts w:eastAsia="Malgun Gothic"/>
          <w:lang w:eastAsia="ko-KR"/>
        </w:rPr>
      </w:pPr>
      <w:r>
        <w:t>18</w:t>
      </w:r>
      <w:r w:rsidR="0058234B" w:rsidRPr="00EC11F1">
        <w:t>.4.</w:t>
      </w:r>
      <w:r w:rsidR="00F46266" w:rsidRPr="00EC11F1">
        <w:t xml:space="preserve"> </w:t>
      </w:r>
      <w:r w:rsidR="000E62D2" w:rsidRPr="00EC11F1">
        <w:t xml:space="preserve">numatomos </w:t>
      </w:r>
      <w:r w:rsidR="00252744">
        <w:t>profesionaliųjų scenos menų</w:t>
      </w:r>
      <w:r w:rsidR="0058234B" w:rsidRPr="00EC11F1">
        <w:t xml:space="preserve"> </w:t>
      </w:r>
      <w:r w:rsidR="00F46266" w:rsidRPr="00EC11F1">
        <w:rPr>
          <w:rFonts w:eastAsia="Malgun Gothic"/>
          <w:lang w:eastAsia="ko-KR"/>
        </w:rPr>
        <w:t>naujovės;</w:t>
      </w:r>
    </w:p>
    <w:p w14:paraId="57ABAE0E" w14:textId="77777777" w:rsidR="00F46266" w:rsidRPr="00EC11F1" w:rsidRDefault="000324C9" w:rsidP="00F96875">
      <w:pPr>
        <w:ind w:firstLine="567"/>
        <w:jc w:val="both"/>
      </w:pPr>
      <w:r>
        <w:t>18</w:t>
      </w:r>
      <w:r w:rsidR="0058234B" w:rsidRPr="00EC11F1">
        <w:t>.5.</w:t>
      </w:r>
      <w:r w:rsidR="00F46266" w:rsidRPr="00EC11F1">
        <w:t xml:space="preserve"> </w:t>
      </w:r>
      <w:r w:rsidR="00252744">
        <w:t>profesionaliųjų scenos menų</w:t>
      </w:r>
      <w:r w:rsidR="0058234B" w:rsidRPr="00EC11F1">
        <w:t xml:space="preserve"> kultūrinė </w:t>
      </w:r>
      <w:r w:rsidR="00F46266" w:rsidRPr="00EC11F1">
        <w:t>edukaci</w:t>
      </w:r>
      <w:r w:rsidR="004A7A0E" w:rsidRPr="00EC11F1">
        <w:t>ja</w:t>
      </w:r>
      <w:r w:rsidR="0058234B" w:rsidRPr="00EC11F1">
        <w:t xml:space="preserve"> </w:t>
      </w:r>
      <w:r w:rsidR="00345ADE">
        <w:t>dve</w:t>
      </w:r>
      <w:r w:rsidR="001A5FD7" w:rsidRPr="00EC11F1">
        <w:t>jų</w:t>
      </w:r>
      <w:r w:rsidR="0058234B" w:rsidRPr="00EC11F1">
        <w:t xml:space="preserve"> metų laikotarpiui</w:t>
      </w:r>
      <w:r w:rsidR="00916027" w:rsidRPr="00EC11F1">
        <w:t xml:space="preserve">, išskiriant </w:t>
      </w:r>
      <w:r w:rsidR="004A7A0E" w:rsidRPr="00EC11F1">
        <w:t xml:space="preserve">numatomas veiklas </w:t>
      </w:r>
      <w:r w:rsidR="00B252D8">
        <w:t xml:space="preserve">moksleiviams ir (ar) </w:t>
      </w:r>
      <w:r w:rsidR="00E77237" w:rsidRPr="00EC11F1">
        <w:t>studentams</w:t>
      </w:r>
      <w:r w:rsidR="004A7A0E" w:rsidRPr="00EC11F1">
        <w:t xml:space="preserve"> </w:t>
      </w:r>
      <w:r w:rsidR="00C53C9E" w:rsidRPr="00EC11F1">
        <w:t>ir (</w:t>
      </w:r>
      <w:r w:rsidR="004A7A0E" w:rsidRPr="00EC11F1">
        <w:t>ar</w:t>
      </w:r>
      <w:r w:rsidR="00C53C9E" w:rsidRPr="00EC11F1">
        <w:t>)</w:t>
      </w:r>
      <w:r w:rsidR="004A7A0E" w:rsidRPr="00EC11F1">
        <w:t xml:space="preserve"> šeimoms</w:t>
      </w:r>
      <w:r w:rsidR="00A22360">
        <w:t xml:space="preserve"> </w:t>
      </w:r>
      <w:r w:rsidR="00A22360">
        <w:rPr>
          <w:rFonts w:eastAsia="Malgun Gothic"/>
          <w:lang w:eastAsia="ko-KR"/>
        </w:rPr>
        <w:t>(</w:t>
      </w:r>
      <w:r w:rsidR="00512946" w:rsidRPr="00512946">
        <w:rPr>
          <w:rFonts w:eastAsia="Malgun Gothic"/>
          <w:lang w:eastAsia="ko-KR"/>
        </w:rPr>
        <w:t xml:space="preserve">dalyvaujant konkurse, kuris buvo paskelbtas ne anksčiau kaip </w:t>
      </w:r>
      <w:r w:rsidR="000C395F">
        <w:rPr>
          <w:rFonts w:eastAsia="Malgun Gothic"/>
          <w:lang w:eastAsia="ko-KR"/>
        </w:rPr>
        <w:t>2018 m. spalio 1 d.</w:t>
      </w:r>
      <w:r w:rsidR="00512946">
        <w:rPr>
          <w:rFonts w:eastAsia="Malgun Gothic"/>
          <w:lang w:eastAsia="ko-KR"/>
        </w:rPr>
        <w:t xml:space="preserve">, </w:t>
      </w:r>
      <w:r w:rsidR="00A22360">
        <w:rPr>
          <w:rFonts w:eastAsia="Malgun Gothic"/>
          <w:lang w:eastAsia="ko-KR"/>
        </w:rPr>
        <w:t xml:space="preserve">teikiama trejų metų </w:t>
      </w:r>
      <w:r w:rsidR="006C4143">
        <w:rPr>
          <w:rFonts w:eastAsia="Malgun Gothic"/>
          <w:lang w:eastAsia="ko-KR"/>
        </w:rPr>
        <w:t xml:space="preserve">kultūrinės edukacijos </w:t>
      </w:r>
      <w:r w:rsidR="00A22360">
        <w:rPr>
          <w:rFonts w:eastAsia="Malgun Gothic"/>
          <w:lang w:eastAsia="ko-KR"/>
        </w:rPr>
        <w:t>informacija)</w:t>
      </w:r>
      <w:r w:rsidR="00F46266" w:rsidRPr="00EC11F1">
        <w:t>;</w:t>
      </w:r>
    </w:p>
    <w:p w14:paraId="57ABAE0F" w14:textId="77777777" w:rsidR="00F46266" w:rsidRPr="00EC11F1" w:rsidRDefault="000324C9" w:rsidP="004A7A0E">
      <w:pPr>
        <w:ind w:firstLine="567"/>
        <w:jc w:val="both"/>
      </w:pPr>
      <w:r>
        <w:t>18</w:t>
      </w:r>
      <w:r w:rsidR="0058234B" w:rsidRPr="00EC11F1">
        <w:t>.6.</w:t>
      </w:r>
      <w:r w:rsidR="00F46266" w:rsidRPr="00EC11F1">
        <w:t xml:space="preserve"> nuolaidų bilietams </w:t>
      </w:r>
      <w:r w:rsidR="004A7A0E" w:rsidRPr="00EC11F1">
        <w:t xml:space="preserve">ir (ar) kultūrinei edukacijai </w:t>
      </w:r>
      <w:r w:rsidR="00F46266" w:rsidRPr="00EC11F1">
        <w:t>sistema</w:t>
      </w:r>
      <w:r w:rsidR="007E4A56" w:rsidRPr="00EC11F1">
        <w:t>, darbas s</w:t>
      </w:r>
      <w:r w:rsidR="00A22360">
        <w:t>u socialinės atskirties grupėmis</w:t>
      </w:r>
      <w:r w:rsidR="00F46266" w:rsidRPr="00EC11F1">
        <w:t>;</w:t>
      </w:r>
    </w:p>
    <w:p w14:paraId="57ABAE10" w14:textId="77777777" w:rsidR="007E4A56" w:rsidRPr="00EC11F1" w:rsidRDefault="000324C9" w:rsidP="004A7A0E">
      <w:pPr>
        <w:ind w:firstLine="567"/>
        <w:jc w:val="both"/>
      </w:pPr>
      <w:r>
        <w:t>18</w:t>
      </w:r>
      <w:r w:rsidR="0058234B" w:rsidRPr="00EC11F1">
        <w:t>.7.</w:t>
      </w:r>
      <w:r w:rsidR="00F46266" w:rsidRPr="00EC11F1">
        <w:t xml:space="preserve"> veiklos, skirtos toliau nuo Vilniaus miesto </w:t>
      </w:r>
      <w:r w:rsidR="004A7A0E" w:rsidRPr="00EC11F1">
        <w:t xml:space="preserve">savivaldybės </w:t>
      </w:r>
      <w:r w:rsidR="00035BE2">
        <w:t xml:space="preserve">centro esančių vietovių </w:t>
      </w:r>
      <w:r w:rsidR="00F46266" w:rsidRPr="00EC11F1">
        <w:t>bendruomenėms</w:t>
      </w:r>
      <w:r w:rsidR="007E4A56" w:rsidRPr="00EC11F1">
        <w:t>;</w:t>
      </w:r>
    </w:p>
    <w:p w14:paraId="57ABAE11" w14:textId="77777777" w:rsidR="007E4A56" w:rsidRPr="00EC11F1" w:rsidRDefault="000324C9" w:rsidP="004A7A0E">
      <w:pPr>
        <w:ind w:firstLine="567"/>
        <w:jc w:val="both"/>
      </w:pPr>
      <w:r>
        <w:t>18</w:t>
      </w:r>
      <w:r w:rsidR="00345ADE">
        <w:t xml:space="preserve">.8. </w:t>
      </w:r>
      <w:r w:rsidR="00BC54C8">
        <w:t xml:space="preserve">pastarųjų </w:t>
      </w:r>
      <w:r w:rsidR="00345ADE">
        <w:t>dve</w:t>
      </w:r>
      <w:r w:rsidR="007E4A56" w:rsidRPr="00EC11F1">
        <w:t xml:space="preserve">jų metų </w:t>
      </w:r>
      <w:r w:rsidR="007B45D4">
        <w:t xml:space="preserve">organizacijos </w:t>
      </w:r>
      <w:r w:rsidR="00035BE2">
        <w:t>veiklos ataskaita</w:t>
      </w:r>
      <w:r w:rsidR="00A22360">
        <w:t xml:space="preserve"> </w:t>
      </w:r>
      <w:r w:rsidR="00A22360">
        <w:rPr>
          <w:rFonts w:eastAsia="Malgun Gothic"/>
          <w:lang w:eastAsia="ko-KR"/>
        </w:rPr>
        <w:t>(</w:t>
      </w:r>
      <w:r w:rsidR="00512946" w:rsidRPr="00512946">
        <w:rPr>
          <w:rFonts w:eastAsia="Malgun Gothic"/>
          <w:lang w:eastAsia="ko-KR"/>
        </w:rPr>
        <w:t xml:space="preserve">dalyvaujant konkurse, kuris buvo paskelbtas ne anksčiau kaip </w:t>
      </w:r>
      <w:r w:rsidR="000C395F">
        <w:rPr>
          <w:rFonts w:eastAsia="Malgun Gothic"/>
          <w:lang w:eastAsia="ko-KR"/>
        </w:rPr>
        <w:t>2018 m. spalio 1 d.</w:t>
      </w:r>
      <w:r w:rsidR="00512946" w:rsidRPr="00512946">
        <w:rPr>
          <w:rFonts w:eastAsia="Malgun Gothic"/>
          <w:lang w:eastAsia="ko-KR"/>
        </w:rPr>
        <w:t>,</w:t>
      </w:r>
      <w:r w:rsidR="002316CC">
        <w:rPr>
          <w:rFonts w:eastAsia="Malgun Gothic"/>
          <w:lang w:eastAsia="ko-KR"/>
        </w:rPr>
        <w:t xml:space="preserve"> </w:t>
      </w:r>
      <w:r w:rsidR="00A22360">
        <w:rPr>
          <w:rFonts w:eastAsia="Malgun Gothic"/>
          <w:lang w:eastAsia="ko-KR"/>
        </w:rPr>
        <w:t xml:space="preserve">teikiama </w:t>
      </w:r>
      <w:r w:rsidR="00BC54C8">
        <w:rPr>
          <w:rFonts w:eastAsia="Malgun Gothic"/>
          <w:lang w:eastAsia="ko-KR"/>
        </w:rPr>
        <w:t xml:space="preserve">pastarųjų </w:t>
      </w:r>
      <w:r w:rsidR="00A22360">
        <w:rPr>
          <w:rFonts w:eastAsia="Malgun Gothic"/>
          <w:lang w:eastAsia="ko-KR"/>
        </w:rPr>
        <w:t xml:space="preserve">trejų metų </w:t>
      </w:r>
      <w:r w:rsidR="006C4143">
        <w:rPr>
          <w:rFonts w:eastAsia="Malgun Gothic"/>
          <w:lang w:eastAsia="ko-KR"/>
        </w:rPr>
        <w:t>organizacijos veiklos ataskaita</w:t>
      </w:r>
      <w:r w:rsidR="00A22360">
        <w:rPr>
          <w:rFonts w:eastAsia="Malgun Gothic"/>
          <w:lang w:eastAsia="ko-KR"/>
        </w:rPr>
        <w:t>)</w:t>
      </w:r>
      <w:r w:rsidR="00035BE2">
        <w:t>;</w:t>
      </w:r>
    </w:p>
    <w:p w14:paraId="57ABAE12" w14:textId="77777777" w:rsidR="007E4A56" w:rsidRPr="00EC11F1" w:rsidRDefault="000324C9" w:rsidP="004A7A0E">
      <w:pPr>
        <w:ind w:firstLine="567"/>
        <w:jc w:val="both"/>
      </w:pPr>
      <w:r>
        <w:t>18</w:t>
      </w:r>
      <w:r w:rsidR="007E4A56" w:rsidRPr="00EC11F1">
        <w:t xml:space="preserve">.9. </w:t>
      </w:r>
      <w:r w:rsidR="00BC54C8" w:rsidRPr="00EC11F1">
        <w:t>pas</w:t>
      </w:r>
      <w:r w:rsidR="00BC54C8">
        <w:t>tarųj</w:t>
      </w:r>
      <w:r w:rsidR="00BC54C8" w:rsidRPr="00EC11F1">
        <w:t xml:space="preserve">ų </w:t>
      </w:r>
      <w:r w:rsidR="007B45D4">
        <w:t>dvejų</w:t>
      </w:r>
      <w:r w:rsidR="007E4A56" w:rsidRPr="00EC11F1">
        <w:t xml:space="preserve"> metų </w:t>
      </w:r>
      <w:r w:rsidR="007B45D4">
        <w:t xml:space="preserve">organizacijos </w:t>
      </w:r>
      <w:r w:rsidR="007E4A56" w:rsidRPr="00EC11F1">
        <w:t>finansinės v</w:t>
      </w:r>
      <w:r w:rsidR="007B45D4">
        <w:t>eiklos pajamų ir išlaidų sąmatos</w:t>
      </w:r>
      <w:r w:rsidR="00A22360">
        <w:t xml:space="preserve"> </w:t>
      </w:r>
      <w:r w:rsidR="00A22360">
        <w:rPr>
          <w:rFonts w:eastAsia="Malgun Gothic"/>
          <w:lang w:eastAsia="ko-KR"/>
        </w:rPr>
        <w:t>(</w:t>
      </w:r>
      <w:r w:rsidR="00512946" w:rsidRPr="00512946">
        <w:rPr>
          <w:rFonts w:eastAsia="Malgun Gothic"/>
          <w:lang w:eastAsia="ko-KR"/>
        </w:rPr>
        <w:t xml:space="preserve">dalyvaujant konkurse, kuris buvo paskelbtas ne anksčiau kaip </w:t>
      </w:r>
      <w:r w:rsidR="000C395F">
        <w:rPr>
          <w:rFonts w:eastAsia="Malgun Gothic"/>
          <w:lang w:eastAsia="ko-KR"/>
        </w:rPr>
        <w:t>2018 m. spalio 1 d.</w:t>
      </w:r>
      <w:r w:rsidR="00512946" w:rsidRPr="00512946">
        <w:rPr>
          <w:rFonts w:eastAsia="Malgun Gothic"/>
          <w:lang w:eastAsia="ko-KR"/>
        </w:rPr>
        <w:t>,</w:t>
      </w:r>
      <w:r w:rsidR="00844492">
        <w:rPr>
          <w:rFonts w:eastAsia="Malgun Gothic"/>
          <w:lang w:eastAsia="ko-KR"/>
        </w:rPr>
        <w:t xml:space="preserve"> </w:t>
      </w:r>
      <w:r w:rsidR="00842403">
        <w:rPr>
          <w:rFonts w:eastAsia="Malgun Gothic"/>
          <w:lang w:eastAsia="ko-KR"/>
        </w:rPr>
        <w:t>teikiamos</w:t>
      </w:r>
      <w:r w:rsidR="00A22360">
        <w:rPr>
          <w:rFonts w:eastAsia="Malgun Gothic"/>
          <w:lang w:eastAsia="ko-KR"/>
        </w:rPr>
        <w:t xml:space="preserve"> </w:t>
      </w:r>
      <w:r w:rsidR="00BC54C8">
        <w:rPr>
          <w:rFonts w:eastAsia="Malgun Gothic"/>
          <w:lang w:eastAsia="ko-KR"/>
        </w:rPr>
        <w:t xml:space="preserve">pastarųjų </w:t>
      </w:r>
      <w:r w:rsidR="00A22360">
        <w:rPr>
          <w:rFonts w:eastAsia="Malgun Gothic"/>
          <w:lang w:eastAsia="ko-KR"/>
        </w:rPr>
        <w:t xml:space="preserve">trejų metų </w:t>
      </w:r>
      <w:r w:rsidR="006C4143">
        <w:rPr>
          <w:rFonts w:eastAsia="Malgun Gothic"/>
          <w:lang w:eastAsia="ko-KR"/>
        </w:rPr>
        <w:t xml:space="preserve">organizacijos </w:t>
      </w:r>
      <w:r w:rsidR="006C4143" w:rsidRPr="00EC11F1">
        <w:t>finansinės v</w:t>
      </w:r>
      <w:r w:rsidR="006C4143">
        <w:t>eiklos pajamų ir išlaidų sąmatos</w:t>
      </w:r>
      <w:r w:rsidR="00A22360">
        <w:rPr>
          <w:rFonts w:eastAsia="Malgun Gothic"/>
          <w:lang w:eastAsia="ko-KR"/>
        </w:rPr>
        <w:t>)</w:t>
      </w:r>
      <w:r w:rsidR="007E4A56" w:rsidRPr="00EC11F1">
        <w:t>;</w:t>
      </w:r>
    </w:p>
    <w:p w14:paraId="57ABAE13" w14:textId="77777777" w:rsidR="00A60E89" w:rsidRPr="00EC11F1" w:rsidRDefault="000324C9" w:rsidP="004A7A0E">
      <w:pPr>
        <w:ind w:firstLine="567"/>
        <w:jc w:val="both"/>
      </w:pPr>
      <w:r>
        <w:t>18</w:t>
      </w:r>
      <w:r w:rsidR="007E4A56" w:rsidRPr="00EC11F1">
        <w:t xml:space="preserve">.10. organizacijos </w:t>
      </w:r>
      <w:r w:rsidR="007B45D4">
        <w:t xml:space="preserve">veiklos </w:t>
      </w:r>
      <w:r w:rsidR="007E4A56" w:rsidRPr="00EC11F1">
        <w:t>perspektyviniai planai.</w:t>
      </w:r>
    </w:p>
    <w:p w14:paraId="57ABAE14" w14:textId="77777777" w:rsidR="00210FA3" w:rsidRPr="00EC11F1" w:rsidRDefault="000324C9" w:rsidP="007E4A56">
      <w:pPr>
        <w:ind w:firstLine="567"/>
        <w:jc w:val="both"/>
      </w:pPr>
      <w:r>
        <w:t>19</w:t>
      </w:r>
      <w:r w:rsidR="00210FA3" w:rsidRPr="00EC11F1">
        <w:t xml:space="preserve">. Komisija taip pat įvertina </w:t>
      </w:r>
      <w:r w:rsidR="006456A8" w:rsidRPr="00EC11F1">
        <w:t>organizacijų</w:t>
      </w:r>
      <w:r w:rsidR="00210FA3" w:rsidRPr="00EC11F1">
        <w:t xml:space="preserve"> novatoriškumą, dalyvavimą tarptautiniuose projektuose bei Vilniaus miesto </w:t>
      </w:r>
      <w:r w:rsidR="00F21344" w:rsidRPr="00EC11F1">
        <w:t xml:space="preserve">savivaldybės </w:t>
      </w:r>
      <w:r w:rsidR="00210FA3" w:rsidRPr="00EC11F1">
        <w:t xml:space="preserve">renginiuose, </w:t>
      </w:r>
      <w:r w:rsidR="00252744">
        <w:t>profesionaliųjų scenos menų</w:t>
      </w:r>
      <w:r w:rsidR="0058234B" w:rsidRPr="00EC11F1">
        <w:t xml:space="preserve"> </w:t>
      </w:r>
      <w:r w:rsidR="00210FA3" w:rsidRPr="00EC11F1">
        <w:t>repertuar</w:t>
      </w:r>
      <w:r w:rsidR="000E62D2" w:rsidRPr="00EC11F1">
        <w:t>o įvairovę</w:t>
      </w:r>
      <w:r w:rsidR="00210FA3" w:rsidRPr="00EC11F1">
        <w:t xml:space="preserve">, atsižvelgia į </w:t>
      </w:r>
      <w:r w:rsidR="00252744">
        <w:t>profesionaliųjų scenos menų</w:t>
      </w:r>
      <w:r w:rsidR="0058234B" w:rsidRPr="00EC11F1">
        <w:t xml:space="preserve"> vertintojų</w:t>
      </w:r>
      <w:r w:rsidR="00210FA3" w:rsidRPr="00EC11F1">
        <w:t xml:space="preserve"> </w:t>
      </w:r>
      <w:r w:rsidR="007E4A56" w:rsidRPr="00EC11F1">
        <w:t xml:space="preserve">ir kritikų </w:t>
      </w:r>
      <w:r w:rsidR="00443683">
        <w:t xml:space="preserve">pastarųjų </w:t>
      </w:r>
      <w:r w:rsidR="00345ADE">
        <w:t>dve</w:t>
      </w:r>
      <w:r w:rsidR="000E62D2" w:rsidRPr="00EC11F1">
        <w:t xml:space="preserve">jų </w:t>
      </w:r>
      <w:r w:rsidR="00210FA3" w:rsidRPr="00EC11F1">
        <w:t>metų veiklos vertinimus</w:t>
      </w:r>
      <w:r w:rsidR="00842403">
        <w:t xml:space="preserve"> (</w:t>
      </w:r>
      <w:r w:rsidR="00512946">
        <w:rPr>
          <w:rFonts w:eastAsia="Malgun Gothic"/>
          <w:lang w:eastAsia="ko-KR"/>
        </w:rPr>
        <w:t>vykdant konkursą</w:t>
      </w:r>
      <w:r w:rsidR="00512946" w:rsidRPr="00512946">
        <w:rPr>
          <w:rFonts w:eastAsia="Malgun Gothic"/>
          <w:lang w:eastAsia="ko-KR"/>
        </w:rPr>
        <w:t xml:space="preserve">, kuris buvo paskelbtas ne anksčiau kaip </w:t>
      </w:r>
      <w:r w:rsidR="000C395F">
        <w:rPr>
          <w:rFonts w:eastAsia="Malgun Gothic"/>
          <w:lang w:eastAsia="ko-KR"/>
        </w:rPr>
        <w:t>2018 m. spalio 1 d.</w:t>
      </w:r>
      <w:r w:rsidR="00512946" w:rsidRPr="00512946">
        <w:rPr>
          <w:rFonts w:eastAsia="Malgun Gothic"/>
          <w:lang w:eastAsia="ko-KR"/>
        </w:rPr>
        <w:t>,</w:t>
      </w:r>
      <w:r w:rsidR="00844492">
        <w:rPr>
          <w:rFonts w:eastAsia="Malgun Gothic"/>
          <w:lang w:eastAsia="ko-KR"/>
        </w:rPr>
        <w:t xml:space="preserve"> </w:t>
      </w:r>
      <w:r w:rsidR="00842403">
        <w:t xml:space="preserve">atsižvelgiama į </w:t>
      </w:r>
      <w:r w:rsidR="00BC54C8">
        <w:t xml:space="preserve">pastarųjų </w:t>
      </w:r>
      <w:r w:rsidR="00842403">
        <w:t>trejų metų veiklos vertinimus)</w:t>
      </w:r>
      <w:r w:rsidR="00210FA3" w:rsidRPr="00EC11F1">
        <w:t>.</w:t>
      </w:r>
    </w:p>
    <w:p w14:paraId="57ABAE15" w14:textId="77777777" w:rsidR="00210FA3" w:rsidRPr="00EC11F1" w:rsidRDefault="00A13D2B" w:rsidP="00F21344">
      <w:pPr>
        <w:ind w:firstLine="567"/>
        <w:jc w:val="both"/>
      </w:pPr>
      <w:r w:rsidRPr="00EC11F1">
        <w:lastRenderedPageBreak/>
        <w:t>2</w:t>
      </w:r>
      <w:r w:rsidR="005A754E">
        <w:t>0</w:t>
      </w:r>
      <w:r w:rsidR="00035BE2">
        <w:t xml:space="preserve">. Konkurse </w:t>
      </w:r>
      <w:r w:rsidR="00210FA3" w:rsidRPr="00EC11F1">
        <w:t>dalyv</w:t>
      </w:r>
      <w:r w:rsidR="00F21344" w:rsidRPr="00EC11F1">
        <w:t>aujančios organizacijos</w:t>
      </w:r>
      <w:r w:rsidR="00210FA3" w:rsidRPr="00EC11F1">
        <w:t xml:space="preserve"> papildomai gali pateikti nepriklausomų </w:t>
      </w:r>
      <w:r w:rsidR="00AC7513" w:rsidRPr="00EC11F1">
        <w:t xml:space="preserve">savo srities </w:t>
      </w:r>
      <w:r w:rsidR="00210FA3" w:rsidRPr="00EC11F1">
        <w:t>ekspertų rekomendacijas</w:t>
      </w:r>
      <w:r w:rsidR="000E62D2" w:rsidRPr="00EC11F1">
        <w:t xml:space="preserve"> ar kitokią medžiagą, galinčią papildyti </w:t>
      </w:r>
      <w:r w:rsidR="0058234B" w:rsidRPr="00EC11F1">
        <w:t>veiklos programą</w:t>
      </w:r>
      <w:r w:rsidR="00210FA3" w:rsidRPr="00EC11F1">
        <w:t xml:space="preserve">. </w:t>
      </w:r>
      <w:r w:rsidR="00047893" w:rsidRPr="00EC11F1">
        <w:t>K</w:t>
      </w:r>
      <w:r w:rsidR="00210FA3" w:rsidRPr="00EC11F1">
        <w:t xml:space="preserve">omisijos </w:t>
      </w:r>
      <w:r w:rsidR="001059F0" w:rsidRPr="00EC11F1">
        <w:t xml:space="preserve">nariai – </w:t>
      </w:r>
      <w:r w:rsidR="00485348" w:rsidRPr="00EC11F1">
        <w:t>nepriklausomi</w:t>
      </w:r>
      <w:r w:rsidR="00AC7513" w:rsidRPr="00EC11F1">
        <w:t xml:space="preserve"> </w:t>
      </w:r>
      <w:r w:rsidR="00252744">
        <w:t>profesionaliųjų scenos menų</w:t>
      </w:r>
      <w:r w:rsidR="00935362" w:rsidRPr="00EC11F1">
        <w:t xml:space="preserve"> </w:t>
      </w:r>
      <w:r w:rsidR="00210FA3" w:rsidRPr="00EC11F1">
        <w:t>ekspertai rekomendacijų teikti negali.</w:t>
      </w:r>
    </w:p>
    <w:p w14:paraId="57ABAE16" w14:textId="77777777" w:rsidR="000324C9" w:rsidRPr="00EC11F1" w:rsidRDefault="00B52F27" w:rsidP="00844492">
      <w:pPr>
        <w:ind w:firstLine="567"/>
        <w:jc w:val="both"/>
      </w:pPr>
      <w:r w:rsidRPr="00EC11F1">
        <w:t>2</w:t>
      </w:r>
      <w:r w:rsidR="005A754E">
        <w:t>1</w:t>
      </w:r>
      <w:r w:rsidR="00047893" w:rsidRPr="00EC11F1">
        <w:t xml:space="preserve">. </w:t>
      </w:r>
      <w:r w:rsidR="00AC7513" w:rsidRPr="00EC11F1">
        <w:t xml:space="preserve">Jei </w:t>
      </w:r>
      <w:r w:rsidRPr="00EC11F1">
        <w:t xml:space="preserve">veiklos </w:t>
      </w:r>
      <w:r w:rsidR="00047893" w:rsidRPr="00EC11F1">
        <w:t>program</w:t>
      </w:r>
      <w:r w:rsidR="00485348" w:rsidRPr="00EC11F1">
        <w:t xml:space="preserve">ą pateikė </w:t>
      </w:r>
      <w:r w:rsidR="000E62D2" w:rsidRPr="00EC11F1">
        <w:t>organizacija</w:t>
      </w:r>
      <w:r w:rsidR="00047893" w:rsidRPr="00EC11F1">
        <w:t>, ne</w:t>
      </w:r>
      <w:r w:rsidR="00CE33F1">
        <w:t>galinti dalyvauti konkurse</w:t>
      </w:r>
      <w:r w:rsidR="00BC54C8">
        <w:t>,</w:t>
      </w:r>
      <w:r w:rsidR="00CE33F1">
        <w:t xml:space="preserve"> arba </w:t>
      </w:r>
      <w:r w:rsidRPr="00EC11F1">
        <w:t xml:space="preserve">veiklos </w:t>
      </w:r>
      <w:r w:rsidR="00047893" w:rsidRPr="00EC11F1">
        <w:t xml:space="preserve">programa pateikta </w:t>
      </w:r>
      <w:r w:rsidR="00CE33F1">
        <w:t>pasibaigus skelbime apie konkursą nustatytam</w:t>
      </w:r>
      <w:r w:rsidR="00C2524B" w:rsidRPr="00EC11F1">
        <w:t xml:space="preserve"> veikl</w:t>
      </w:r>
      <w:r w:rsidR="00CE33F1">
        <w:t>os programų pateikimo terminui</w:t>
      </w:r>
      <w:r w:rsidR="00BC54C8">
        <w:t>,</w:t>
      </w:r>
      <w:r w:rsidR="00CE33F1">
        <w:t xml:space="preserve"> arba pateikta veiklos programa neatitinka Nuostatų</w:t>
      </w:r>
      <w:r w:rsidR="0067130A">
        <w:t xml:space="preserve"> reikalavimų, programa nevertinama ir grąžinama ją pateikusiai organizacijai.</w:t>
      </w:r>
    </w:p>
    <w:p w14:paraId="57ABAE17" w14:textId="77777777" w:rsidR="000324C9" w:rsidRPr="00BF74F5" w:rsidRDefault="005A754E" w:rsidP="000324C9">
      <w:pPr>
        <w:ind w:firstLine="567"/>
        <w:jc w:val="both"/>
      </w:pPr>
      <w:r>
        <w:t>2</w:t>
      </w:r>
      <w:r w:rsidR="00265CD5">
        <w:t>2</w:t>
      </w:r>
      <w:r w:rsidR="000324C9" w:rsidRPr="00EC11F1">
        <w:t>. Konkurs</w:t>
      </w:r>
      <w:r w:rsidR="000324C9">
        <w:t>o laimėtojais skelbiama nuo 3 iki 4</w:t>
      </w:r>
      <w:r w:rsidR="000324C9" w:rsidRPr="00EC11F1">
        <w:t xml:space="preserve"> </w:t>
      </w:r>
      <w:r w:rsidR="000324C9">
        <w:t>organizacijų</w:t>
      </w:r>
      <w:r w:rsidR="000324C9" w:rsidRPr="00EC11F1">
        <w:t xml:space="preserve">. </w:t>
      </w:r>
      <w:r w:rsidR="00512946">
        <w:rPr>
          <w:rFonts w:eastAsia="Malgun Gothic"/>
          <w:lang w:eastAsia="ko-KR"/>
        </w:rPr>
        <w:t>V</w:t>
      </w:r>
      <w:r w:rsidR="00512946" w:rsidRPr="00512946">
        <w:rPr>
          <w:rFonts w:eastAsia="Malgun Gothic"/>
          <w:lang w:eastAsia="ko-KR"/>
        </w:rPr>
        <w:t xml:space="preserve">ykdant konkursą, kuris buvo paskelbtas ne anksčiau kaip </w:t>
      </w:r>
      <w:r w:rsidR="000C395F">
        <w:rPr>
          <w:rFonts w:eastAsia="Malgun Gothic"/>
          <w:lang w:eastAsia="ko-KR"/>
        </w:rPr>
        <w:t>2018 m. spalio 1 d.</w:t>
      </w:r>
      <w:r w:rsidR="00512946" w:rsidRPr="00512946">
        <w:rPr>
          <w:rFonts w:eastAsia="Malgun Gothic"/>
          <w:lang w:eastAsia="ko-KR"/>
        </w:rPr>
        <w:t>,</w:t>
      </w:r>
      <w:r w:rsidR="000324C9">
        <w:t xml:space="preserve"> konkurso laimėtojais skelbiama nuo 4 iki 5 organizacijų. </w:t>
      </w:r>
      <w:r w:rsidR="000324C9" w:rsidRPr="00EC11F1">
        <w:t>Konkurs</w:t>
      </w:r>
      <w:r w:rsidR="000324C9">
        <w:t xml:space="preserve">o laimėtojų skaičius nustatomas </w:t>
      </w:r>
      <w:r w:rsidR="000324C9" w:rsidRPr="00EC11F1">
        <w:t xml:space="preserve">atsižvelgiant į gautų veiklos programų </w:t>
      </w:r>
      <w:r w:rsidR="000324C9" w:rsidRPr="00BF74F5">
        <w:t>skaičių ir jų turinį.</w:t>
      </w:r>
    </w:p>
    <w:p w14:paraId="57ABAE18" w14:textId="77777777" w:rsidR="000324C9" w:rsidRPr="00BF74F5" w:rsidRDefault="005A754E" w:rsidP="000324C9">
      <w:pPr>
        <w:ind w:firstLine="567"/>
        <w:jc w:val="both"/>
      </w:pPr>
      <w:r w:rsidRPr="00BF74F5">
        <w:t>2</w:t>
      </w:r>
      <w:r w:rsidR="00143953" w:rsidRPr="00BF74F5">
        <w:t>3</w:t>
      </w:r>
      <w:r w:rsidR="000324C9" w:rsidRPr="00BF74F5">
        <w:t>. Veiklos programos vertinamos pagal dešimties balų sistemą, įvertinant kiekvieno komisijos nario veiklos programai skirtus balus.</w:t>
      </w:r>
      <w:r w:rsidR="00143953" w:rsidRPr="00BF74F5">
        <w:t xml:space="preserve"> Veiklos p</w:t>
      </w:r>
      <w:r w:rsidR="009D0A19" w:rsidRPr="00BF74F5">
        <w:t>rogramoms balai</w:t>
      </w:r>
      <w:r w:rsidR="00512946" w:rsidRPr="00BF74F5">
        <w:t xml:space="preserve"> skiriami atsižvelgiant į vertinamų</w:t>
      </w:r>
      <w:r w:rsidR="007C3B1F" w:rsidRPr="00BF74F5">
        <w:t xml:space="preserve"> </w:t>
      </w:r>
      <w:r w:rsidR="00265CD5" w:rsidRPr="00BF74F5">
        <w:t xml:space="preserve">veiklos </w:t>
      </w:r>
      <w:r w:rsidR="007C3B1F" w:rsidRPr="00BF74F5">
        <w:t>programų turinį</w:t>
      </w:r>
      <w:r w:rsidR="003057D7">
        <w:t>,</w:t>
      </w:r>
      <w:r w:rsidR="000C395F">
        <w:t xml:space="preserve"> </w:t>
      </w:r>
      <w:r w:rsidR="007C3B1F" w:rsidRPr="00BF74F5">
        <w:t xml:space="preserve">jų atitikties </w:t>
      </w:r>
      <w:r w:rsidR="00143953" w:rsidRPr="00BF74F5">
        <w:t xml:space="preserve">lygį </w:t>
      </w:r>
      <w:r w:rsidR="007C3B1F" w:rsidRPr="00BF74F5">
        <w:t>Vilniaus miesto savivaldybės strategini</w:t>
      </w:r>
      <w:r w:rsidR="00143953" w:rsidRPr="00BF74F5">
        <w:t>uose</w:t>
      </w:r>
      <w:r w:rsidR="007C3B1F" w:rsidRPr="00BF74F5">
        <w:t xml:space="preserve"> dokument</w:t>
      </w:r>
      <w:r w:rsidR="00143953" w:rsidRPr="00BF74F5">
        <w:t>uose</w:t>
      </w:r>
      <w:r w:rsidR="007C3B1F" w:rsidRPr="00BF74F5">
        <w:t xml:space="preserve"> kultūros sri</w:t>
      </w:r>
      <w:r w:rsidR="00143953" w:rsidRPr="00BF74F5">
        <w:t>čiai</w:t>
      </w:r>
      <w:r w:rsidR="007C3B1F" w:rsidRPr="00BF74F5">
        <w:t xml:space="preserve"> numatytiems uždaviniams</w:t>
      </w:r>
      <w:r w:rsidR="003057D7">
        <w:t xml:space="preserve"> i</w:t>
      </w:r>
      <w:r w:rsidR="000C395F">
        <w:t>r</w:t>
      </w:r>
      <w:r w:rsidR="003057D7">
        <w:t xml:space="preserve"> į Nuostatų 19 punkte </w:t>
      </w:r>
      <w:r w:rsidR="00B05C32">
        <w:t xml:space="preserve">nurodytą </w:t>
      </w:r>
      <w:r w:rsidR="008731DC">
        <w:t>vertin</w:t>
      </w:r>
      <w:r w:rsidR="00B05C32">
        <w:t>amą</w:t>
      </w:r>
      <w:r w:rsidR="008731DC">
        <w:t xml:space="preserve"> </w:t>
      </w:r>
      <w:r w:rsidR="00B05C32">
        <w:t>informaciją</w:t>
      </w:r>
      <w:r w:rsidR="00143953" w:rsidRPr="00BF74F5">
        <w:t>.</w:t>
      </w:r>
    </w:p>
    <w:p w14:paraId="57ABAE19" w14:textId="77777777" w:rsidR="000324C9" w:rsidRPr="00BF74F5" w:rsidRDefault="005A754E" w:rsidP="000324C9">
      <w:pPr>
        <w:ind w:firstLine="567"/>
        <w:jc w:val="both"/>
      </w:pPr>
      <w:r w:rsidRPr="00BF74F5">
        <w:t>2</w:t>
      </w:r>
      <w:r w:rsidR="00143953" w:rsidRPr="00BF74F5">
        <w:t>4</w:t>
      </w:r>
      <w:r w:rsidR="000324C9" w:rsidRPr="00BF74F5">
        <w:t>. Konkurso laimėtojomis laikomos organizacijos, surinkusios daugiausiai komisijos narių balų (toliau – konkurso laimėtojai).</w:t>
      </w:r>
    </w:p>
    <w:p w14:paraId="57ABAE1A" w14:textId="77777777" w:rsidR="007C3B1F" w:rsidRPr="00BF74F5" w:rsidRDefault="00A33EE9" w:rsidP="00A33EE9">
      <w:pPr>
        <w:ind w:firstLine="567"/>
        <w:jc w:val="both"/>
      </w:pPr>
      <w:r w:rsidRPr="00BF74F5">
        <w:t>2</w:t>
      </w:r>
      <w:r w:rsidR="000F28D1" w:rsidRPr="00BF74F5">
        <w:t>5</w:t>
      </w:r>
      <w:r w:rsidR="00D90726" w:rsidRPr="00BF74F5">
        <w:t>.</w:t>
      </w:r>
      <w:r w:rsidRPr="00BF74F5">
        <w:t xml:space="preserve"> Komisijos nutarimai dėl Vilniaus miesto trupės vardo suteikimo</w:t>
      </w:r>
      <w:r w:rsidR="00C426A7" w:rsidRPr="00BF74F5">
        <w:t xml:space="preserve"> </w:t>
      </w:r>
      <w:r w:rsidR="000F28D1" w:rsidRPr="00BF74F5">
        <w:t xml:space="preserve">konkurso laimėtojams </w:t>
      </w:r>
      <w:r w:rsidR="00C426A7" w:rsidRPr="00BF74F5">
        <w:t xml:space="preserve">teikiami </w:t>
      </w:r>
      <w:r w:rsidR="00BC54C8" w:rsidRPr="00BF74F5">
        <w:t>Komitetui pritarti</w:t>
      </w:r>
      <w:r w:rsidR="00C426A7" w:rsidRPr="00BF74F5">
        <w:t xml:space="preserve">. </w:t>
      </w:r>
      <w:r w:rsidR="007C3B1F" w:rsidRPr="00BF74F5">
        <w:t>Komitetui apsvar</w:t>
      </w:r>
      <w:r w:rsidR="000F28D1" w:rsidRPr="00BF74F5">
        <w:t>s</w:t>
      </w:r>
      <w:r w:rsidR="007C3B1F" w:rsidRPr="00BF74F5">
        <w:t>čius</w:t>
      </w:r>
      <w:r w:rsidR="009D0A19" w:rsidRPr="00BF74F5">
        <w:t>,</w:t>
      </w:r>
      <w:r w:rsidR="007C3B1F" w:rsidRPr="00BF74F5">
        <w:t xml:space="preserve"> klausimas teikiamas svarstyti Vilniaus miesto savivaldybės tarybai. Sprendimą dėl Vilniaus mies</w:t>
      </w:r>
      <w:r w:rsidR="000F28D1" w:rsidRPr="00BF74F5">
        <w:t>t</w:t>
      </w:r>
      <w:r w:rsidR="007C3B1F" w:rsidRPr="00BF74F5">
        <w:t>o trupės vardo</w:t>
      </w:r>
      <w:r w:rsidR="009D0A19" w:rsidRPr="00BF74F5">
        <w:t xml:space="preserve"> suteiki</w:t>
      </w:r>
      <w:r w:rsidR="007C3B1F" w:rsidRPr="00BF74F5">
        <w:t>mo ir dotacijos skyrimo priima Vilniaus miesto savivaldybės taryba.</w:t>
      </w:r>
    </w:p>
    <w:p w14:paraId="57ABAE1B" w14:textId="77777777" w:rsidR="00A33EE9" w:rsidRPr="00BF74F5" w:rsidRDefault="007C3B1F" w:rsidP="00A33EE9">
      <w:pPr>
        <w:ind w:firstLine="567"/>
        <w:jc w:val="both"/>
      </w:pPr>
      <w:r w:rsidRPr="00BF74F5">
        <w:t>2</w:t>
      </w:r>
      <w:r w:rsidR="000F28D1" w:rsidRPr="00BF74F5">
        <w:t xml:space="preserve">6. </w:t>
      </w:r>
      <w:r w:rsidR="00A33EE9" w:rsidRPr="00BF74F5">
        <w:t>Vilniaus miesto savivaldybės tarybai priėmus sprendimą (-us) suteikti konkurso laimėtojams Vilniaus miesto trupės vardą, su konkurso laimėtojais pasirašomos terminuotos Konkurso Vilniaus miesto trupės vardui gauti sutartys (toliau – Sutartis) pagal šiuose Nuostatuose pateiktą Sutarties formą (2 priedas). Sutarties galiojimo terminas yra 2 metai nuo Sutarties pasirašymo dienos. Vilniaus miesto savivaldybės tarybos sprendime dėl Vilniaus miesto trupės vardo</w:t>
      </w:r>
      <w:r w:rsidR="00C426A7" w:rsidRPr="00BF74F5">
        <w:t xml:space="preserve"> suteikimo </w:t>
      </w:r>
      <w:r w:rsidR="00A33EE9" w:rsidRPr="00BF74F5">
        <w:t xml:space="preserve">turi būti nurodomas asmuo, įgaliotas pasirašyti sutartį. </w:t>
      </w:r>
      <w:r w:rsidRPr="00BF74F5">
        <w:rPr>
          <w:rFonts w:eastAsia="Malgun Gothic"/>
          <w:lang w:eastAsia="ko-KR"/>
        </w:rPr>
        <w:t xml:space="preserve">Konkursuose, kurie buvo paskelbti ne anksčiau </w:t>
      </w:r>
      <w:r w:rsidR="000F28D1" w:rsidRPr="00BF74F5">
        <w:rPr>
          <w:rFonts w:eastAsia="Malgun Gothic"/>
          <w:lang w:eastAsia="ko-KR"/>
        </w:rPr>
        <w:t>kaip</w:t>
      </w:r>
      <w:r w:rsidRPr="00BF74F5">
        <w:rPr>
          <w:rFonts w:eastAsia="Malgun Gothic"/>
          <w:lang w:eastAsia="ko-KR"/>
        </w:rPr>
        <w:t xml:space="preserve"> </w:t>
      </w:r>
      <w:r w:rsidR="000C395F">
        <w:rPr>
          <w:rFonts w:eastAsia="Malgun Gothic"/>
          <w:lang w:eastAsia="ko-KR"/>
        </w:rPr>
        <w:t>2018 m. spalio 1 d.</w:t>
      </w:r>
      <w:r w:rsidRPr="00BF74F5">
        <w:rPr>
          <w:rFonts w:eastAsia="Malgun Gothic"/>
          <w:lang w:eastAsia="ko-KR"/>
        </w:rPr>
        <w:t>, sudaromos</w:t>
      </w:r>
      <w:r w:rsidR="00A33EE9" w:rsidRPr="00BF74F5">
        <w:t xml:space="preserve"> Sutarties galiojimo terminas yra 3 metai nuo Sutarties pasirašymo dienos.</w:t>
      </w:r>
    </w:p>
    <w:p w14:paraId="57ABAE1C" w14:textId="77777777" w:rsidR="00842403" w:rsidRPr="00BF74F5" w:rsidRDefault="00A33EE9" w:rsidP="00842403">
      <w:pPr>
        <w:ind w:firstLine="567"/>
        <w:jc w:val="both"/>
      </w:pPr>
      <w:r w:rsidRPr="00BF74F5">
        <w:t>2</w:t>
      </w:r>
      <w:r w:rsidR="00822B4B" w:rsidRPr="00BF74F5">
        <w:t>7</w:t>
      </w:r>
      <w:r w:rsidR="00D90726" w:rsidRPr="00BF74F5">
        <w:t>.</w:t>
      </w:r>
      <w:r w:rsidR="000324C9" w:rsidRPr="00BF74F5">
        <w:t xml:space="preserve"> </w:t>
      </w:r>
      <w:r w:rsidR="00842403" w:rsidRPr="00BF74F5">
        <w:t xml:space="preserve">Sutarties galiojimo laikotarpiu konkurso laimėtojams kasmet </w:t>
      </w:r>
      <w:r w:rsidR="007C3B1F" w:rsidRPr="00BF74F5">
        <w:t xml:space="preserve">iš Vilniaus miesto savivaldybės biudžeto </w:t>
      </w:r>
      <w:r w:rsidR="00842403" w:rsidRPr="00BF74F5">
        <w:t xml:space="preserve">skiriama dotacija, kurios dydį, atsižvelgiant į Vilniaus miesto savivaldybės biudžeto galimybes, </w:t>
      </w:r>
      <w:r w:rsidR="00953150" w:rsidRPr="00BF74F5">
        <w:t xml:space="preserve">prieš patvirtinant einamųjų metų biudžetą, </w:t>
      </w:r>
      <w:r w:rsidR="003633CE" w:rsidRPr="00BF74F5">
        <w:t xml:space="preserve">nustato </w:t>
      </w:r>
      <w:r w:rsidR="00842403" w:rsidRPr="00BF74F5">
        <w:t>Komite</w:t>
      </w:r>
      <w:r w:rsidR="003633CE" w:rsidRPr="00BF74F5">
        <w:t>t</w:t>
      </w:r>
      <w:r w:rsidR="00CF6900" w:rsidRPr="00BF74F5">
        <w:t>as</w:t>
      </w:r>
      <w:r w:rsidR="00842403" w:rsidRPr="00BF74F5">
        <w:t xml:space="preserve">. </w:t>
      </w:r>
      <w:r w:rsidR="003633CE" w:rsidRPr="00BF74F5">
        <w:t>Patvirtinus Vilniaus miesto savivaldybės einamųjų metų biudžetą</w:t>
      </w:r>
      <w:r w:rsidR="00590F21" w:rsidRPr="00BF74F5">
        <w:t xml:space="preserve"> ir konkurso laimėtojams sk</w:t>
      </w:r>
      <w:r w:rsidR="00121FB3" w:rsidRPr="00BF74F5">
        <w:t>y</w:t>
      </w:r>
      <w:r w:rsidR="00590F21" w:rsidRPr="00BF74F5">
        <w:t>rus dotacijas</w:t>
      </w:r>
      <w:r w:rsidR="003633CE" w:rsidRPr="00BF74F5">
        <w:t xml:space="preserve">, </w:t>
      </w:r>
      <w:r w:rsidR="00842403" w:rsidRPr="00BF74F5">
        <w:t>konkurso laimėtoja</w:t>
      </w:r>
      <w:r w:rsidR="00CF6900" w:rsidRPr="00BF74F5">
        <w:t xml:space="preserve">i </w:t>
      </w:r>
      <w:r w:rsidR="003633CE" w:rsidRPr="00BF74F5">
        <w:t>pasirašo</w:t>
      </w:r>
      <w:r w:rsidR="00CF6900" w:rsidRPr="00BF74F5">
        <w:t xml:space="preserve"> su Vilniaus miesto savivaldybės administracija</w:t>
      </w:r>
      <w:r w:rsidR="003633CE" w:rsidRPr="00BF74F5">
        <w:t xml:space="preserve"> </w:t>
      </w:r>
      <w:r w:rsidR="00AA2109" w:rsidRPr="00BF74F5">
        <w:t xml:space="preserve">lėšų </w:t>
      </w:r>
      <w:r w:rsidR="003633CE" w:rsidRPr="00BF74F5">
        <w:t xml:space="preserve">iš Vilniaus miesto savivaldybės biudžeto </w:t>
      </w:r>
      <w:r w:rsidR="00FC6C52" w:rsidRPr="00BF74F5">
        <w:t xml:space="preserve">skyrimo </w:t>
      </w:r>
      <w:r w:rsidR="003633CE" w:rsidRPr="00BF74F5">
        <w:t>sutart</w:t>
      </w:r>
      <w:r w:rsidR="00CF6900" w:rsidRPr="00BF74F5">
        <w:t>į</w:t>
      </w:r>
      <w:r w:rsidR="00E34888" w:rsidRPr="00BF74F5">
        <w:t xml:space="preserve"> (4 priedas)</w:t>
      </w:r>
      <w:r w:rsidR="003633CE" w:rsidRPr="00BF74F5">
        <w:t>.</w:t>
      </w:r>
    </w:p>
    <w:p w14:paraId="57ABAE1D" w14:textId="77777777" w:rsidR="000324C9" w:rsidRPr="00EC11F1" w:rsidRDefault="000324C9" w:rsidP="000324C9">
      <w:pPr>
        <w:ind w:firstLine="567"/>
        <w:jc w:val="both"/>
      </w:pPr>
      <w:r w:rsidRPr="00BF74F5">
        <w:t>2</w:t>
      </w:r>
      <w:r w:rsidR="00822B4B" w:rsidRPr="00BF74F5">
        <w:t>8</w:t>
      </w:r>
      <w:r w:rsidR="00D90726" w:rsidRPr="00BF74F5">
        <w:t>.</w:t>
      </w:r>
      <w:r w:rsidR="00A33EE9" w:rsidRPr="00BF74F5">
        <w:t xml:space="preserve"> Likus 9 mėnesiams iki S</w:t>
      </w:r>
      <w:r w:rsidRPr="00BF74F5">
        <w:t xml:space="preserve">utartyje numatyto </w:t>
      </w:r>
      <w:r w:rsidR="007C3B1F" w:rsidRPr="00BF74F5">
        <w:t>Sutarties</w:t>
      </w:r>
      <w:r w:rsidR="007C3B1F">
        <w:t xml:space="preserve"> </w:t>
      </w:r>
      <w:r w:rsidRPr="00EC11F1">
        <w:t>termino pabaigos,</w:t>
      </w:r>
      <w:r w:rsidR="00D100E8">
        <w:t xml:space="preserve"> </w:t>
      </w:r>
      <w:r w:rsidRPr="00EC11F1">
        <w:t xml:space="preserve">skelbiamas naujas </w:t>
      </w:r>
      <w:r>
        <w:t>k</w:t>
      </w:r>
      <w:r w:rsidRPr="00EC11F1">
        <w:t>onkursas</w:t>
      </w:r>
      <w:r>
        <w:t>.</w:t>
      </w:r>
    </w:p>
    <w:p w14:paraId="57ABAE1E" w14:textId="77777777" w:rsidR="004C0DF7" w:rsidRPr="00EC11F1" w:rsidRDefault="004C0DF7" w:rsidP="00210FA3">
      <w:pPr>
        <w:jc w:val="center"/>
        <w:rPr>
          <w:b/>
        </w:rPr>
      </w:pPr>
    </w:p>
    <w:p w14:paraId="57ABAE1F" w14:textId="77777777" w:rsidR="00210FA3" w:rsidRPr="00EC11F1" w:rsidRDefault="00210FA3" w:rsidP="00210FA3">
      <w:pPr>
        <w:jc w:val="center"/>
        <w:rPr>
          <w:b/>
        </w:rPr>
      </w:pPr>
      <w:r w:rsidRPr="00EC11F1">
        <w:rPr>
          <w:b/>
        </w:rPr>
        <w:t xml:space="preserve">IV. </w:t>
      </w:r>
      <w:r w:rsidR="001059F0" w:rsidRPr="00EC11F1">
        <w:rPr>
          <w:b/>
        </w:rPr>
        <w:t xml:space="preserve">VILNIAUS MIESTO </w:t>
      </w:r>
      <w:r w:rsidR="000E62D2" w:rsidRPr="00EC11F1">
        <w:rPr>
          <w:b/>
        </w:rPr>
        <w:t xml:space="preserve">TRUPĖS </w:t>
      </w:r>
      <w:r w:rsidRPr="00EC11F1">
        <w:rPr>
          <w:b/>
        </w:rPr>
        <w:t>VEIKLOS KRYPTYS</w:t>
      </w:r>
    </w:p>
    <w:p w14:paraId="57ABAE20" w14:textId="77777777" w:rsidR="00210FA3" w:rsidRPr="00EC11F1" w:rsidRDefault="00210FA3" w:rsidP="00210FA3">
      <w:pPr>
        <w:jc w:val="center"/>
      </w:pPr>
    </w:p>
    <w:p w14:paraId="57ABAE21" w14:textId="77777777" w:rsidR="00210FA3" w:rsidRPr="00EC11F1" w:rsidRDefault="00021A34" w:rsidP="00935362">
      <w:pPr>
        <w:ind w:firstLine="567"/>
        <w:jc w:val="both"/>
      </w:pPr>
      <w:r>
        <w:t>29</w:t>
      </w:r>
      <w:r w:rsidR="00D90726">
        <w:t>.</w:t>
      </w:r>
      <w:r w:rsidR="00210FA3" w:rsidRPr="00EC11F1">
        <w:t xml:space="preserve"> </w:t>
      </w:r>
      <w:r w:rsidR="00443683">
        <w:t>Laimėjusios k</w:t>
      </w:r>
      <w:r w:rsidR="00AF7380" w:rsidRPr="00EC11F1">
        <w:t>onkursą organizacijos</w:t>
      </w:r>
      <w:r w:rsidR="00210FA3" w:rsidRPr="00EC11F1">
        <w:t>, įgyvendindam</w:t>
      </w:r>
      <w:r w:rsidR="00C2524B" w:rsidRPr="00EC11F1">
        <w:t>os</w:t>
      </w:r>
      <w:r w:rsidR="00210FA3" w:rsidRPr="00EC11F1">
        <w:t xml:space="preserve"> kultūros programas</w:t>
      </w:r>
      <w:r w:rsidR="00C2524B" w:rsidRPr="00EC11F1">
        <w:t xml:space="preserve"> pagal</w:t>
      </w:r>
      <w:r w:rsidR="00210FA3" w:rsidRPr="00EC11F1">
        <w:t xml:space="preserve"> Vilniaus miesto </w:t>
      </w:r>
      <w:r w:rsidR="00485348" w:rsidRPr="00EC11F1">
        <w:t xml:space="preserve">savivaldybės </w:t>
      </w:r>
      <w:r w:rsidR="00210FA3" w:rsidRPr="00EC11F1">
        <w:t>strategin</w:t>
      </w:r>
      <w:r w:rsidR="00AC7513" w:rsidRPr="00EC11F1">
        <w:t>iuose</w:t>
      </w:r>
      <w:r w:rsidR="00935362" w:rsidRPr="00EC11F1">
        <w:t xml:space="preserve"> dokumentuose </w:t>
      </w:r>
      <w:r w:rsidR="00210FA3" w:rsidRPr="00EC11F1">
        <w:t>keliamas užduotis:</w:t>
      </w:r>
    </w:p>
    <w:p w14:paraId="57ABAE22" w14:textId="77777777" w:rsidR="00210FA3" w:rsidRPr="00EC11F1" w:rsidRDefault="00021A34" w:rsidP="00935362">
      <w:pPr>
        <w:ind w:firstLine="567"/>
        <w:jc w:val="both"/>
      </w:pPr>
      <w:r>
        <w:t>29</w:t>
      </w:r>
      <w:r w:rsidR="00210FA3" w:rsidRPr="00EC11F1">
        <w:t>.1. rengia profesionali</w:t>
      </w:r>
      <w:r w:rsidR="00252744">
        <w:t>ųjų scenos menų</w:t>
      </w:r>
      <w:r w:rsidR="0058234B" w:rsidRPr="00EC11F1">
        <w:t xml:space="preserve"> kūrinių</w:t>
      </w:r>
      <w:r w:rsidR="00210FA3" w:rsidRPr="00EC11F1">
        <w:t xml:space="preserve">, aktualių </w:t>
      </w:r>
      <w:r w:rsidR="00935362" w:rsidRPr="00EC11F1">
        <w:t xml:space="preserve">Vilniaus </w:t>
      </w:r>
      <w:r w:rsidR="00210FA3" w:rsidRPr="00EC11F1">
        <w:t>miestui, repertuarą;</w:t>
      </w:r>
    </w:p>
    <w:p w14:paraId="57ABAE23" w14:textId="77777777" w:rsidR="00210FA3" w:rsidRPr="00EC11F1" w:rsidRDefault="00021A34" w:rsidP="00935362">
      <w:pPr>
        <w:ind w:firstLine="567"/>
        <w:jc w:val="both"/>
      </w:pPr>
      <w:r>
        <w:t>29</w:t>
      </w:r>
      <w:r w:rsidR="00210FA3" w:rsidRPr="00EC11F1">
        <w:t xml:space="preserve">.2. užtikrina, kad </w:t>
      </w:r>
      <w:r w:rsidR="00252744">
        <w:t>profesionalių</w:t>
      </w:r>
      <w:r w:rsidR="0062070E" w:rsidRPr="00EC11F1">
        <w:t>j</w:t>
      </w:r>
      <w:r w:rsidR="00252744">
        <w:t>ų scenos menų</w:t>
      </w:r>
      <w:r w:rsidR="0062070E" w:rsidRPr="00EC11F1">
        <w:t xml:space="preserve"> kūriniai </w:t>
      </w:r>
      <w:r w:rsidR="00210FA3" w:rsidRPr="00EC11F1">
        <w:t xml:space="preserve">būtų prieinami įvairių socialinių grupių gyventojams (vieną kartą </w:t>
      </w:r>
      <w:r w:rsidR="001059F0" w:rsidRPr="00EC11F1">
        <w:t>per</w:t>
      </w:r>
      <w:r w:rsidR="00210FA3" w:rsidRPr="00EC11F1">
        <w:t xml:space="preserve"> ketvirtį sudaromos sąlygos </w:t>
      </w:r>
      <w:r w:rsidR="003633CE">
        <w:t>profesionaliųjų scenos menų kūrinius</w:t>
      </w:r>
      <w:r w:rsidR="00210FA3" w:rsidRPr="00EC11F1">
        <w:t xml:space="preserve"> aplankyti socialiai remtiniems </w:t>
      </w:r>
      <w:r w:rsidR="0062070E" w:rsidRPr="00EC11F1">
        <w:t xml:space="preserve">Vilniaus </w:t>
      </w:r>
      <w:r w:rsidR="008E76F2" w:rsidRPr="00EC11F1">
        <w:t xml:space="preserve">miesto </w:t>
      </w:r>
      <w:r w:rsidR="00125D05">
        <w:t xml:space="preserve">savivaldybės </w:t>
      </w:r>
      <w:r w:rsidR="00210FA3" w:rsidRPr="00EC11F1">
        <w:t>gyventojams</w:t>
      </w:r>
      <w:r w:rsidR="008E76F2" w:rsidRPr="00EC11F1">
        <w:t>, jų vaikams</w:t>
      </w:r>
      <w:r w:rsidR="00210FA3" w:rsidRPr="00EC11F1">
        <w:t>);</w:t>
      </w:r>
    </w:p>
    <w:p w14:paraId="57ABAE24" w14:textId="77777777" w:rsidR="00210FA3" w:rsidRPr="00EC11F1" w:rsidRDefault="00021A34" w:rsidP="00935362">
      <w:pPr>
        <w:ind w:firstLine="567"/>
        <w:jc w:val="both"/>
      </w:pPr>
      <w:r>
        <w:t>29</w:t>
      </w:r>
      <w:r w:rsidR="00210FA3" w:rsidRPr="00EC11F1">
        <w:t>.3. atstovauja Vilniaus miest</w:t>
      </w:r>
      <w:r w:rsidR="002B5D20" w:rsidRPr="00EC11F1">
        <w:t>ui</w:t>
      </w:r>
      <w:r w:rsidR="00210FA3" w:rsidRPr="00EC11F1">
        <w:t xml:space="preserve"> tarptautiniuose festivaliuose ir kituose renginiuose;</w:t>
      </w:r>
    </w:p>
    <w:p w14:paraId="57ABAE25" w14:textId="77777777" w:rsidR="00210FA3" w:rsidRPr="00EC11F1" w:rsidRDefault="00021A34" w:rsidP="00935362">
      <w:pPr>
        <w:ind w:firstLine="567"/>
        <w:jc w:val="both"/>
      </w:pPr>
      <w:r>
        <w:t>29</w:t>
      </w:r>
      <w:r w:rsidR="00210FA3" w:rsidRPr="00EC11F1">
        <w:t xml:space="preserve">.4. palaiko esamus ir užmezga naujus ryšius su susigiminiavusių </w:t>
      </w:r>
      <w:r w:rsidR="008E76F2" w:rsidRPr="00EC11F1">
        <w:t xml:space="preserve">ir bendradarbiaujančių </w:t>
      </w:r>
      <w:r w:rsidR="00035BE2">
        <w:t xml:space="preserve">su Vilniumi </w:t>
      </w:r>
      <w:r w:rsidR="00252744">
        <w:t>miestų profesionaliųjų scenos menų</w:t>
      </w:r>
      <w:r w:rsidR="00035BE2" w:rsidRPr="002445B3">
        <w:t xml:space="preserve"> įstaigomis</w:t>
      </w:r>
      <w:r w:rsidR="00C1101D">
        <w:t>;</w:t>
      </w:r>
    </w:p>
    <w:p w14:paraId="57ABAE26" w14:textId="77777777" w:rsidR="00210FA3" w:rsidRPr="00EC11F1" w:rsidRDefault="00021A34" w:rsidP="00935362">
      <w:pPr>
        <w:ind w:firstLine="567"/>
        <w:jc w:val="both"/>
      </w:pPr>
      <w:r>
        <w:lastRenderedPageBreak/>
        <w:t>29</w:t>
      </w:r>
      <w:r w:rsidR="00814DDD">
        <w:t>.5. bendradarbiaudamo</w:t>
      </w:r>
      <w:r w:rsidR="00210FA3" w:rsidRPr="00EC11F1">
        <w:t xml:space="preserve">s su </w:t>
      </w:r>
      <w:r w:rsidR="0062070E" w:rsidRPr="00EC11F1">
        <w:t xml:space="preserve">Vilniaus miesto </w:t>
      </w:r>
      <w:r w:rsidR="00C53C9E" w:rsidRPr="00EC11F1">
        <w:t>s</w:t>
      </w:r>
      <w:r w:rsidR="00E11C90">
        <w:t>avivaldybės administracijos</w:t>
      </w:r>
      <w:r w:rsidR="00685F74">
        <w:t xml:space="preserve"> padaliniais rengia ir (ar) įgyvendina </w:t>
      </w:r>
      <w:r w:rsidR="0062070E" w:rsidRPr="00EC11F1">
        <w:t xml:space="preserve">kultūrinės </w:t>
      </w:r>
      <w:r w:rsidR="00210FA3" w:rsidRPr="00EC11F1">
        <w:t>edukaci</w:t>
      </w:r>
      <w:r w:rsidR="0062070E" w:rsidRPr="00EC11F1">
        <w:t>jos</w:t>
      </w:r>
      <w:r w:rsidR="00210FA3" w:rsidRPr="00EC11F1">
        <w:t xml:space="preserve"> program</w:t>
      </w:r>
      <w:r w:rsidR="008E76F2" w:rsidRPr="00EC11F1">
        <w:t>as</w:t>
      </w:r>
      <w:r w:rsidR="00210FA3" w:rsidRPr="00EC11F1">
        <w:t>, skirt</w:t>
      </w:r>
      <w:r w:rsidR="008E76F2" w:rsidRPr="00EC11F1">
        <w:t>as</w:t>
      </w:r>
      <w:r w:rsidR="00210FA3" w:rsidRPr="00EC11F1">
        <w:t xml:space="preserve"> Vilniaus miesto</w:t>
      </w:r>
      <w:r w:rsidR="00C53C9E" w:rsidRPr="00EC11F1">
        <w:t xml:space="preserve"> </w:t>
      </w:r>
      <w:r w:rsidR="003633CE">
        <w:t xml:space="preserve">savivaldybės </w:t>
      </w:r>
      <w:r w:rsidR="00685F74">
        <w:t xml:space="preserve">moksleiviams ir (ar) </w:t>
      </w:r>
      <w:r w:rsidR="00125D05">
        <w:t>studentams</w:t>
      </w:r>
      <w:r w:rsidR="00C53C9E" w:rsidRPr="00EC11F1">
        <w:t xml:space="preserve"> ir (ar) šeimoms</w:t>
      </w:r>
      <w:r w:rsidR="00210FA3" w:rsidRPr="00EC11F1">
        <w:t>;</w:t>
      </w:r>
    </w:p>
    <w:p w14:paraId="57ABAE27" w14:textId="77777777" w:rsidR="00210FA3" w:rsidRPr="00EC11F1" w:rsidRDefault="00021A34" w:rsidP="00935362">
      <w:pPr>
        <w:ind w:firstLine="567"/>
        <w:jc w:val="both"/>
      </w:pPr>
      <w:r>
        <w:t>29</w:t>
      </w:r>
      <w:r w:rsidR="00E01F82">
        <w:t>.6</w:t>
      </w:r>
      <w:r w:rsidR="00210FA3" w:rsidRPr="00EC11F1">
        <w:t xml:space="preserve">. savo veikla papildo Vilniaus miesto </w:t>
      </w:r>
      <w:r w:rsidR="00C53C9E" w:rsidRPr="00EC11F1">
        <w:t xml:space="preserve">savivaldybės </w:t>
      </w:r>
      <w:r w:rsidR="00210FA3" w:rsidRPr="00EC11F1">
        <w:t>kultūrinį įvaizdį;</w:t>
      </w:r>
    </w:p>
    <w:p w14:paraId="57ABAE28" w14:textId="77777777" w:rsidR="00210FA3" w:rsidRPr="00EC11F1" w:rsidRDefault="00021A34" w:rsidP="00935362">
      <w:pPr>
        <w:ind w:firstLine="567"/>
        <w:jc w:val="both"/>
      </w:pPr>
      <w:r>
        <w:t>29</w:t>
      </w:r>
      <w:r w:rsidR="00E01F82">
        <w:t>.7</w:t>
      </w:r>
      <w:r w:rsidR="00210FA3" w:rsidRPr="00EC11F1">
        <w:t>. rengia ir teikia projektus Europos Sąjungos struktūrinių ir kitų fondų bei privačių rėmėjų finansinei paramai gauti</w:t>
      </w:r>
      <w:r w:rsidR="002B5D20" w:rsidRPr="00EC11F1">
        <w:t>;</w:t>
      </w:r>
    </w:p>
    <w:p w14:paraId="57ABAE29" w14:textId="77777777" w:rsidR="002B5D20" w:rsidRPr="00EC11F1" w:rsidRDefault="00021A34" w:rsidP="00935362">
      <w:pPr>
        <w:ind w:firstLine="567"/>
        <w:jc w:val="both"/>
      </w:pPr>
      <w:r>
        <w:t>29</w:t>
      </w:r>
      <w:r w:rsidR="00E01F82">
        <w:t>.8</w:t>
      </w:r>
      <w:r w:rsidR="002B5D20" w:rsidRPr="00EC11F1">
        <w:t xml:space="preserve">. sudaro sąlygas Vilniaus miesto savivaldybės </w:t>
      </w:r>
      <w:r w:rsidR="004C3DD5" w:rsidRPr="00EC11F1">
        <w:t xml:space="preserve">kontrolės ir audito tarnybai </w:t>
      </w:r>
      <w:r w:rsidR="002B5D20" w:rsidRPr="00EC11F1">
        <w:t xml:space="preserve">tikrinti, kaip naudojamos Vilniaus miesto </w:t>
      </w:r>
      <w:r w:rsidR="000E62D2" w:rsidRPr="00EC11F1">
        <w:t>trup</w:t>
      </w:r>
      <w:r w:rsidR="00AF7380" w:rsidRPr="00EC11F1">
        <w:t>ėms</w:t>
      </w:r>
      <w:r w:rsidR="000E62D2" w:rsidRPr="00EC11F1">
        <w:t xml:space="preserve"> </w:t>
      </w:r>
      <w:r w:rsidR="00814DDD">
        <w:t>skirtų dotacijų</w:t>
      </w:r>
      <w:r w:rsidR="002B5D20" w:rsidRPr="00EC11F1">
        <w:t xml:space="preserve"> lėšos;</w:t>
      </w:r>
    </w:p>
    <w:p w14:paraId="57ABAE2A" w14:textId="77777777" w:rsidR="002B5D20" w:rsidRPr="00EC11F1" w:rsidRDefault="00021A34" w:rsidP="00935362">
      <w:pPr>
        <w:ind w:firstLine="567"/>
        <w:jc w:val="both"/>
      </w:pPr>
      <w:r>
        <w:t>29</w:t>
      </w:r>
      <w:r w:rsidR="00E01F82">
        <w:t>.</w:t>
      </w:r>
      <w:r w:rsidR="00E01F82" w:rsidRPr="00F67EB3">
        <w:rPr>
          <w:color w:val="000000"/>
        </w:rPr>
        <w:t>9</w:t>
      </w:r>
      <w:r w:rsidR="00A947DA" w:rsidRPr="00F67EB3">
        <w:rPr>
          <w:color w:val="000000"/>
        </w:rPr>
        <w:t>. teikia</w:t>
      </w:r>
      <w:r w:rsidR="00A947DA">
        <w:rPr>
          <w:color w:val="FF0000"/>
        </w:rPr>
        <w:t xml:space="preserve"> </w:t>
      </w:r>
      <w:r w:rsidR="002B5D20" w:rsidRPr="00EC11F1">
        <w:t xml:space="preserve">metinę finansinę ataskaitą ir </w:t>
      </w:r>
      <w:r w:rsidR="00AF7380" w:rsidRPr="00EC11F1">
        <w:t>Vilniaus miesto t</w:t>
      </w:r>
      <w:r w:rsidR="000E62D2" w:rsidRPr="00EC11F1">
        <w:t xml:space="preserve">rupės </w:t>
      </w:r>
      <w:r w:rsidR="002B5D20" w:rsidRPr="00EC11F1">
        <w:t>veiklos rašytinę ataskaitą</w:t>
      </w:r>
      <w:r w:rsidR="00BC68DE" w:rsidRPr="00EC11F1">
        <w:t xml:space="preserve"> (3 priedas)</w:t>
      </w:r>
      <w:r w:rsidR="002B5D20" w:rsidRPr="00EC11F1">
        <w:t xml:space="preserve"> iki kiekvienų metų sausio </w:t>
      </w:r>
      <w:r w:rsidR="00A947DA">
        <w:rPr>
          <w:lang w:eastAsia="ja-JP"/>
        </w:rPr>
        <w:t>15</w:t>
      </w:r>
      <w:r w:rsidR="002B5D20" w:rsidRPr="00EC11F1">
        <w:t xml:space="preserve"> d. (pagal sutartį).</w:t>
      </w:r>
    </w:p>
    <w:p w14:paraId="57ABAE2B" w14:textId="77777777" w:rsidR="00210FA3" w:rsidRPr="00EC11F1" w:rsidRDefault="00D90726" w:rsidP="00935362">
      <w:pPr>
        <w:ind w:firstLine="567"/>
        <w:jc w:val="both"/>
      </w:pPr>
      <w:r>
        <w:t>3</w:t>
      </w:r>
      <w:r w:rsidR="00021A34">
        <w:t>0</w:t>
      </w:r>
      <w:r w:rsidR="0030345E">
        <w:t xml:space="preserve">. </w:t>
      </w:r>
      <w:r w:rsidR="00210FA3" w:rsidRPr="00EC11F1">
        <w:t>Laimėj</w:t>
      </w:r>
      <w:r w:rsidR="000E62D2" w:rsidRPr="00EC11F1">
        <w:rPr>
          <w:lang w:eastAsia="ja-JP"/>
        </w:rPr>
        <w:t>usi</w:t>
      </w:r>
      <w:r w:rsidR="007D2B48" w:rsidRPr="00EC11F1">
        <w:rPr>
          <w:lang w:eastAsia="ja-JP"/>
        </w:rPr>
        <w:t>os</w:t>
      </w:r>
      <w:r w:rsidR="00210FA3" w:rsidRPr="00EC11F1">
        <w:t xml:space="preserve"> konkursą </w:t>
      </w:r>
      <w:r w:rsidR="000E62D2" w:rsidRPr="00EC11F1">
        <w:rPr>
          <w:lang w:eastAsia="ja-JP"/>
        </w:rPr>
        <w:t>organizacij</w:t>
      </w:r>
      <w:r w:rsidR="007D2B48" w:rsidRPr="00EC11F1">
        <w:rPr>
          <w:lang w:eastAsia="ja-JP"/>
        </w:rPr>
        <w:t>os</w:t>
      </w:r>
      <w:r w:rsidR="000E62D2" w:rsidRPr="00EC11F1">
        <w:rPr>
          <w:lang w:eastAsia="ja-JP"/>
        </w:rPr>
        <w:t xml:space="preserve"> </w:t>
      </w:r>
      <w:r w:rsidR="00210FA3" w:rsidRPr="00EC11F1">
        <w:t>įsipareigoja vis</w:t>
      </w:r>
      <w:r w:rsidR="00AF7380" w:rsidRPr="00EC11F1">
        <w:t>oje</w:t>
      </w:r>
      <w:r w:rsidR="00210FA3" w:rsidRPr="00EC11F1">
        <w:t xml:space="preserve"> </w:t>
      </w:r>
      <w:r w:rsidR="00CE448E" w:rsidRPr="00EC11F1">
        <w:t xml:space="preserve">komunikacijos medžiagoje (viešųjų ryšių priemonėse, lauko, spaudos, televizijos, radijo ir kt. reklamoje) ir </w:t>
      </w:r>
      <w:r w:rsidR="00210FA3" w:rsidRPr="00EC11F1">
        <w:t>oficialiuose dokumentuose</w:t>
      </w:r>
      <w:r w:rsidR="00CE448E" w:rsidRPr="00EC11F1">
        <w:t xml:space="preserve"> </w:t>
      </w:r>
      <w:r w:rsidR="00210FA3" w:rsidRPr="00EC11F1">
        <w:t>prie</w:t>
      </w:r>
      <w:r w:rsidR="00443683">
        <w:t xml:space="preserve"> savo pavadinimo vartoti </w:t>
      </w:r>
      <w:r w:rsidR="00210FA3" w:rsidRPr="00EC11F1">
        <w:t xml:space="preserve">Vilniaus miesto </w:t>
      </w:r>
      <w:r w:rsidR="008B10EB" w:rsidRPr="00EC11F1">
        <w:t>trupės</w:t>
      </w:r>
      <w:r w:rsidR="00210FA3" w:rsidRPr="00EC11F1">
        <w:t xml:space="preserve"> vardą.</w:t>
      </w:r>
    </w:p>
    <w:p w14:paraId="57ABAE2C" w14:textId="77777777" w:rsidR="00210FA3" w:rsidRPr="00EC11F1" w:rsidRDefault="00210FA3" w:rsidP="00210FA3"/>
    <w:p w14:paraId="57ABAE2D" w14:textId="77777777" w:rsidR="00210FA3" w:rsidRDefault="004F5F82" w:rsidP="00BD6E69">
      <w:pPr>
        <w:jc w:val="center"/>
        <w:rPr>
          <w:b/>
        </w:rPr>
      </w:pPr>
      <w:r>
        <w:rPr>
          <w:b/>
        </w:rPr>
        <w:t xml:space="preserve">V. </w:t>
      </w:r>
      <w:r w:rsidR="00BD6E69">
        <w:rPr>
          <w:b/>
        </w:rPr>
        <w:t>BAIGIAMOSIOS NUOSTATOS</w:t>
      </w:r>
    </w:p>
    <w:p w14:paraId="57ABAE2E" w14:textId="77777777" w:rsidR="00BD6E69" w:rsidRPr="00BD6E69" w:rsidRDefault="00BD6E69" w:rsidP="00BD6E69">
      <w:pPr>
        <w:jc w:val="center"/>
        <w:rPr>
          <w:b/>
        </w:rPr>
      </w:pPr>
    </w:p>
    <w:p w14:paraId="57ABAE2F" w14:textId="15B03DBD" w:rsidR="009D0A19" w:rsidRDefault="007D7EDD" w:rsidP="0041095E">
      <w:pPr>
        <w:ind w:firstLine="567"/>
        <w:jc w:val="both"/>
      </w:pPr>
      <w:r>
        <w:t>3</w:t>
      </w:r>
      <w:r w:rsidR="00021A34">
        <w:t>1</w:t>
      </w:r>
      <w:r w:rsidR="00443683" w:rsidRPr="00EC11F1">
        <w:t xml:space="preserve">. </w:t>
      </w:r>
      <w:r w:rsidR="009D0A19">
        <w:t>Vilniaus miesto savivaldybė</w:t>
      </w:r>
      <w:r w:rsidR="00886D05">
        <w:t>,</w:t>
      </w:r>
      <w:r w:rsidR="009D0A19">
        <w:t xml:space="preserve"> nustačiusi, kad</w:t>
      </w:r>
      <w:r w:rsidR="00443683" w:rsidRPr="00EC11F1">
        <w:t xml:space="preserve"> </w:t>
      </w:r>
      <w:r w:rsidR="00443683">
        <w:t xml:space="preserve">yra </w:t>
      </w:r>
      <w:r w:rsidR="00443683" w:rsidRPr="00EC11F1">
        <w:t>veiklos neatitik</w:t>
      </w:r>
      <w:r w:rsidR="00443683">
        <w:t>čių</w:t>
      </w:r>
      <w:r w:rsidR="00443683" w:rsidRPr="00EC11F1">
        <w:t xml:space="preserve"> veiklos programoje išdėstytoms nuostatoms, </w:t>
      </w:r>
      <w:r w:rsidR="00A33EE9">
        <w:t>turi teisę</w:t>
      </w:r>
      <w:r w:rsidR="009D0A19">
        <w:t xml:space="preserve"> priimti sprendimą panaikinti sprendimą dėl Vilniaus miesto trupės vardo suteikimo ir</w:t>
      </w:r>
      <w:r w:rsidR="00A33EE9">
        <w:t xml:space="preserve"> nutraukti </w:t>
      </w:r>
      <w:r w:rsidR="009D0A19">
        <w:t>Nuostatų 2</w:t>
      </w:r>
      <w:r w:rsidR="00021A34">
        <w:t>6</w:t>
      </w:r>
      <w:r w:rsidR="009D0A19">
        <w:t xml:space="preserve"> punkte nurodyt</w:t>
      </w:r>
      <w:r w:rsidR="00571D29">
        <w:t>ą</w:t>
      </w:r>
      <w:r w:rsidR="009D0A19">
        <w:t xml:space="preserve"> sutart</w:t>
      </w:r>
      <w:r w:rsidR="00571D29">
        <w:t>į</w:t>
      </w:r>
      <w:r w:rsidR="009D0A19">
        <w:t>. Tokiame Vilniaus miesto savivaldybės tarybos sprendime turi būti nurodoma data, nuo kada organizacija netenka Vilniaus miesto trupės vardo</w:t>
      </w:r>
      <w:r w:rsidR="00AA2109">
        <w:t xml:space="preserve"> ir nutraukiam</w:t>
      </w:r>
      <w:r w:rsidR="00571D29">
        <w:t>a</w:t>
      </w:r>
      <w:r w:rsidR="00AA2109">
        <w:t xml:space="preserve"> </w:t>
      </w:r>
      <w:r w:rsidR="00121FB3">
        <w:t>Nuostatų 26 punkte nurodyt</w:t>
      </w:r>
      <w:r w:rsidR="00571D29">
        <w:t>a</w:t>
      </w:r>
      <w:r w:rsidR="00121FB3">
        <w:t xml:space="preserve"> </w:t>
      </w:r>
      <w:r w:rsidR="00AA2109">
        <w:t>sutart</w:t>
      </w:r>
      <w:r w:rsidR="00571D29">
        <w:t>i</w:t>
      </w:r>
      <w:r w:rsidR="00AA2109">
        <w:t>s</w:t>
      </w:r>
      <w:r w:rsidR="009D0A19">
        <w:t>.</w:t>
      </w:r>
    </w:p>
    <w:p w14:paraId="57ABAE30" w14:textId="5278FF61" w:rsidR="00121FB3" w:rsidRDefault="009D0A19" w:rsidP="0041095E">
      <w:pPr>
        <w:ind w:firstLine="567"/>
        <w:jc w:val="both"/>
      </w:pPr>
      <w:r>
        <w:t>3</w:t>
      </w:r>
      <w:r w:rsidR="00121FB3">
        <w:t>2</w:t>
      </w:r>
      <w:r>
        <w:t>. Apie sutar</w:t>
      </w:r>
      <w:r w:rsidR="00571D29">
        <w:t>ties</w:t>
      </w:r>
      <w:r>
        <w:t>, nurodyt</w:t>
      </w:r>
      <w:r w:rsidR="00571D29">
        <w:t>os</w:t>
      </w:r>
      <w:r>
        <w:t xml:space="preserve"> Nuostatų 2</w:t>
      </w:r>
      <w:r w:rsidR="00021A34">
        <w:t>6</w:t>
      </w:r>
      <w:r>
        <w:t xml:space="preserve"> punkte</w:t>
      </w:r>
      <w:r w:rsidR="00AA2109">
        <w:t>,</w:t>
      </w:r>
      <w:r>
        <w:t xml:space="preserve"> nutraukimą ir Nuostatų 3</w:t>
      </w:r>
      <w:r w:rsidR="00021A34">
        <w:t>1</w:t>
      </w:r>
      <w:r>
        <w:t xml:space="preserve"> </w:t>
      </w:r>
      <w:r w:rsidR="00BF74F5">
        <w:t xml:space="preserve">punkte </w:t>
      </w:r>
      <w:r>
        <w:t>nurodyto sprendimo priėmimą organizacijai pranešama rašt</w:t>
      </w:r>
      <w:r w:rsidR="00474375">
        <w:t>u</w:t>
      </w:r>
      <w:r w:rsidR="00121FB3">
        <w:t>.</w:t>
      </w:r>
    </w:p>
    <w:p w14:paraId="57ABAE31" w14:textId="77777777" w:rsidR="0083158B" w:rsidRPr="00EC11F1" w:rsidRDefault="00A13D2B" w:rsidP="0041095E">
      <w:pPr>
        <w:ind w:firstLine="567"/>
        <w:jc w:val="both"/>
      </w:pPr>
      <w:r w:rsidRPr="00EC11F1">
        <w:t>3</w:t>
      </w:r>
      <w:r w:rsidR="00D90726">
        <w:t>3</w:t>
      </w:r>
      <w:r w:rsidR="0083158B" w:rsidRPr="00EC11F1">
        <w:t xml:space="preserve">. </w:t>
      </w:r>
      <w:r w:rsidR="0041095E" w:rsidRPr="00EC11F1">
        <w:t>Konkurse dalyvaujančių organizacijų p</w:t>
      </w:r>
      <w:r w:rsidR="0083158B" w:rsidRPr="00EC11F1">
        <w:t>ateiktos veiklos programos</w:t>
      </w:r>
      <w:r w:rsidR="00A33EE9">
        <w:t>, išskyrus 21</w:t>
      </w:r>
      <w:r w:rsidR="00485067">
        <w:t xml:space="preserve"> punkte nurodytus atvejus</w:t>
      </w:r>
      <w:r w:rsidR="0083158B" w:rsidRPr="00EC11F1">
        <w:t xml:space="preserve">, </w:t>
      </w:r>
      <w:r w:rsidR="00485067">
        <w:t xml:space="preserve">nėra </w:t>
      </w:r>
      <w:r w:rsidR="005A754E">
        <w:t xml:space="preserve">grąžinamos jas </w:t>
      </w:r>
      <w:r w:rsidR="00485067">
        <w:t>patei</w:t>
      </w:r>
      <w:r w:rsidR="005A754E">
        <w:t xml:space="preserve">kusioms organizacijoms ir </w:t>
      </w:r>
      <w:r w:rsidR="00886D05">
        <w:t xml:space="preserve">kartu </w:t>
      </w:r>
      <w:r w:rsidR="00485067">
        <w:t xml:space="preserve">su </w:t>
      </w:r>
      <w:r w:rsidR="005A754E">
        <w:t xml:space="preserve">komisijos </w:t>
      </w:r>
      <w:r w:rsidR="0083158B" w:rsidRPr="00EC11F1">
        <w:t>vertinimo dokumentai</w:t>
      </w:r>
      <w:r w:rsidR="00485067">
        <w:t xml:space="preserve">s, </w:t>
      </w:r>
      <w:r w:rsidR="005A754E">
        <w:t xml:space="preserve">konkurso laimėtojų pateiktomis </w:t>
      </w:r>
      <w:r w:rsidR="00315AB7">
        <w:t xml:space="preserve">ataskaitomis </w:t>
      </w:r>
      <w:r w:rsidR="0083158B" w:rsidRPr="00EC11F1">
        <w:t xml:space="preserve">yra saugomos </w:t>
      </w:r>
      <w:r w:rsidR="00E766DF" w:rsidRPr="00EC11F1">
        <w:t>dešimt metų</w:t>
      </w:r>
      <w:r w:rsidR="0083158B" w:rsidRPr="00EC11F1">
        <w:t xml:space="preserve"> nuo jų gavimo </w:t>
      </w:r>
      <w:r w:rsidR="00860136" w:rsidRPr="00EC11F1">
        <w:t xml:space="preserve">Vilniaus miesto savivaldybėje </w:t>
      </w:r>
      <w:r w:rsidR="0083158B" w:rsidRPr="00EC11F1">
        <w:t>dienos.</w:t>
      </w:r>
    </w:p>
    <w:p w14:paraId="57ABAE32" w14:textId="77777777" w:rsidR="00DF7B92" w:rsidRPr="00EC11F1" w:rsidRDefault="00A13D2B" w:rsidP="0041095E">
      <w:pPr>
        <w:ind w:firstLine="567"/>
        <w:jc w:val="both"/>
      </w:pPr>
      <w:r w:rsidRPr="00EC11F1">
        <w:t>3</w:t>
      </w:r>
      <w:r w:rsidR="00D90726">
        <w:t>4</w:t>
      </w:r>
      <w:r w:rsidR="00DF7B92" w:rsidRPr="00EC11F1">
        <w:t xml:space="preserve">. </w:t>
      </w:r>
      <w:r w:rsidR="00443683">
        <w:t>Kilus ginčų</w:t>
      </w:r>
      <w:r w:rsidR="0083158B" w:rsidRPr="00EC11F1">
        <w:t xml:space="preserve"> visi </w:t>
      </w:r>
      <w:r w:rsidR="00DF7B92" w:rsidRPr="00EC11F1">
        <w:t>klausimai sprendžiami Lietuvos Respublikos įstatymų nustatyta tvarka.</w:t>
      </w:r>
    </w:p>
    <w:p w14:paraId="57ABAE33" w14:textId="77777777" w:rsidR="00DB6C7C" w:rsidRDefault="00210FA3" w:rsidP="003D7516">
      <w:pPr>
        <w:ind w:left="2880" w:firstLine="720"/>
        <w:jc w:val="both"/>
      </w:pPr>
      <w:r w:rsidRPr="00EC11F1">
        <w:t>______________________</w:t>
      </w:r>
      <w:bookmarkEnd w:id="0"/>
    </w:p>
    <w:sectPr w:rsidR="00DB6C7C" w:rsidSect="006B3603">
      <w:headerReference w:type="first" r:id="rId8"/>
      <w:footerReference w:type="first" r:id="rId9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6AC2C" w14:textId="77777777" w:rsidR="001D5DE2" w:rsidRDefault="001D5DE2">
      <w:r>
        <w:separator/>
      </w:r>
    </w:p>
  </w:endnote>
  <w:endnote w:type="continuationSeparator" w:id="0">
    <w:p w14:paraId="1D631B60" w14:textId="77777777" w:rsidR="001D5DE2" w:rsidRDefault="001D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AE3D" w14:textId="77777777" w:rsidR="00603603" w:rsidRPr="005E5610" w:rsidRDefault="00603603" w:rsidP="008C2CEC">
    <w:pPr>
      <w:pStyle w:val="Porat"/>
      <w:jc w:val="both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BDE20" w14:textId="77777777" w:rsidR="001D5DE2" w:rsidRDefault="001D5DE2">
      <w:r>
        <w:separator/>
      </w:r>
    </w:p>
  </w:footnote>
  <w:footnote w:type="continuationSeparator" w:id="0">
    <w:p w14:paraId="3D8AA7C5" w14:textId="77777777" w:rsidR="001D5DE2" w:rsidRDefault="001D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AE38" w14:textId="77777777" w:rsidR="00603603" w:rsidRDefault="00603603" w:rsidP="00603603">
    <w:pPr>
      <w:tabs>
        <w:tab w:val="right" w:pos="9638"/>
      </w:tabs>
      <w:ind w:left="5103"/>
    </w:pPr>
    <w:r>
      <w:t>PATVIRTINTA</w:t>
    </w:r>
  </w:p>
  <w:p w14:paraId="57ABAE39" w14:textId="77777777" w:rsidR="00603603" w:rsidRDefault="00603603" w:rsidP="00603603">
    <w:pPr>
      <w:ind w:left="5103"/>
    </w:pPr>
    <w:r>
      <w:t>Vilniaus miesto savivaldybės tarybos</w:t>
    </w:r>
  </w:p>
  <w:p w14:paraId="57ABAE3A" w14:textId="5158AEB2" w:rsidR="00603603" w:rsidRDefault="00603603" w:rsidP="00603603">
    <w:pPr>
      <w:ind w:left="5103"/>
    </w:pPr>
    <w:r>
      <w:t>201</w:t>
    </w:r>
    <w:r w:rsidR="00F02535">
      <w:t>7</w:t>
    </w:r>
    <w:r>
      <w:t xml:space="preserve"> m.</w:t>
    </w:r>
    <w:r w:rsidR="00F02535">
      <w:t xml:space="preserve"> liepos 26 </w:t>
    </w:r>
    <w:r>
      <w:t>d.</w:t>
    </w:r>
  </w:p>
  <w:p w14:paraId="57ABAE3B" w14:textId="4BDE569A" w:rsidR="00603603" w:rsidRDefault="00603603" w:rsidP="00603603">
    <w:pPr>
      <w:ind w:left="5103"/>
      <w:rPr>
        <w:sz w:val="28"/>
      </w:rPr>
    </w:pPr>
    <w:r>
      <w:t>sprendimu Nr. 1-</w:t>
    </w:r>
    <w:r w:rsidR="00F02535">
      <w:t>1046</w:t>
    </w:r>
  </w:p>
  <w:p w14:paraId="57ABAE3C" w14:textId="77777777" w:rsidR="00921D9F" w:rsidRPr="008E0271" w:rsidRDefault="00921D9F">
    <w:pPr>
      <w:pStyle w:val="Porat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14"/>
    <w:rsid w:val="00001A36"/>
    <w:rsid w:val="00012F58"/>
    <w:rsid w:val="00021A34"/>
    <w:rsid w:val="000324C9"/>
    <w:rsid w:val="00032B1A"/>
    <w:rsid w:val="00034A5B"/>
    <w:rsid w:val="00035060"/>
    <w:rsid w:val="00035BE2"/>
    <w:rsid w:val="0003713E"/>
    <w:rsid w:val="00042CB0"/>
    <w:rsid w:val="00047893"/>
    <w:rsid w:val="00056D7E"/>
    <w:rsid w:val="00061C8E"/>
    <w:rsid w:val="00070EE5"/>
    <w:rsid w:val="000739C3"/>
    <w:rsid w:val="00076897"/>
    <w:rsid w:val="0009003A"/>
    <w:rsid w:val="00095702"/>
    <w:rsid w:val="00095D29"/>
    <w:rsid w:val="000A06F6"/>
    <w:rsid w:val="000C1F97"/>
    <w:rsid w:val="000C395F"/>
    <w:rsid w:val="000D1626"/>
    <w:rsid w:val="000D3F45"/>
    <w:rsid w:val="000D7492"/>
    <w:rsid w:val="000E62D2"/>
    <w:rsid w:val="000F28D1"/>
    <w:rsid w:val="001059F0"/>
    <w:rsid w:val="00120066"/>
    <w:rsid w:val="00121FB3"/>
    <w:rsid w:val="00125D05"/>
    <w:rsid w:val="00143953"/>
    <w:rsid w:val="00152DB8"/>
    <w:rsid w:val="00153E60"/>
    <w:rsid w:val="00154E94"/>
    <w:rsid w:val="00162CD4"/>
    <w:rsid w:val="001650E6"/>
    <w:rsid w:val="00166A61"/>
    <w:rsid w:val="0017144F"/>
    <w:rsid w:val="00173EF5"/>
    <w:rsid w:val="001947A7"/>
    <w:rsid w:val="0019689F"/>
    <w:rsid w:val="001A01AB"/>
    <w:rsid w:val="001A5FD7"/>
    <w:rsid w:val="001A7AA6"/>
    <w:rsid w:val="001B632C"/>
    <w:rsid w:val="001C5CDD"/>
    <w:rsid w:val="001D0070"/>
    <w:rsid w:val="001D5DE2"/>
    <w:rsid w:val="001F0BEA"/>
    <w:rsid w:val="001F49DA"/>
    <w:rsid w:val="00204F0C"/>
    <w:rsid w:val="00207FB4"/>
    <w:rsid w:val="00210FA3"/>
    <w:rsid w:val="002146BF"/>
    <w:rsid w:val="00222178"/>
    <w:rsid w:val="002303EE"/>
    <w:rsid w:val="00230B28"/>
    <w:rsid w:val="002316CC"/>
    <w:rsid w:val="00232DA7"/>
    <w:rsid w:val="002374B8"/>
    <w:rsid w:val="002445B3"/>
    <w:rsid w:val="00252744"/>
    <w:rsid w:val="00257DA3"/>
    <w:rsid w:val="00261FB0"/>
    <w:rsid w:val="00265CD5"/>
    <w:rsid w:val="002707DF"/>
    <w:rsid w:val="002749C1"/>
    <w:rsid w:val="00276BEB"/>
    <w:rsid w:val="002A0FD7"/>
    <w:rsid w:val="002B5124"/>
    <w:rsid w:val="002B5D20"/>
    <w:rsid w:val="002C6795"/>
    <w:rsid w:val="002D634B"/>
    <w:rsid w:val="002E1014"/>
    <w:rsid w:val="002E29D8"/>
    <w:rsid w:val="002F0A73"/>
    <w:rsid w:val="002F28CB"/>
    <w:rsid w:val="002F6DFE"/>
    <w:rsid w:val="0030220B"/>
    <w:rsid w:val="003029E7"/>
    <w:rsid w:val="0030345E"/>
    <w:rsid w:val="003057D7"/>
    <w:rsid w:val="003111AF"/>
    <w:rsid w:val="003132B0"/>
    <w:rsid w:val="00315478"/>
    <w:rsid w:val="00315AB7"/>
    <w:rsid w:val="00326C75"/>
    <w:rsid w:val="00330602"/>
    <w:rsid w:val="00330D61"/>
    <w:rsid w:val="00344557"/>
    <w:rsid w:val="00345ADE"/>
    <w:rsid w:val="00350DCE"/>
    <w:rsid w:val="003556CB"/>
    <w:rsid w:val="003633CE"/>
    <w:rsid w:val="00373D26"/>
    <w:rsid w:val="003774F9"/>
    <w:rsid w:val="003A3407"/>
    <w:rsid w:val="003A4680"/>
    <w:rsid w:val="003B4393"/>
    <w:rsid w:val="003B5D41"/>
    <w:rsid w:val="003D7516"/>
    <w:rsid w:val="003E730C"/>
    <w:rsid w:val="003F4BB5"/>
    <w:rsid w:val="00403669"/>
    <w:rsid w:val="0041095E"/>
    <w:rsid w:val="004310DA"/>
    <w:rsid w:val="004313BF"/>
    <w:rsid w:val="00434CC2"/>
    <w:rsid w:val="00443683"/>
    <w:rsid w:val="0046046A"/>
    <w:rsid w:val="00474375"/>
    <w:rsid w:val="00481570"/>
    <w:rsid w:val="00482993"/>
    <w:rsid w:val="00485067"/>
    <w:rsid w:val="00485348"/>
    <w:rsid w:val="00492B1F"/>
    <w:rsid w:val="004A067B"/>
    <w:rsid w:val="004A38CD"/>
    <w:rsid w:val="004A3DD8"/>
    <w:rsid w:val="004A58A2"/>
    <w:rsid w:val="004A7A0E"/>
    <w:rsid w:val="004B100A"/>
    <w:rsid w:val="004C0DF7"/>
    <w:rsid w:val="004C2B62"/>
    <w:rsid w:val="004C3DD5"/>
    <w:rsid w:val="004C6178"/>
    <w:rsid w:val="004D2CD1"/>
    <w:rsid w:val="004E7FC9"/>
    <w:rsid w:val="004F47BE"/>
    <w:rsid w:val="004F5244"/>
    <w:rsid w:val="004F5F82"/>
    <w:rsid w:val="005040B4"/>
    <w:rsid w:val="00507108"/>
    <w:rsid w:val="00512946"/>
    <w:rsid w:val="005148B0"/>
    <w:rsid w:val="00522990"/>
    <w:rsid w:val="00523F90"/>
    <w:rsid w:val="00527C78"/>
    <w:rsid w:val="00533999"/>
    <w:rsid w:val="00555E10"/>
    <w:rsid w:val="00561DD7"/>
    <w:rsid w:val="00570220"/>
    <w:rsid w:val="00571D29"/>
    <w:rsid w:val="0058113C"/>
    <w:rsid w:val="0058234B"/>
    <w:rsid w:val="00590F21"/>
    <w:rsid w:val="005A248A"/>
    <w:rsid w:val="005A6C5C"/>
    <w:rsid w:val="005A754E"/>
    <w:rsid w:val="005E5610"/>
    <w:rsid w:val="005F7CEC"/>
    <w:rsid w:val="00602BF6"/>
    <w:rsid w:val="00603603"/>
    <w:rsid w:val="00612264"/>
    <w:rsid w:val="00613940"/>
    <w:rsid w:val="00614503"/>
    <w:rsid w:val="0062070E"/>
    <w:rsid w:val="00623CC5"/>
    <w:rsid w:val="006263FA"/>
    <w:rsid w:val="00632D64"/>
    <w:rsid w:val="0064215B"/>
    <w:rsid w:val="006440C9"/>
    <w:rsid w:val="006456A8"/>
    <w:rsid w:val="00650FD6"/>
    <w:rsid w:val="006526C1"/>
    <w:rsid w:val="0067130A"/>
    <w:rsid w:val="0068149B"/>
    <w:rsid w:val="00685F74"/>
    <w:rsid w:val="006862E8"/>
    <w:rsid w:val="006B1404"/>
    <w:rsid w:val="006B3603"/>
    <w:rsid w:val="006B4EF4"/>
    <w:rsid w:val="006C20B1"/>
    <w:rsid w:val="006C4143"/>
    <w:rsid w:val="006D6A43"/>
    <w:rsid w:val="006F5284"/>
    <w:rsid w:val="0070105B"/>
    <w:rsid w:val="00706F72"/>
    <w:rsid w:val="00711EF1"/>
    <w:rsid w:val="0073207B"/>
    <w:rsid w:val="00745476"/>
    <w:rsid w:val="00753265"/>
    <w:rsid w:val="007660A9"/>
    <w:rsid w:val="00771AC2"/>
    <w:rsid w:val="00772AFE"/>
    <w:rsid w:val="007747BB"/>
    <w:rsid w:val="00774ED5"/>
    <w:rsid w:val="00792A7F"/>
    <w:rsid w:val="007B0226"/>
    <w:rsid w:val="007B25CE"/>
    <w:rsid w:val="007B3D26"/>
    <w:rsid w:val="007B45D4"/>
    <w:rsid w:val="007B7717"/>
    <w:rsid w:val="007C3B1F"/>
    <w:rsid w:val="007C4570"/>
    <w:rsid w:val="007C4D42"/>
    <w:rsid w:val="007C6C78"/>
    <w:rsid w:val="007C74E8"/>
    <w:rsid w:val="007D2B48"/>
    <w:rsid w:val="007D7EDD"/>
    <w:rsid w:val="007E0AE0"/>
    <w:rsid w:val="007E2851"/>
    <w:rsid w:val="007E4A56"/>
    <w:rsid w:val="007F7B2D"/>
    <w:rsid w:val="0081015A"/>
    <w:rsid w:val="008141DE"/>
    <w:rsid w:val="00814DDD"/>
    <w:rsid w:val="008175A6"/>
    <w:rsid w:val="00822B4B"/>
    <w:rsid w:val="0083158B"/>
    <w:rsid w:val="00834C90"/>
    <w:rsid w:val="00842403"/>
    <w:rsid w:val="00844492"/>
    <w:rsid w:val="00852D4C"/>
    <w:rsid w:val="00860136"/>
    <w:rsid w:val="008731DC"/>
    <w:rsid w:val="0087322F"/>
    <w:rsid w:val="00886D05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416A2"/>
    <w:rsid w:val="009465E2"/>
    <w:rsid w:val="00953150"/>
    <w:rsid w:val="0095353E"/>
    <w:rsid w:val="00953F90"/>
    <w:rsid w:val="00954780"/>
    <w:rsid w:val="0096648A"/>
    <w:rsid w:val="00966AB1"/>
    <w:rsid w:val="0097321C"/>
    <w:rsid w:val="00975EF2"/>
    <w:rsid w:val="009779E0"/>
    <w:rsid w:val="00983559"/>
    <w:rsid w:val="009871E3"/>
    <w:rsid w:val="00997B23"/>
    <w:rsid w:val="009A634A"/>
    <w:rsid w:val="009B082A"/>
    <w:rsid w:val="009C3082"/>
    <w:rsid w:val="009D0A19"/>
    <w:rsid w:val="009E1B5E"/>
    <w:rsid w:val="009E602B"/>
    <w:rsid w:val="009E6FD1"/>
    <w:rsid w:val="009F0AB5"/>
    <w:rsid w:val="009F1384"/>
    <w:rsid w:val="009F76E0"/>
    <w:rsid w:val="00A13D2B"/>
    <w:rsid w:val="00A22360"/>
    <w:rsid w:val="00A24AD3"/>
    <w:rsid w:val="00A254B1"/>
    <w:rsid w:val="00A27C93"/>
    <w:rsid w:val="00A33C7A"/>
    <w:rsid w:val="00A33EE9"/>
    <w:rsid w:val="00A43B1F"/>
    <w:rsid w:val="00A463F7"/>
    <w:rsid w:val="00A60E89"/>
    <w:rsid w:val="00A70C63"/>
    <w:rsid w:val="00A70C96"/>
    <w:rsid w:val="00A84722"/>
    <w:rsid w:val="00A8547B"/>
    <w:rsid w:val="00A86215"/>
    <w:rsid w:val="00A91AB7"/>
    <w:rsid w:val="00A947DA"/>
    <w:rsid w:val="00A9690A"/>
    <w:rsid w:val="00AA2109"/>
    <w:rsid w:val="00AC1C38"/>
    <w:rsid w:val="00AC4D29"/>
    <w:rsid w:val="00AC58DE"/>
    <w:rsid w:val="00AC7513"/>
    <w:rsid w:val="00AD3D54"/>
    <w:rsid w:val="00AE521E"/>
    <w:rsid w:val="00AF7380"/>
    <w:rsid w:val="00B010C8"/>
    <w:rsid w:val="00B0146D"/>
    <w:rsid w:val="00B05C32"/>
    <w:rsid w:val="00B1623A"/>
    <w:rsid w:val="00B252D8"/>
    <w:rsid w:val="00B45722"/>
    <w:rsid w:val="00B52F27"/>
    <w:rsid w:val="00B533A2"/>
    <w:rsid w:val="00B53D2A"/>
    <w:rsid w:val="00B80321"/>
    <w:rsid w:val="00B82A37"/>
    <w:rsid w:val="00B91673"/>
    <w:rsid w:val="00BB7214"/>
    <w:rsid w:val="00BC54C8"/>
    <w:rsid w:val="00BC62CA"/>
    <w:rsid w:val="00BC68DE"/>
    <w:rsid w:val="00BD18C8"/>
    <w:rsid w:val="00BD6E69"/>
    <w:rsid w:val="00BD7FB5"/>
    <w:rsid w:val="00BE60B9"/>
    <w:rsid w:val="00BF2A9B"/>
    <w:rsid w:val="00BF74F5"/>
    <w:rsid w:val="00C1101D"/>
    <w:rsid w:val="00C112FB"/>
    <w:rsid w:val="00C11A34"/>
    <w:rsid w:val="00C2524B"/>
    <w:rsid w:val="00C426A7"/>
    <w:rsid w:val="00C529E9"/>
    <w:rsid w:val="00C53C9E"/>
    <w:rsid w:val="00C57C85"/>
    <w:rsid w:val="00C817C5"/>
    <w:rsid w:val="00C92A1D"/>
    <w:rsid w:val="00CA1A97"/>
    <w:rsid w:val="00CB375E"/>
    <w:rsid w:val="00CB3C16"/>
    <w:rsid w:val="00CB66AE"/>
    <w:rsid w:val="00CC635F"/>
    <w:rsid w:val="00CD023E"/>
    <w:rsid w:val="00CD7227"/>
    <w:rsid w:val="00CE053D"/>
    <w:rsid w:val="00CE33F1"/>
    <w:rsid w:val="00CE3D79"/>
    <w:rsid w:val="00CE448E"/>
    <w:rsid w:val="00CF3A67"/>
    <w:rsid w:val="00CF519F"/>
    <w:rsid w:val="00CF6900"/>
    <w:rsid w:val="00D01DF2"/>
    <w:rsid w:val="00D02CDB"/>
    <w:rsid w:val="00D05656"/>
    <w:rsid w:val="00D100E8"/>
    <w:rsid w:val="00D12079"/>
    <w:rsid w:val="00D26A82"/>
    <w:rsid w:val="00D35EF9"/>
    <w:rsid w:val="00D61A22"/>
    <w:rsid w:val="00D64173"/>
    <w:rsid w:val="00D73DD3"/>
    <w:rsid w:val="00D84940"/>
    <w:rsid w:val="00D90726"/>
    <w:rsid w:val="00D94081"/>
    <w:rsid w:val="00DA26DC"/>
    <w:rsid w:val="00DA6155"/>
    <w:rsid w:val="00DB4E7E"/>
    <w:rsid w:val="00DB6C7C"/>
    <w:rsid w:val="00DC797A"/>
    <w:rsid w:val="00DF5605"/>
    <w:rsid w:val="00DF7B92"/>
    <w:rsid w:val="00E01F82"/>
    <w:rsid w:val="00E02CF7"/>
    <w:rsid w:val="00E11767"/>
    <w:rsid w:val="00E11C90"/>
    <w:rsid w:val="00E138AC"/>
    <w:rsid w:val="00E16F99"/>
    <w:rsid w:val="00E2005B"/>
    <w:rsid w:val="00E20B10"/>
    <w:rsid w:val="00E315B8"/>
    <w:rsid w:val="00E34888"/>
    <w:rsid w:val="00E41A56"/>
    <w:rsid w:val="00E51A09"/>
    <w:rsid w:val="00E64F61"/>
    <w:rsid w:val="00E70387"/>
    <w:rsid w:val="00E766DF"/>
    <w:rsid w:val="00E77237"/>
    <w:rsid w:val="00E77D07"/>
    <w:rsid w:val="00E84D90"/>
    <w:rsid w:val="00E852C8"/>
    <w:rsid w:val="00EA7B4F"/>
    <w:rsid w:val="00EB0AE1"/>
    <w:rsid w:val="00EB7F15"/>
    <w:rsid w:val="00EC11F1"/>
    <w:rsid w:val="00EC26DA"/>
    <w:rsid w:val="00EC6605"/>
    <w:rsid w:val="00EE0429"/>
    <w:rsid w:val="00EE4155"/>
    <w:rsid w:val="00F02535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5182B"/>
    <w:rsid w:val="00F63683"/>
    <w:rsid w:val="00F64288"/>
    <w:rsid w:val="00F67EB3"/>
    <w:rsid w:val="00F70FD6"/>
    <w:rsid w:val="00F72B6C"/>
    <w:rsid w:val="00F87FFD"/>
    <w:rsid w:val="00F9244E"/>
    <w:rsid w:val="00F95E58"/>
    <w:rsid w:val="00F96875"/>
    <w:rsid w:val="00FA4647"/>
    <w:rsid w:val="00FB08F6"/>
    <w:rsid w:val="00FB186A"/>
    <w:rsid w:val="00FB3332"/>
    <w:rsid w:val="00FC62CE"/>
    <w:rsid w:val="00FC6C52"/>
    <w:rsid w:val="00FE66DB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BADE7"/>
  <w15:docId w15:val="{69D2459A-B5CB-463A-B43A-F65253EB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No Spacing" w:qFormat="1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D946-9C73-46AF-9538-5302B9E4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8077</Words>
  <Characters>4604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3</cp:revision>
  <cp:lastPrinted>2017-04-13T11:16:00Z</cp:lastPrinted>
  <dcterms:created xsi:type="dcterms:W3CDTF">2017-05-09T08:20:00Z</dcterms:created>
  <dcterms:modified xsi:type="dcterms:W3CDTF">2017-08-02T11:34:00Z</dcterms:modified>
  <cp:category>SPRENDIMAS</cp:category>
</cp:coreProperties>
</file>