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DFEAE" w14:textId="77777777" w:rsidR="006C32B4" w:rsidRPr="00A45EC2" w:rsidRDefault="006C32B4" w:rsidP="006C32B4">
      <w:pPr>
        <w:spacing w:after="0" w:line="240" w:lineRule="auto"/>
        <w:jc w:val="center"/>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bCs/>
          <w:color w:val="000000"/>
          <w:sz w:val="24"/>
          <w:szCs w:val="24"/>
          <w:shd w:val="clear" w:color="auto" w:fill="FFFFFF"/>
          <w:lang w:eastAsia="lt-LT"/>
        </w:rPr>
        <w:t xml:space="preserve">Vilniaus </w:t>
      </w:r>
      <w:r>
        <w:rPr>
          <w:rFonts w:ascii="Times New Roman" w:eastAsia="Times New Roman" w:hAnsi="Times New Roman" w:cs="Times New Roman"/>
          <w:b/>
          <w:bCs/>
          <w:color w:val="000000"/>
          <w:lang w:eastAsia="lt-LT"/>
        </w:rPr>
        <w:t>l</w:t>
      </w:r>
      <w:r w:rsidRPr="00A45EC2">
        <w:rPr>
          <w:rFonts w:ascii="Times New Roman" w:eastAsia="Times New Roman" w:hAnsi="Times New Roman" w:cs="Times New Roman"/>
          <w:b/>
          <w:bCs/>
          <w:color w:val="000000"/>
          <w:lang w:eastAsia="lt-LT"/>
        </w:rPr>
        <w:t>opšeli</w:t>
      </w:r>
      <w:r>
        <w:rPr>
          <w:rFonts w:ascii="Times New Roman" w:eastAsia="Times New Roman" w:hAnsi="Times New Roman" w:cs="Times New Roman"/>
          <w:b/>
          <w:bCs/>
          <w:color w:val="000000"/>
          <w:lang w:eastAsia="lt-LT"/>
        </w:rPr>
        <w:t>ai-</w:t>
      </w:r>
      <w:r w:rsidRPr="00A45EC2">
        <w:rPr>
          <w:rFonts w:ascii="Times New Roman" w:eastAsia="Times New Roman" w:hAnsi="Times New Roman" w:cs="Times New Roman"/>
          <w:b/>
          <w:bCs/>
          <w:color w:val="000000"/>
          <w:lang w:eastAsia="lt-LT"/>
        </w:rPr>
        <w:t>darželi</w:t>
      </w:r>
      <w:r>
        <w:rPr>
          <w:rFonts w:ascii="Times New Roman" w:eastAsia="Times New Roman" w:hAnsi="Times New Roman" w:cs="Times New Roman"/>
          <w:b/>
          <w:bCs/>
          <w:color w:val="000000"/>
          <w:lang w:eastAsia="lt-LT"/>
        </w:rPr>
        <w:t>ai:</w:t>
      </w:r>
      <w:r w:rsidRPr="00A45EC2">
        <w:rPr>
          <w:rFonts w:ascii="Times New Roman" w:eastAsia="Times New Roman" w:hAnsi="Times New Roman" w:cs="Times New Roman"/>
          <w:b/>
          <w:bCs/>
          <w:color w:val="000000"/>
          <w:sz w:val="24"/>
          <w:szCs w:val="24"/>
          <w:shd w:val="clear" w:color="auto" w:fill="FFFFFF"/>
          <w:lang w:eastAsia="lt-LT"/>
        </w:rPr>
        <w:t xml:space="preserve"> Santariškių, </w:t>
      </w:r>
      <w:r>
        <w:rPr>
          <w:rFonts w:ascii="Times New Roman" w:eastAsia="Times New Roman" w:hAnsi="Times New Roman" w:cs="Times New Roman"/>
          <w:b/>
          <w:bCs/>
          <w:color w:val="000000"/>
          <w:lang w:eastAsia="lt-LT"/>
        </w:rPr>
        <w:t>„</w:t>
      </w:r>
      <w:r w:rsidRPr="00A45EC2">
        <w:rPr>
          <w:rFonts w:ascii="Times New Roman" w:eastAsia="Times New Roman" w:hAnsi="Times New Roman" w:cs="Times New Roman"/>
          <w:b/>
          <w:bCs/>
          <w:color w:val="000000"/>
          <w:lang w:eastAsia="lt-LT"/>
        </w:rPr>
        <w:t>Lazdynėlis</w:t>
      </w:r>
      <w:r>
        <w:rPr>
          <w:rFonts w:ascii="Times New Roman" w:eastAsia="Times New Roman" w:hAnsi="Times New Roman" w:cs="Times New Roman"/>
          <w:b/>
          <w:bCs/>
          <w:color w:val="000000"/>
          <w:lang w:eastAsia="lt-LT"/>
        </w:rPr>
        <w:t>“</w:t>
      </w:r>
      <w:r w:rsidRPr="00A45EC2">
        <w:rPr>
          <w:rFonts w:ascii="Times New Roman" w:eastAsia="Times New Roman" w:hAnsi="Times New Roman" w:cs="Times New Roman"/>
          <w:b/>
          <w:bCs/>
          <w:color w:val="000000"/>
          <w:lang w:eastAsia="lt-LT"/>
        </w:rPr>
        <w:t xml:space="preserve">, </w:t>
      </w:r>
      <w:r w:rsidRPr="00A45EC2">
        <w:rPr>
          <w:rFonts w:ascii="Times New Roman" w:eastAsia="Times New Roman" w:hAnsi="Times New Roman" w:cs="Times New Roman"/>
          <w:b/>
          <w:bCs/>
          <w:color w:val="000000"/>
          <w:sz w:val="24"/>
          <w:szCs w:val="24"/>
          <w:shd w:val="clear" w:color="auto" w:fill="FFFFFF"/>
          <w:lang w:eastAsia="lt-LT"/>
        </w:rPr>
        <w:t> </w:t>
      </w:r>
      <w:r>
        <w:rPr>
          <w:rFonts w:ascii="Times New Roman" w:eastAsia="Times New Roman" w:hAnsi="Times New Roman" w:cs="Times New Roman"/>
          <w:b/>
          <w:bCs/>
          <w:color w:val="000000"/>
          <w:sz w:val="24"/>
          <w:szCs w:val="24"/>
          <w:shd w:val="clear" w:color="auto" w:fill="FFFFFF"/>
          <w:lang w:eastAsia="lt-LT"/>
        </w:rPr>
        <w:t>„</w:t>
      </w:r>
      <w:r w:rsidRPr="00A45EC2">
        <w:rPr>
          <w:rFonts w:ascii="Times New Roman" w:eastAsia="Times New Roman" w:hAnsi="Times New Roman" w:cs="Times New Roman"/>
          <w:b/>
          <w:bCs/>
          <w:color w:val="000000"/>
          <w:sz w:val="24"/>
          <w:szCs w:val="24"/>
          <w:lang w:eastAsia="lt-LT"/>
        </w:rPr>
        <w:t>Pakalnutė</w:t>
      </w:r>
      <w:r>
        <w:rPr>
          <w:rFonts w:ascii="Times New Roman" w:eastAsia="Times New Roman" w:hAnsi="Times New Roman" w:cs="Times New Roman"/>
          <w:b/>
          <w:bCs/>
          <w:color w:val="000000"/>
          <w:sz w:val="24"/>
          <w:szCs w:val="24"/>
          <w:lang w:eastAsia="lt-LT"/>
        </w:rPr>
        <w:t>“</w:t>
      </w:r>
    </w:p>
    <w:p w14:paraId="35305598" w14:textId="00FC0C6C" w:rsidR="006C32B4" w:rsidRPr="00A45EC2" w:rsidRDefault="006C32B4" w:rsidP="006C32B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shd w:val="clear" w:color="auto" w:fill="FFFFFF"/>
          <w:lang w:eastAsia="lt-LT"/>
        </w:rPr>
        <w:t>E</w:t>
      </w:r>
      <w:r w:rsidRPr="00A45EC2">
        <w:rPr>
          <w:rFonts w:ascii="Times New Roman" w:eastAsia="Times New Roman" w:hAnsi="Times New Roman" w:cs="Times New Roman"/>
          <w:b/>
          <w:bCs/>
          <w:color w:val="000000"/>
          <w:sz w:val="24"/>
          <w:szCs w:val="24"/>
          <w:shd w:val="clear" w:color="auto" w:fill="FFFFFF"/>
          <w:lang w:eastAsia="lt-LT"/>
        </w:rPr>
        <w:t>dukacinė-ugdomoji veikla „Kelionė aplinkos pažinimo taku“</w:t>
      </w:r>
      <w:r>
        <w:rPr>
          <w:rFonts w:ascii="Times New Roman" w:eastAsia="Times New Roman" w:hAnsi="Times New Roman" w:cs="Times New Roman"/>
          <w:b/>
          <w:bCs/>
          <w:color w:val="000000"/>
          <w:sz w:val="24"/>
          <w:szCs w:val="24"/>
          <w:shd w:val="clear" w:color="auto" w:fill="FFFFFF"/>
          <w:lang w:eastAsia="lt-LT"/>
        </w:rPr>
        <w:t xml:space="preserve"> 5</w:t>
      </w:r>
      <w:r>
        <w:rPr>
          <w:rFonts w:ascii="Times New Roman" w:eastAsia="Times New Roman" w:hAnsi="Times New Roman" w:cs="Times New Roman"/>
          <w:b/>
          <w:bCs/>
          <w:color w:val="000000"/>
          <w:sz w:val="24"/>
          <w:szCs w:val="24"/>
          <w:shd w:val="clear" w:color="auto" w:fill="FFFFFF"/>
          <w:lang w:eastAsia="lt-LT"/>
        </w:rPr>
        <w:t xml:space="preserve"> dalis</w:t>
      </w:r>
    </w:p>
    <w:p w14:paraId="145CE4FA" w14:textId="77777777" w:rsidR="006C32B4" w:rsidRDefault="006C32B4" w:rsidP="00A45EC2">
      <w:pPr>
        <w:spacing w:after="0" w:line="240" w:lineRule="auto"/>
        <w:ind w:firstLine="450"/>
        <w:jc w:val="both"/>
        <w:rPr>
          <w:rFonts w:ascii="Times New Roman" w:eastAsia="Times New Roman" w:hAnsi="Times New Roman" w:cs="Times New Roman"/>
          <w:color w:val="000000"/>
          <w:sz w:val="24"/>
          <w:szCs w:val="24"/>
          <w:shd w:val="clear" w:color="auto" w:fill="FFFFFF"/>
          <w:lang w:eastAsia="lt-LT"/>
        </w:rPr>
      </w:pPr>
    </w:p>
    <w:p w14:paraId="1F7F50DD" w14:textId="77777777" w:rsidR="006C32B4" w:rsidRDefault="006C32B4" w:rsidP="00A45EC2">
      <w:pPr>
        <w:spacing w:after="0" w:line="240" w:lineRule="auto"/>
        <w:ind w:firstLine="450"/>
        <w:jc w:val="both"/>
        <w:rPr>
          <w:rFonts w:ascii="Times New Roman" w:eastAsia="Times New Roman" w:hAnsi="Times New Roman" w:cs="Times New Roman"/>
          <w:color w:val="000000"/>
          <w:sz w:val="24"/>
          <w:szCs w:val="24"/>
          <w:shd w:val="clear" w:color="auto" w:fill="FFFFFF"/>
          <w:lang w:eastAsia="lt-LT"/>
        </w:rPr>
      </w:pPr>
    </w:p>
    <w:p w14:paraId="09BAC8B4" w14:textId="77777777" w:rsidR="00A45EC2" w:rsidRPr="00A45EC2" w:rsidRDefault="00A45EC2" w:rsidP="00A45EC2">
      <w:pPr>
        <w:spacing w:before="240" w:after="240" w:line="240" w:lineRule="auto"/>
        <w:ind w:firstLine="720"/>
        <w:jc w:val="center"/>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bCs/>
          <w:color w:val="000000"/>
          <w:sz w:val="24"/>
          <w:szCs w:val="24"/>
          <w:lang w:eastAsia="lt-LT"/>
        </w:rPr>
        <w:t>KELIONĖ APLINKOS PAŽINIMO TAKU: „AŠ EINU, AŠ EINU RUDENĖLIO TAKELIU“</w:t>
      </w:r>
    </w:p>
    <w:p w14:paraId="5DB25637" w14:textId="77777777" w:rsidR="00A45EC2" w:rsidRPr="00A45EC2" w:rsidRDefault="00A45EC2" w:rsidP="00A45EC2">
      <w:pPr>
        <w:spacing w:before="240" w:after="240" w:line="240" w:lineRule="auto"/>
        <w:jc w:val="both"/>
        <w:rPr>
          <w:rFonts w:ascii="Times New Roman" w:eastAsia="Times New Roman" w:hAnsi="Times New Roman" w:cs="Times New Roman"/>
          <w:sz w:val="24"/>
          <w:szCs w:val="24"/>
          <w:lang w:eastAsia="lt-LT"/>
        </w:rPr>
      </w:pPr>
      <w:r w:rsidRPr="00A45EC2">
        <w:rPr>
          <w:rFonts w:ascii="Times New Roman" w:eastAsia="Times New Roman" w:hAnsi="Times New Roman" w:cs="Times New Roman"/>
          <w:b/>
          <w:bCs/>
          <w:color w:val="000000"/>
          <w:sz w:val="24"/>
          <w:szCs w:val="24"/>
          <w:lang w:eastAsia="lt-LT"/>
        </w:rPr>
        <w:t> </w:t>
      </w:r>
    </w:p>
    <w:p w14:paraId="1DA257FF" w14:textId="77777777" w:rsidR="00A45EC2" w:rsidRPr="00A45EC2" w:rsidRDefault="00A45EC2" w:rsidP="00A45EC2">
      <w:pPr>
        <w:spacing w:before="240" w:after="240" w:line="240" w:lineRule="auto"/>
        <w:ind w:firstLine="720"/>
        <w:jc w:val="both"/>
        <w:rPr>
          <w:rFonts w:ascii="Times New Roman" w:eastAsia="Times New Roman" w:hAnsi="Times New Roman" w:cs="Times New Roman"/>
          <w:sz w:val="24"/>
          <w:szCs w:val="24"/>
          <w:lang w:eastAsia="lt-LT"/>
        </w:rPr>
      </w:pPr>
      <w:r w:rsidRPr="00A45EC2">
        <w:rPr>
          <w:rFonts w:ascii="Times New Roman" w:eastAsia="Times New Roman" w:hAnsi="Times New Roman" w:cs="Times New Roman"/>
          <w:color w:val="000000"/>
          <w:sz w:val="24"/>
          <w:szCs w:val="24"/>
          <w:lang w:eastAsia="lt-LT"/>
        </w:rPr>
        <w:t> ,,Boružiukų</w:t>
      </w:r>
      <w:r w:rsidR="00810795">
        <w:rPr>
          <w:rFonts w:ascii="Times New Roman" w:eastAsia="Times New Roman" w:hAnsi="Times New Roman" w:cs="Times New Roman"/>
          <w:color w:val="000000"/>
          <w:sz w:val="24"/>
          <w:szCs w:val="24"/>
          <w:lang w:eastAsia="lt-LT"/>
        </w:rPr>
        <w:t>“</w:t>
      </w:r>
      <w:r w:rsidRPr="00A45EC2">
        <w:rPr>
          <w:rFonts w:ascii="Times New Roman" w:eastAsia="Times New Roman" w:hAnsi="Times New Roman" w:cs="Times New Roman"/>
          <w:color w:val="000000"/>
          <w:sz w:val="24"/>
          <w:szCs w:val="24"/>
          <w:lang w:eastAsia="lt-LT"/>
        </w:rPr>
        <w:t xml:space="preserve"> vaikams visuomet smagu keliauti. Ypač džiugina kelionės po miškus, kur randame visokių neįprastų pačios gamtos sukurtų kūrinių. Atsiveria naujos galimybės pažinti, pajausti, atrasti, saugoti ir puoselėti gamtą. Įspūdinga miško gamta neleidžia vaikams nuobodžiauti, smalsu tyrinėti augalų įvairovę, atrasti dar nematytų medžių, krūmų bei kitų augalų, susipažinti su miško gyventojais. Vieni įdomiausių potyrių išgirsti paukštelių čiulbėjimą, šakų traškėjimą pučiant vėjui, lipti per kliūtis ir dar daug įdomybių.</w:t>
      </w:r>
    </w:p>
    <w:p w14:paraId="78168735" w14:textId="77777777" w:rsidR="00A45EC2" w:rsidRPr="00A45EC2" w:rsidRDefault="00A45EC2" w:rsidP="00A45EC2">
      <w:pPr>
        <w:spacing w:after="0" w:line="240" w:lineRule="auto"/>
        <w:rPr>
          <w:rFonts w:ascii="Times New Roman" w:eastAsia="Times New Roman" w:hAnsi="Times New Roman" w:cs="Times New Roman"/>
          <w:sz w:val="24"/>
          <w:szCs w:val="24"/>
          <w:lang w:eastAsia="lt-LT"/>
        </w:rPr>
      </w:pPr>
      <w:r w:rsidRPr="00A45EC2">
        <w:rPr>
          <w:rFonts w:ascii="Times New Roman" w:eastAsia="Times New Roman" w:hAnsi="Times New Roman" w:cs="Times New Roman"/>
          <w:noProof/>
          <w:color w:val="000000"/>
          <w:sz w:val="24"/>
          <w:szCs w:val="24"/>
          <w:bdr w:val="none" w:sz="0" w:space="0" w:color="auto" w:frame="1"/>
          <w:lang w:eastAsia="lt-LT"/>
        </w:rPr>
        <w:drawing>
          <wp:inline distT="0" distB="0" distL="0" distR="0" wp14:anchorId="28EE5D3A" wp14:editId="5B7B50D6">
            <wp:extent cx="2778760" cy="2101850"/>
            <wp:effectExtent l="0" t="0" r="2540" b="0"/>
            <wp:docPr id="237" name="Paveikslėlis 237" descr="https://lh3.googleusercontent.com/nHYQhf35qHDHhdusP3qcRgiMti-4rGrS6dcW0JC9KFqzUMXqDbzlRUAsvzsyOC2oabnBBv8M7ES4dPfsC0PHacjHGXShHAw1VDHdWriQFq5QQiiPKqPFLXJal8oTyCu_8yA26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lh3.googleusercontent.com/nHYQhf35qHDHhdusP3qcRgiMti-4rGrS6dcW0JC9KFqzUMXqDbzlRUAsvzsyOC2oabnBBv8M7ES4dPfsC0PHacjHGXShHAw1VDHdWriQFq5QQiiPKqPFLXJal8oTyCu_8yA26d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8760" cy="2101850"/>
                    </a:xfrm>
                    <a:prstGeom prst="rect">
                      <a:avLst/>
                    </a:prstGeom>
                    <a:noFill/>
                    <a:ln>
                      <a:noFill/>
                    </a:ln>
                  </pic:spPr>
                </pic:pic>
              </a:graphicData>
            </a:graphic>
          </wp:inline>
        </w:drawing>
      </w:r>
      <w:r w:rsidRPr="00A45EC2">
        <w:rPr>
          <w:rFonts w:ascii="Times New Roman" w:eastAsia="Times New Roman" w:hAnsi="Times New Roman" w:cs="Times New Roman"/>
          <w:noProof/>
          <w:color w:val="000000"/>
          <w:sz w:val="24"/>
          <w:szCs w:val="24"/>
          <w:bdr w:val="none" w:sz="0" w:space="0" w:color="auto" w:frame="1"/>
          <w:lang w:eastAsia="lt-LT"/>
        </w:rPr>
        <w:drawing>
          <wp:inline distT="0" distB="0" distL="0" distR="0" wp14:anchorId="24D9089F" wp14:editId="352C7E4D">
            <wp:extent cx="2838450" cy="2113915"/>
            <wp:effectExtent l="0" t="0" r="0" b="635"/>
            <wp:docPr id="238" name="Paveikslėlis 238" descr="https://lh4.googleusercontent.com/hyEyLJYnf2C6u3Hz3U8b6Snq1wVSZNcD-kIaiiQ8duzrSTmEC9r8iIFjPVNZhAxA31d12SpFS8tt7XsvvIiaGHT7x1WyH6k-ZzmwKnmg9qPU8bvTGcVB8pblk9vanKns63Anx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lh4.googleusercontent.com/hyEyLJYnf2C6u3Hz3U8b6Snq1wVSZNcD-kIaiiQ8duzrSTmEC9r8iIFjPVNZhAxA31d12SpFS8tt7XsvvIiaGHT7x1WyH6k-ZzmwKnmg9qPU8bvTGcVB8pblk9vanKns63Anx5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2113915"/>
                    </a:xfrm>
                    <a:prstGeom prst="rect">
                      <a:avLst/>
                    </a:prstGeom>
                    <a:noFill/>
                    <a:ln>
                      <a:noFill/>
                    </a:ln>
                  </pic:spPr>
                </pic:pic>
              </a:graphicData>
            </a:graphic>
          </wp:inline>
        </w:drawing>
      </w:r>
    </w:p>
    <w:p w14:paraId="134DF797" w14:textId="77777777" w:rsidR="00A45EC2" w:rsidRPr="00A45EC2" w:rsidRDefault="00A45EC2" w:rsidP="00A45EC2">
      <w:pPr>
        <w:spacing w:after="0" w:line="240" w:lineRule="auto"/>
        <w:rPr>
          <w:rFonts w:ascii="Times New Roman" w:eastAsia="Times New Roman" w:hAnsi="Times New Roman" w:cs="Times New Roman"/>
          <w:sz w:val="24"/>
          <w:szCs w:val="24"/>
          <w:lang w:eastAsia="lt-LT"/>
        </w:rPr>
      </w:pPr>
      <w:r w:rsidRPr="00A45EC2">
        <w:rPr>
          <w:rFonts w:ascii="Times New Roman" w:eastAsia="Times New Roman" w:hAnsi="Times New Roman" w:cs="Times New Roman"/>
          <w:noProof/>
          <w:color w:val="000000"/>
          <w:sz w:val="24"/>
          <w:szCs w:val="24"/>
          <w:bdr w:val="none" w:sz="0" w:space="0" w:color="auto" w:frame="1"/>
          <w:lang w:eastAsia="lt-LT"/>
        </w:rPr>
        <w:drawing>
          <wp:inline distT="0" distB="0" distL="0" distR="0" wp14:anchorId="06F60ED7" wp14:editId="28A410CB">
            <wp:extent cx="2778760" cy="1988820"/>
            <wp:effectExtent l="0" t="0" r="2540" b="0"/>
            <wp:docPr id="239" name="Paveikslėlis 239" descr="https://lh3.googleusercontent.com/bDy5Y89WfGnPcnc5UTv_PNvAu_YGtPa-GQXMFlcF7HiizOzoFEKCmGlTw5vA-6fnqTHrYC28h35WE-FpQ2hoJ8p4KDCv478W0LktrurA0pOM26L1BiuTtylbk6aDvzcTtRWpO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lh3.googleusercontent.com/bDy5Y89WfGnPcnc5UTv_PNvAu_YGtPa-GQXMFlcF7HiizOzoFEKCmGlTw5vA-6fnqTHrYC28h35WE-FpQ2hoJ8p4KDCv478W0LktrurA0pOM26L1BiuTtylbk6aDvzcTtRWpO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8760" cy="1988820"/>
                    </a:xfrm>
                    <a:prstGeom prst="rect">
                      <a:avLst/>
                    </a:prstGeom>
                    <a:noFill/>
                    <a:ln>
                      <a:noFill/>
                    </a:ln>
                  </pic:spPr>
                </pic:pic>
              </a:graphicData>
            </a:graphic>
          </wp:inline>
        </w:drawing>
      </w:r>
      <w:r w:rsidRPr="00A45EC2">
        <w:rPr>
          <w:rFonts w:ascii="Times New Roman" w:eastAsia="Times New Roman" w:hAnsi="Times New Roman" w:cs="Times New Roman"/>
          <w:noProof/>
          <w:color w:val="000000"/>
          <w:sz w:val="24"/>
          <w:szCs w:val="24"/>
          <w:bdr w:val="none" w:sz="0" w:space="0" w:color="auto" w:frame="1"/>
          <w:lang w:eastAsia="lt-LT"/>
        </w:rPr>
        <w:drawing>
          <wp:inline distT="0" distB="0" distL="0" distR="0" wp14:anchorId="3925088C" wp14:editId="5CC5C3AA">
            <wp:extent cx="2826385" cy="1988820"/>
            <wp:effectExtent l="0" t="0" r="0" b="0"/>
            <wp:docPr id="240" name="Paveikslėlis 240" descr="https://lh4.googleusercontent.com/032rd2Zy-lsFa2riwXiDX9H9PxgLFpn1tc0sTHyKrOpc1U3HQF_HBP3bFApKhl9nsftVFMNeR-cqTuSUfR5UPOHkGcdwHX_qYTHc0as0hBUVOeEgQ3Uf___2SsExDYuJFKFJU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lh4.googleusercontent.com/032rd2Zy-lsFa2riwXiDX9H9PxgLFpn1tc0sTHyKrOpc1U3HQF_HBP3bFApKhl9nsftVFMNeR-cqTuSUfR5UPOHkGcdwHX_qYTHc0as0hBUVOeEgQ3Uf___2SsExDYuJFKFJU6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6385" cy="1988820"/>
                    </a:xfrm>
                    <a:prstGeom prst="rect">
                      <a:avLst/>
                    </a:prstGeom>
                    <a:noFill/>
                    <a:ln>
                      <a:noFill/>
                    </a:ln>
                  </pic:spPr>
                </pic:pic>
              </a:graphicData>
            </a:graphic>
          </wp:inline>
        </w:drawing>
      </w:r>
    </w:p>
    <w:p w14:paraId="31200EBC" w14:textId="77777777" w:rsidR="00831D7D" w:rsidRDefault="00831D7D"/>
    <w:sectPr w:rsidR="00831D7D" w:rsidSect="00A45EC2">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B03A8"/>
    <w:multiLevelType w:val="multilevel"/>
    <w:tmpl w:val="CA6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C2"/>
    <w:rsid w:val="001B1EB3"/>
    <w:rsid w:val="001F5EC6"/>
    <w:rsid w:val="00222BBF"/>
    <w:rsid w:val="003E75F6"/>
    <w:rsid w:val="004555BF"/>
    <w:rsid w:val="004F67C0"/>
    <w:rsid w:val="00575C5C"/>
    <w:rsid w:val="00606AC3"/>
    <w:rsid w:val="006C32B4"/>
    <w:rsid w:val="00810795"/>
    <w:rsid w:val="00831D7D"/>
    <w:rsid w:val="008403E3"/>
    <w:rsid w:val="009F63FF"/>
    <w:rsid w:val="00A45EC2"/>
    <w:rsid w:val="00AE1063"/>
    <w:rsid w:val="00FF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5441"/>
  <w15:chartTrackingRefBased/>
  <w15:docId w15:val="{7A0EE401-D7A6-4E2A-8337-C1597A86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633</Characters>
  <Application>Microsoft Office Word</Application>
  <DocSecurity>0</DocSecurity>
  <Lines>5</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Santariskes</dc:creator>
  <cp:keywords/>
  <dc:description/>
  <cp:lastModifiedBy>Ona motejunaite</cp:lastModifiedBy>
  <cp:revision>5</cp:revision>
  <dcterms:created xsi:type="dcterms:W3CDTF">2020-12-10T08:31:00Z</dcterms:created>
  <dcterms:modified xsi:type="dcterms:W3CDTF">2021-02-01T15:32:00Z</dcterms:modified>
</cp:coreProperties>
</file>