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KOREGUOTI SKLYPŲ LINKMENŲ G. 13, 17 IR LINKMENŲ G. 17/ŽALGIRIO G. 114 DETALIOJO PLANO SPRENDINIUS  SKLYPUOSE KROKUVOS G. 71 (KADASTRO NR. 0101/0032:229) IR DAUGĖLIŠKIO G. 53 (KADASTRO NR. 0101/0032:141) INICIJAVIMO PAGRINDU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lapkričio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3891C381" w14:textId="2E7483CB" w:rsidR="00A3376D" w:rsidRPr="00B74B18" w:rsidRDefault="00A3376D" w:rsidP="00A3376D">
      <w:pPr>
        <w:suppressAutoHyphens/>
        <w:spacing w:line="360" w:lineRule="auto"/>
        <w:ind w:firstLine="720"/>
        <w:jc w:val="both"/>
        <w:rPr>
          <w:rStyle w:val="normaltextrun"/>
          <w:lang w:val="lt-LT"/>
        </w:rPr>
      </w:pPr>
      <w:r w:rsidRPr="00B74B18">
        <w:rPr>
          <w:rStyle w:val="normaltextrun"/>
          <w:lang w:val="lt-LT"/>
        </w:rPr>
        <w:t xml:space="preserve">Vadovaudamasi Lietuvos Respublikos teritorijų planavimo įstatymo 6 straipsnio 3 dalimi, </w:t>
      </w:r>
      <w:r w:rsidRPr="00B74B18">
        <w:rPr>
          <w:rStyle w:val="normaltextrun"/>
          <w:lang w:val="lt-LT"/>
        </w:rPr>
        <w:br/>
        <w:t xml:space="preserve">17 straipsnio 9 dalimi, 28 straipsnio 2 dalimi, Kompleksinio teritorijų planavimo dokumentų rengimo taisyklių, patvirtintų Lietuvos Respublikos aplinkos ministro 2014 m. sausio 2 d. įsakymu Nr. D1-8 „Dėl Kompleksinio teritorijų planavimo dokumentų rengimo taisyklių patvirtinimo“, 315 ir 318 punktais ir Vilniaus miesto savivaldybės administracijos direktoriaus 2021 m. kovo 19 d. įsakymo Nr. 40-144/21 „Dėl Vilniaus miesto savivaldybės administracijos direktoriaus pavaduotojos </w:t>
      </w:r>
      <w:proofErr w:type="spellStart"/>
      <w:r w:rsidRPr="00B74B18">
        <w:rPr>
          <w:rStyle w:val="spellingerror"/>
          <w:lang w:val="lt-LT"/>
        </w:rPr>
        <w:t>Danutos</w:t>
      </w:r>
      <w:proofErr w:type="spellEnd"/>
      <w:r w:rsidRPr="00B74B18">
        <w:rPr>
          <w:rStyle w:val="normaltextrun"/>
          <w:lang w:val="lt-LT"/>
        </w:rPr>
        <w:t xml:space="preserve"> </w:t>
      </w:r>
      <w:proofErr w:type="spellStart"/>
      <w:r w:rsidRPr="00B74B18">
        <w:rPr>
          <w:rStyle w:val="spellingerror"/>
          <w:lang w:val="lt-LT"/>
        </w:rPr>
        <w:t>Narbut</w:t>
      </w:r>
      <w:proofErr w:type="spellEnd"/>
      <w:r w:rsidRPr="00B74B18">
        <w:rPr>
          <w:rStyle w:val="normaltextrun"/>
          <w:lang w:val="lt-LT"/>
        </w:rPr>
        <w:t xml:space="preserve"> įgaliojimų“ 1.1.3 papunkčiu:</w:t>
      </w:r>
    </w:p>
    <w:p w14:paraId="4B05F272" w14:textId="6E86E00B" w:rsidR="00A3376D" w:rsidRPr="002E541C" w:rsidRDefault="00A3376D" w:rsidP="00A3376D">
      <w:pPr>
        <w:suppressAutoHyphens/>
        <w:spacing w:line="360" w:lineRule="auto"/>
        <w:ind w:firstLine="720"/>
        <w:jc w:val="both"/>
        <w:rPr>
          <w:lang w:val="lt-LT"/>
        </w:rPr>
      </w:pPr>
      <w:r w:rsidRPr="002E541C">
        <w:rPr>
          <w:lang w:val="lt-LT"/>
        </w:rPr>
        <w:t>1.</w:t>
      </w:r>
      <w:r>
        <w:rPr>
          <w:lang w:val="lt-LT"/>
        </w:rPr>
        <w:t xml:space="preserve">  </w:t>
      </w:r>
      <w:r w:rsidRPr="002E541C">
        <w:rPr>
          <w:lang w:val="lt-LT"/>
        </w:rPr>
        <w:t xml:space="preserve">L e i d ž i u </w:t>
      </w:r>
      <w:r w:rsidRPr="00630A5D">
        <w:rPr>
          <w:lang w:val="lt-LT"/>
        </w:rPr>
        <w:t xml:space="preserve">koreguoti </w:t>
      </w:r>
      <w:bookmarkStart w:id="7" w:name="_Hlk117178507"/>
      <w:r w:rsidRPr="00B74B18">
        <w:rPr>
          <w:lang w:val="lt-LT"/>
        </w:rPr>
        <w:t>sklyp</w:t>
      </w:r>
      <w:r w:rsidRPr="00F56646">
        <w:rPr>
          <w:lang w:val="lt-LT"/>
        </w:rPr>
        <w:t xml:space="preserve">ų </w:t>
      </w:r>
      <w:r w:rsidRPr="00630A5D">
        <w:rPr>
          <w:lang w:val="lt-LT"/>
        </w:rPr>
        <w:t>Linkmenų g. 13, 17 ir Linkmenų g.</w:t>
      </w:r>
      <w:r>
        <w:rPr>
          <w:lang w:val="lt-LT"/>
        </w:rPr>
        <w:t xml:space="preserve"> </w:t>
      </w:r>
      <w:r w:rsidRPr="00630A5D">
        <w:rPr>
          <w:lang w:val="lt-LT"/>
        </w:rPr>
        <w:t xml:space="preserve">17/Žalgirio g. 114 detaliojo plano </w:t>
      </w:r>
      <w:bookmarkEnd w:id="7"/>
      <w:r w:rsidRPr="00630A5D">
        <w:rPr>
          <w:lang w:val="lt-LT"/>
        </w:rPr>
        <w:t>(</w:t>
      </w:r>
      <w:r>
        <w:rPr>
          <w:lang w:val="lt-LT"/>
        </w:rPr>
        <w:t>t</w:t>
      </w:r>
      <w:r w:rsidRPr="00630A5D">
        <w:rPr>
          <w:lang w:val="lt-LT"/>
        </w:rPr>
        <w:t xml:space="preserve">eritorijų planavimo dokumento </w:t>
      </w:r>
      <w:r w:rsidRPr="007E4A29">
        <w:rPr>
          <w:lang w:val="lt-LT"/>
        </w:rPr>
        <w:t>Nr. T00058492</w:t>
      </w:r>
      <w:r w:rsidRPr="00630A5D">
        <w:rPr>
          <w:lang w:val="lt-LT"/>
        </w:rPr>
        <w:t xml:space="preserve">), patvirtinto Vilniaus miesto </w:t>
      </w:r>
      <w:r w:rsidR="00595D12">
        <w:rPr>
          <w:lang w:val="lt-LT"/>
        </w:rPr>
        <w:t xml:space="preserve">savivaldybės </w:t>
      </w:r>
      <w:r w:rsidRPr="00630A5D">
        <w:rPr>
          <w:lang w:val="lt-LT"/>
        </w:rPr>
        <w:t>tarybos 2007</w:t>
      </w:r>
      <w:r>
        <w:rPr>
          <w:lang w:val="lt-LT"/>
        </w:rPr>
        <w:t xml:space="preserve"> m. rugsėjo </w:t>
      </w:r>
      <w:r w:rsidRPr="00630A5D">
        <w:rPr>
          <w:lang w:val="lt-LT"/>
        </w:rPr>
        <w:t xml:space="preserve">12 </w:t>
      </w:r>
      <w:r>
        <w:rPr>
          <w:lang w:val="lt-LT"/>
        </w:rPr>
        <w:t xml:space="preserve">d. sprendimu </w:t>
      </w:r>
      <w:r w:rsidRPr="007E4A29">
        <w:rPr>
          <w:lang w:val="lt-LT"/>
        </w:rPr>
        <w:t>Nr. 1-188 „Dėl sklypų Linkmenų g. 13, 17 ir Linkmenų g. 17/Žalgirio g. 114 detaliojo plano</w:t>
      </w:r>
      <w:r>
        <w:rPr>
          <w:lang w:val="lt-LT"/>
        </w:rPr>
        <w:t xml:space="preserve"> tvirtinimo“,</w:t>
      </w:r>
      <w:r w:rsidRPr="007E4A29">
        <w:rPr>
          <w:lang w:val="lt-LT"/>
        </w:rPr>
        <w:t xml:space="preserve"> sprendinius </w:t>
      </w:r>
      <w:bookmarkStart w:id="8" w:name="_Hlk117178540"/>
      <w:bookmarkStart w:id="9" w:name="_Hlk117178529"/>
      <w:bookmarkStart w:id="10" w:name="_Hlk102998491"/>
      <w:r w:rsidRPr="007E4A29">
        <w:rPr>
          <w:lang w:val="lt-LT"/>
        </w:rPr>
        <w:t>sklyp</w:t>
      </w:r>
      <w:r>
        <w:rPr>
          <w:lang w:val="lt-LT"/>
        </w:rPr>
        <w:t>uose</w:t>
      </w:r>
      <w:r w:rsidRPr="007E4A29">
        <w:rPr>
          <w:lang w:val="lt-LT"/>
        </w:rPr>
        <w:t xml:space="preserve"> </w:t>
      </w:r>
      <w:bookmarkStart w:id="11" w:name="_Hlk102998391"/>
      <w:r w:rsidRPr="007E4A29">
        <w:rPr>
          <w:lang w:val="lt-LT"/>
        </w:rPr>
        <w:t>Krokuvos g. 71 (kadastro Nr. 0101/0032:229)</w:t>
      </w:r>
      <w:bookmarkEnd w:id="11"/>
      <w:r w:rsidRPr="007E4A29">
        <w:rPr>
          <w:lang w:val="lt-LT"/>
        </w:rPr>
        <w:t xml:space="preserve"> ir Daugėliškio g. 53 (kadastro Nr. 0101/0032:141) </w:t>
      </w:r>
      <w:bookmarkEnd w:id="8"/>
      <w:r w:rsidRPr="007E4A29">
        <w:rPr>
          <w:lang w:val="lt-LT"/>
        </w:rPr>
        <w:t>inicijavimo pagrindu</w:t>
      </w:r>
      <w:bookmarkEnd w:id="9"/>
      <w:r w:rsidRPr="007E4A29">
        <w:rPr>
          <w:lang w:val="lt-LT"/>
        </w:rPr>
        <w:t>.</w:t>
      </w:r>
      <w:r w:rsidRPr="002E541C">
        <w:rPr>
          <w:lang w:val="lt-LT"/>
        </w:rPr>
        <w:t xml:space="preserve"> </w:t>
      </w:r>
    </w:p>
    <w:p w14:paraId="3E32DD4D" w14:textId="77777777" w:rsidR="00A3376D" w:rsidRPr="006D0C54" w:rsidRDefault="00A3376D" w:rsidP="00A3376D">
      <w:pPr>
        <w:suppressAutoHyphens/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 xml:space="preserve">2. </w:t>
      </w:r>
      <w:r w:rsidRPr="002E541C">
        <w:rPr>
          <w:lang w:val="lt-LT"/>
        </w:rPr>
        <w:t>N u s t a t a u  šiuos planavimo tikslus ir detaliojo plano uždavinius:</w:t>
      </w:r>
      <w:bookmarkStart w:id="12" w:name="_Hlk117178602"/>
      <w:r w:rsidRPr="002E541C">
        <w:rPr>
          <w:lang w:val="lt-LT"/>
        </w:rPr>
        <w:t xml:space="preserve"> </w:t>
      </w:r>
      <w:bookmarkStart w:id="13" w:name="_Hlk117178441"/>
      <w:r w:rsidRPr="002E541C">
        <w:rPr>
          <w:lang w:val="lt-LT"/>
        </w:rPr>
        <w:t xml:space="preserve">nustatyti sklypams  daugiabučių gyvenamųjų pastatų ir bendrabučių teritorijos žemės naudojimo būdą </w:t>
      </w:r>
      <w:bookmarkStart w:id="14" w:name="_Hlk117178711"/>
      <w:r w:rsidRPr="002E541C">
        <w:rPr>
          <w:lang w:val="lt-LT"/>
        </w:rPr>
        <w:t>ir teritorijos naudojimo reglamentus vadovaujantis Vilniaus miesto savivaldybės teritorijos bendruoju planu (registro Nr. T00086338)</w:t>
      </w:r>
      <w:bookmarkEnd w:id="13"/>
      <w:r>
        <w:rPr>
          <w:lang w:val="lt-LT"/>
        </w:rPr>
        <w:t>.</w:t>
      </w:r>
      <w:bookmarkEnd w:id="12"/>
      <w:bookmarkEnd w:id="14"/>
    </w:p>
    <w:bookmarkEnd w:id="10"/>
    <w:p w14:paraId="40609D4D" w14:textId="77777777" w:rsidR="00A3376D" w:rsidRDefault="00A3376D" w:rsidP="00A3376D">
      <w:pPr>
        <w:suppressAutoHyphens/>
        <w:spacing w:line="360" w:lineRule="auto"/>
        <w:ind w:firstLine="720"/>
        <w:jc w:val="both"/>
      </w:pPr>
      <w:r>
        <w:rPr>
          <w:lang w:val="lt-LT"/>
        </w:rPr>
        <w:t>3</w:t>
      </w:r>
      <w:r w:rsidRPr="005E16ED">
        <w:rPr>
          <w:lang w:val="lt-LT"/>
        </w:rPr>
        <w:t>. T v i r t i n u  planavimo darbų programą detaliojo planavimo dokumentui rengti (pridedama).</w:t>
      </w: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 w:rsidP="00595D12"/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5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15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6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16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17" w:name="specialiojiZyma"/>
    <w:bookmarkEnd w:id="17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90C1A"/>
    <w:rsid w:val="001A6045"/>
    <w:rsid w:val="00237C6D"/>
    <w:rsid w:val="00307AAF"/>
    <w:rsid w:val="00350859"/>
    <w:rsid w:val="003A646F"/>
    <w:rsid w:val="003D642F"/>
    <w:rsid w:val="00527289"/>
    <w:rsid w:val="005720C1"/>
    <w:rsid w:val="00595D12"/>
    <w:rsid w:val="005F7BBD"/>
    <w:rsid w:val="00641705"/>
    <w:rsid w:val="006815B3"/>
    <w:rsid w:val="006C2D4E"/>
    <w:rsid w:val="006F5EC7"/>
    <w:rsid w:val="007362CF"/>
    <w:rsid w:val="00815382"/>
    <w:rsid w:val="009069B2"/>
    <w:rsid w:val="0098213D"/>
    <w:rsid w:val="009E2D13"/>
    <w:rsid w:val="00A3376D"/>
    <w:rsid w:val="00A72CFF"/>
    <w:rsid w:val="00A72E6A"/>
    <w:rsid w:val="00A73B31"/>
    <w:rsid w:val="00AD5C30"/>
    <w:rsid w:val="00B337D4"/>
    <w:rsid w:val="00BA16A6"/>
    <w:rsid w:val="00D36842"/>
    <w:rsid w:val="00E00234"/>
    <w:rsid w:val="00E53E75"/>
    <w:rsid w:val="00E761F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A3376D"/>
  </w:style>
  <w:style w:type="character" w:customStyle="1" w:styleId="spellingerror">
    <w:name w:val="spellingerror"/>
    <w:basedOn w:val="Numatytasispastraiposriftas"/>
    <w:rsid w:val="00A337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1277</Words>
  <Characters>729</Characters>
  <Application>Microsoft Office Word</Application>
  <DocSecurity>4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Agnė Motiejauskaitė</cp:lastModifiedBy>
  <cp:revision>2</cp:revision>
  <dcterms:created xsi:type="dcterms:W3CDTF">2022-11-08T14:29:00Z</dcterms:created>
  <dcterms:modified xsi:type="dcterms:W3CDTF">2022-11-08T14:29:00Z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