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B6B" w:rsidRDefault="00224B6B" w:rsidP="00224B6B">
      <w:pPr>
        <w:jc w:val="center"/>
      </w:pPr>
      <w:r>
        <w:rPr>
          <w:noProof/>
          <w:lang w:val="lt-LT" w:eastAsia="lt-LT"/>
        </w:rPr>
        <w:drawing>
          <wp:inline distT="0" distB="0" distL="0" distR="0">
            <wp:extent cx="571500" cy="6000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B6B" w:rsidRDefault="00224B6B" w:rsidP="00224B6B">
      <w:pPr>
        <w:jc w:val="center"/>
        <w:rPr>
          <w:sz w:val="16"/>
          <w:szCs w:val="16"/>
        </w:rPr>
      </w:pPr>
    </w:p>
    <w:p w:rsidR="00224B6B" w:rsidRPr="00224B6B" w:rsidRDefault="00224B6B" w:rsidP="00224B6B">
      <w:pPr>
        <w:jc w:val="center"/>
        <w:rPr>
          <w:b/>
          <w:sz w:val="28"/>
          <w:szCs w:val="28"/>
          <w:lang w:val="lt-LT"/>
        </w:rPr>
      </w:pPr>
      <w:r w:rsidRPr="00224B6B">
        <w:rPr>
          <w:b/>
          <w:sz w:val="28"/>
          <w:szCs w:val="28"/>
          <w:lang w:val="lt-LT"/>
        </w:rPr>
        <w:t>VILNIAUS MIESTO SAVIVALDYBĖS TARYBOS</w:t>
      </w:r>
    </w:p>
    <w:p w:rsidR="00137C69" w:rsidRDefault="00224B6B" w:rsidP="00224B6B">
      <w:pPr>
        <w:jc w:val="center"/>
        <w:rPr>
          <w:b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>ETIKOS KOMISIJA</w:t>
      </w:r>
    </w:p>
    <w:p w:rsidR="00224B6B" w:rsidRDefault="00224B6B" w:rsidP="00224B6B">
      <w:pPr>
        <w:jc w:val="center"/>
        <w:rPr>
          <w:b/>
          <w:sz w:val="28"/>
          <w:szCs w:val="28"/>
          <w:lang w:val="lt-LT"/>
        </w:rPr>
      </w:pPr>
    </w:p>
    <w:p w:rsidR="00224B6B" w:rsidRDefault="00224B6B" w:rsidP="00224B6B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SPRENDIMAS</w:t>
      </w:r>
    </w:p>
    <w:p w:rsidR="00224B6B" w:rsidRDefault="00224B6B" w:rsidP="006516C8">
      <w:pPr>
        <w:rPr>
          <w:sz w:val="24"/>
          <w:szCs w:val="24"/>
          <w:lang w:val="lt-LT"/>
        </w:rPr>
      </w:pPr>
    </w:p>
    <w:p w:rsidR="00B91D09" w:rsidRPr="00937B4D" w:rsidRDefault="00937B4D" w:rsidP="00224B6B">
      <w:pPr>
        <w:jc w:val="center"/>
        <w:rPr>
          <w:b/>
          <w:sz w:val="24"/>
          <w:szCs w:val="24"/>
          <w:lang w:val="lt-LT"/>
        </w:rPr>
      </w:pPr>
      <w:r w:rsidRPr="00937B4D">
        <w:rPr>
          <w:b/>
          <w:sz w:val="24"/>
          <w:szCs w:val="24"/>
          <w:lang w:val="lt-LT"/>
        </w:rPr>
        <w:t xml:space="preserve">DĖL LIETUVOS LAISVĖS SĄJUNGOS (LIBERALŲ) FRAKCIJOS KREIPIMOSI „DĖL MERO REMIGIJAUS ŠIMAŠIAUS PIKTNAUDŽIAVIMO PIRMININKAUJANČIOJO TEISĖMIS IR VILNIAUS MIESTO SAVIVALDYBĖS TARYBOS VEIKLOS REGLAMENTO BEI KITŲ TEISĖS AKTŲ NESILAIKYMO“ IR SU ŠIUO </w:t>
      </w:r>
      <w:r>
        <w:rPr>
          <w:b/>
          <w:sz w:val="24"/>
          <w:szCs w:val="24"/>
          <w:lang w:val="lt-LT"/>
        </w:rPr>
        <w:t xml:space="preserve">PAREIŠKIMU </w:t>
      </w:r>
      <w:r w:rsidRPr="00937B4D">
        <w:rPr>
          <w:b/>
          <w:sz w:val="24"/>
          <w:szCs w:val="24"/>
          <w:lang w:val="lt-LT"/>
        </w:rPr>
        <w:t>SUSIJUSIO TYRIMO</w:t>
      </w:r>
    </w:p>
    <w:p w:rsidR="006516C8" w:rsidRPr="00224B6B" w:rsidRDefault="006516C8" w:rsidP="006516C8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2015 m. RUGSĖJO 9</w:t>
      </w:r>
      <w:r w:rsidRPr="00224B6B">
        <w:rPr>
          <w:sz w:val="24"/>
          <w:szCs w:val="24"/>
          <w:lang w:val="lt-LT"/>
        </w:rPr>
        <w:t xml:space="preserve"> d. Nr. </w:t>
      </w:r>
      <w:r>
        <w:rPr>
          <w:sz w:val="24"/>
          <w:szCs w:val="24"/>
          <w:lang w:val="lt-LT"/>
        </w:rPr>
        <w:t xml:space="preserve">9- </w:t>
      </w:r>
      <w:r>
        <w:rPr>
          <w:sz w:val="24"/>
          <w:szCs w:val="24"/>
          <w:lang w:val="lt-LT"/>
        </w:rPr>
        <w:t>146</w:t>
      </w:r>
      <w:bookmarkStart w:id="0" w:name="_GoBack"/>
      <w:bookmarkEnd w:id="0"/>
      <w:r>
        <w:rPr>
          <w:sz w:val="24"/>
          <w:szCs w:val="24"/>
          <w:lang w:val="lt-LT"/>
        </w:rPr>
        <w:t>/15 (1.1.39 – T1)</w:t>
      </w:r>
    </w:p>
    <w:p w:rsidR="006516C8" w:rsidRDefault="006516C8" w:rsidP="006516C8">
      <w:pPr>
        <w:jc w:val="center"/>
        <w:rPr>
          <w:sz w:val="24"/>
          <w:szCs w:val="24"/>
          <w:lang w:val="lt-LT"/>
        </w:rPr>
      </w:pPr>
      <w:r w:rsidRPr="00224B6B">
        <w:rPr>
          <w:sz w:val="24"/>
          <w:szCs w:val="24"/>
          <w:lang w:val="lt-LT"/>
        </w:rPr>
        <w:t>Vilnius</w:t>
      </w:r>
    </w:p>
    <w:p w:rsidR="00B91D09" w:rsidRDefault="00B91D09" w:rsidP="00224B6B">
      <w:pPr>
        <w:jc w:val="center"/>
        <w:rPr>
          <w:sz w:val="24"/>
          <w:szCs w:val="24"/>
          <w:lang w:val="lt-LT"/>
        </w:rPr>
      </w:pPr>
    </w:p>
    <w:p w:rsidR="00B91D09" w:rsidRDefault="00B91D09" w:rsidP="00224B6B">
      <w:pPr>
        <w:jc w:val="center"/>
        <w:rPr>
          <w:sz w:val="24"/>
          <w:szCs w:val="24"/>
          <w:lang w:val="lt-LT"/>
        </w:rPr>
      </w:pPr>
    </w:p>
    <w:p w:rsidR="00B91D09" w:rsidRDefault="00B91D09" w:rsidP="00B91D09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      Vilniaus miesto savivaldybės tarybos Etikos komisija (toliau - Komisija): Komisijos pirmininkė Aldona Šventickienė, nariai Rita Balčiūnienė, </w:t>
      </w:r>
      <w:r w:rsidR="001B2D63">
        <w:rPr>
          <w:sz w:val="24"/>
          <w:szCs w:val="24"/>
          <w:lang w:val="lt-LT"/>
        </w:rPr>
        <w:t xml:space="preserve">Juozas Olekas, </w:t>
      </w:r>
      <w:r>
        <w:rPr>
          <w:sz w:val="24"/>
          <w:szCs w:val="24"/>
          <w:lang w:val="lt-LT"/>
        </w:rPr>
        <w:t xml:space="preserve">Renata Cytacka, </w:t>
      </w:r>
      <w:r w:rsidR="001B2D63">
        <w:rPr>
          <w:sz w:val="24"/>
          <w:szCs w:val="24"/>
          <w:lang w:val="lt-LT"/>
        </w:rPr>
        <w:t xml:space="preserve">Danutė Rainienė, </w:t>
      </w:r>
      <w:r>
        <w:rPr>
          <w:sz w:val="24"/>
          <w:szCs w:val="24"/>
          <w:lang w:val="lt-LT"/>
        </w:rPr>
        <w:t xml:space="preserve">Paulė Kuzmickienė, Gediminas Rudžionis, </w:t>
      </w:r>
      <w:r w:rsidR="001B2D63">
        <w:rPr>
          <w:sz w:val="24"/>
          <w:szCs w:val="24"/>
          <w:lang w:val="lt-LT"/>
        </w:rPr>
        <w:t xml:space="preserve">Juozas </w:t>
      </w:r>
      <w:proofErr w:type="spellStart"/>
      <w:r w:rsidR="001B2D63">
        <w:rPr>
          <w:sz w:val="24"/>
          <w:szCs w:val="24"/>
          <w:lang w:val="lt-LT"/>
        </w:rPr>
        <w:t>Jakavičiu</w:t>
      </w:r>
      <w:r w:rsidR="00937B4D">
        <w:rPr>
          <w:sz w:val="24"/>
          <w:szCs w:val="24"/>
          <w:lang w:val="lt-LT"/>
        </w:rPr>
        <w:t>s</w:t>
      </w:r>
      <w:proofErr w:type="spellEnd"/>
      <w:r w:rsidR="001B2D63">
        <w:rPr>
          <w:sz w:val="24"/>
          <w:szCs w:val="24"/>
          <w:lang w:val="lt-LT"/>
        </w:rPr>
        <w:t>,</w:t>
      </w:r>
      <w:r w:rsidR="00937B4D">
        <w:rPr>
          <w:sz w:val="24"/>
          <w:szCs w:val="24"/>
          <w:lang w:val="lt-LT"/>
        </w:rPr>
        <w:t xml:space="preserve"> Asta </w:t>
      </w:r>
      <w:proofErr w:type="spellStart"/>
      <w:r w:rsidR="00937B4D">
        <w:rPr>
          <w:sz w:val="24"/>
          <w:szCs w:val="24"/>
          <w:lang w:val="lt-LT"/>
        </w:rPr>
        <w:t>Baškauskas</w:t>
      </w:r>
      <w:proofErr w:type="spellEnd"/>
      <w:r w:rsidR="00937B4D">
        <w:rPr>
          <w:sz w:val="24"/>
          <w:szCs w:val="24"/>
          <w:lang w:val="lt-LT"/>
        </w:rPr>
        <w:t>, Kęstutis Jankū</w:t>
      </w:r>
      <w:r w:rsidR="001B2D63">
        <w:rPr>
          <w:sz w:val="24"/>
          <w:szCs w:val="24"/>
          <w:lang w:val="lt-LT"/>
        </w:rPr>
        <w:t>nas</w:t>
      </w:r>
      <w:r w:rsidR="000F58F8">
        <w:rPr>
          <w:sz w:val="24"/>
          <w:szCs w:val="24"/>
          <w:lang w:val="lt-LT"/>
        </w:rPr>
        <w:t xml:space="preserve">, </w:t>
      </w:r>
      <w:r w:rsidR="001B2D63">
        <w:rPr>
          <w:sz w:val="24"/>
          <w:szCs w:val="24"/>
          <w:lang w:val="lt-LT"/>
        </w:rPr>
        <w:t xml:space="preserve">Liudas Bradauskas, </w:t>
      </w:r>
      <w:r w:rsidR="00C26920">
        <w:rPr>
          <w:sz w:val="24"/>
          <w:szCs w:val="24"/>
          <w:lang w:val="lt-LT"/>
        </w:rPr>
        <w:t xml:space="preserve">atsižvelgdama į tai, kad pilnos sudėties Etikos komisija patvirtinta tiktai 2015-08-26 d. Tarybos sprendimu Nr. 1-136 „Dėl Tarybos 2015-04-29 sprendimo Nr. 1-24 „Dėl Vilniaus miesto savivaldybės tarybos Etikos komisijos sudarymo“ papildymo“, </w:t>
      </w:r>
      <w:r w:rsidR="001B2D63">
        <w:rPr>
          <w:sz w:val="24"/>
          <w:szCs w:val="24"/>
          <w:lang w:val="lt-LT"/>
        </w:rPr>
        <w:t>ir</w:t>
      </w:r>
      <w:r w:rsidR="00E703AB">
        <w:rPr>
          <w:sz w:val="24"/>
          <w:szCs w:val="24"/>
          <w:lang w:val="lt-LT"/>
        </w:rPr>
        <w:t xml:space="preserve">, </w:t>
      </w:r>
      <w:r w:rsidR="001B2D63">
        <w:rPr>
          <w:sz w:val="24"/>
          <w:szCs w:val="24"/>
          <w:lang w:val="lt-LT"/>
        </w:rPr>
        <w:t xml:space="preserve"> </w:t>
      </w:r>
      <w:r w:rsidR="00C26920">
        <w:rPr>
          <w:sz w:val="24"/>
          <w:szCs w:val="24"/>
          <w:lang w:val="lt-LT"/>
        </w:rPr>
        <w:t>susipažinusi su Lietuvos laisvės sąjungos (liberalų) frakcijos kreipimusi „Dėl mero Remigijaus Šimašiaus piktnaudžiavimo pirmininkaujančiojo teisėmis ir Vilniaus miesto savivaldybės tarybos veiklos reglamento bei kitų teisės aktų nesilaikymo</w:t>
      </w:r>
      <w:r w:rsidR="00E703AB">
        <w:rPr>
          <w:sz w:val="24"/>
          <w:szCs w:val="24"/>
          <w:lang w:val="lt-LT"/>
        </w:rPr>
        <w:t xml:space="preserve">“ bei išankstinio tyrimo metu gautu Remigijaus Šimašiaus atsakymu „Dėl paaiškinimo Etikos komisijai“, </w:t>
      </w:r>
      <w:r w:rsidR="009943DC">
        <w:rPr>
          <w:sz w:val="24"/>
          <w:szCs w:val="24"/>
          <w:lang w:val="lt-LT"/>
        </w:rPr>
        <w:t>išklausiusi visų posėdyje dalyvavusių Komisijos narių nuomonę</w:t>
      </w:r>
    </w:p>
    <w:p w:rsidR="009943DC" w:rsidRDefault="009943DC" w:rsidP="009943DC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nusprendė:</w:t>
      </w:r>
    </w:p>
    <w:p w:rsidR="00AA5787" w:rsidRDefault="00AA5787" w:rsidP="000663D8">
      <w:pPr>
        <w:rPr>
          <w:b/>
          <w:sz w:val="24"/>
          <w:szCs w:val="24"/>
          <w:lang w:val="lt-LT"/>
        </w:rPr>
      </w:pPr>
    </w:p>
    <w:p w:rsidR="0012788F" w:rsidRDefault="00665638" w:rsidP="000663D8">
      <w:pPr>
        <w:pStyle w:val="Sraopastraipa"/>
        <w:numPr>
          <w:ilvl w:val="0"/>
          <w:numId w:val="3"/>
        </w:num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Vadovaujantis Vilniaus miesto savivaldybės tarybos Etikos komisijos veiklos nuostatų 25 punktu, p</w:t>
      </w:r>
      <w:r w:rsidR="001B2D63" w:rsidRPr="001B2D63">
        <w:rPr>
          <w:sz w:val="24"/>
          <w:szCs w:val="24"/>
          <w:lang w:val="lt-LT"/>
        </w:rPr>
        <w:t xml:space="preserve">radėti tyrimą </w:t>
      </w:r>
      <w:r w:rsidR="001B2D63">
        <w:rPr>
          <w:sz w:val="24"/>
          <w:szCs w:val="24"/>
          <w:lang w:val="lt-LT"/>
        </w:rPr>
        <w:t>nustatyti</w:t>
      </w:r>
      <w:r w:rsidR="004F6E89">
        <w:rPr>
          <w:sz w:val="24"/>
          <w:szCs w:val="24"/>
          <w:lang w:val="lt-LT"/>
        </w:rPr>
        <w:t>,</w:t>
      </w:r>
      <w:r w:rsidR="001B2D63">
        <w:rPr>
          <w:sz w:val="24"/>
          <w:szCs w:val="24"/>
          <w:lang w:val="lt-LT"/>
        </w:rPr>
        <w:t xml:space="preserve"> ar </w:t>
      </w:r>
      <w:r w:rsidR="000663D8">
        <w:rPr>
          <w:sz w:val="24"/>
          <w:szCs w:val="24"/>
          <w:lang w:val="lt-LT"/>
        </w:rPr>
        <w:t xml:space="preserve">Vilniaus miesto </w:t>
      </w:r>
      <w:r w:rsidR="00E703AB">
        <w:rPr>
          <w:sz w:val="24"/>
          <w:szCs w:val="24"/>
          <w:lang w:val="lt-LT"/>
        </w:rPr>
        <w:t>meras Remigijus Šimašius piktnaudžiavo pirmininkaujančiojo teisėmis ir nesilaikė Vilniaus miesto savivaldybės tarybos reglamento</w:t>
      </w:r>
      <w:r w:rsidR="004F6E89">
        <w:rPr>
          <w:sz w:val="24"/>
          <w:szCs w:val="24"/>
          <w:lang w:val="lt-LT"/>
        </w:rPr>
        <w:t>, patvirtinto Tarybos sprendimu 2011-04-06 d. Nr. 1-2070 „Dėl Vilniaus miesto savivaldybės tarybos veiklos reglamento tvirtinimo“,</w:t>
      </w:r>
      <w:r w:rsidR="00E703AB">
        <w:rPr>
          <w:sz w:val="24"/>
          <w:szCs w:val="24"/>
          <w:lang w:val="lt-LT"/>
        </w:rPr>
        <w:t xml:space="preserve"> bei kitų teisės aktų.</w:t>
      </w:r>
    </w:p>
    <w:p w:rsidR="000663D8" w:rsidRPr="00E703AB" w:rsidRDefault="000663D8" w:rsidP="000663D8">
      <w:pPr>
        <w:pStyle w:val="Sraopastraipa"/>
        <w:numPr>
          <w:ilvl w:val="0"/>
          <w:numId w:val="3"/>
        </w:numPr>
        <w:rPr>
          <w:sz w:val="24"/>
          <w:szCs w:val="24"/>
          <w:lang w:val="lt-LT"/>
        </w:rPr>
      </w:pPr>
      <w:r w:rsidRPr="00E703AB">
        <w:rPr>
          <w:sz w:val="24"/>
          <w:szCs w:val="24"/>
          <w:lang w:val="lt-LT"/>
        </w:rPr>
        <w:t xml:space="preserve">Paprašyti, kad </w:t>
      </w:r>
      <w:r w:rsidR="00E703AB">
        <w:rPr>
          <w:sz w:val="24"/>
          <w:szCs w:val="24"/>
          <w:lang w:val="lt-LT"/>
        </w:rPr>
        <w:t>Vilniaus miesto meras Remigijus Šimašius pateiktų</w:t>
      </w:r>
      <w:r w:rsidR="00937B4D">
        <w:rPr>
          <w:sz w:val="24"/>
          <w:szCs w:val="24"/>
          <w:lang w:val="lt-LT"/>
        </w:rPr>
        <w:t xml:space="preserve"> paaiškinimą Vilniaus miesto Etikos komisijai ir papildytų išankstinio tyrimo metu gautą atsakymą „Dėl paaiškinimo Etikos komisijai“</w:t>
      </w:r>
    </w:p>
    <w:p w:rsidR="000663D8" w:rsidRPr="000663D8" w:rsidRDefault="000663D8" w:rsidP="000663D8">
      <w:pPr>
        <w:rPr>
          <w:sz w:val="24"/>
          <w:szCs w:val="24"/>
          <w:lang w:val="lt-LT"/>
        </w:rPr>
      </w:pPr>
    </w:p>
    <w:p w:rsidR="0012788F" w:rsidRDefault="0012788F" w:rsidP="0012788F">
      <w:pPr>
        <w:pStyle w:val="Sraopastraipa"/>
        <w:ind w:left="1200"/>
        <w:rPr>
          <w:sz w:val="24"/>
          <w:szCs w:val="24"/>
          <w:lang w:val="lt-LT"/>
        </w:rPr>
      </w:pPr>
    </w:p>
    <w:p w:rsidR="0012788F" w:rsidRPr="0012788F" w:rsidRDefault="0012788F" w:rsidP="0012788F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Komisijos pirmininkė                                                                                            Aldona Šventickienė</w:t>
      </w:r>
    </w:p>
    <w:p w:rsidR="0012788F" w:rsidRPr="009943DC" w:rsidRDefault="0012788F" w:rsidP="0012788F">
      <w:pPr>
        <w:pStyle w:val="Sraopastraipa"/>
        <w:ind w:left="1200"/>
        <w:rPr>
          <w:sz w:val="24"/>
          <w:szCs w:val="24"/>
          <w:lang w:val="lt-LT"/>
        </w:rPr>
      </w:pPr>
    </w:p>
    <w:p w:rsidR="009943DC" w:rsidRPr="009943DC" w:rsidRDefault="009943DC" w:rsidP="009943DC">
      <w:pPr>
        <w:jc w:val="center"/>
        <w:rPr>
          <w:b/>
          <w:sz w:val="24"/>
          <w:szCs w:val="24"/>
        </w:rPr>
      </w:pPr>
    </w:p>
    <w:sectPr w:rsidR="009943DC" w:rsidRPr="009943D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44BF1"/>
    <w:multiLevelType w:val="hybridMultilevel"/>
    <w:tmpl w:val="65A25C48"/>
    <w:lvl w:ilvl="0" w:tplc="D9C4F49A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0" w:hanging="360"/>
      </w:pPr>
    </w:lvl>
    <w:lvl w:ilvl="2" w:tplc="0427001B" w:tentative="1">
      <w:start w:val="1"/>
      <w:numFmt w:val="lowerRoman"/>
      <w:lvlText w:val="%3."/>
      <w:lvlJc w:val="right"/>
      <w:pPr>
        <w:ind w:left="3000" w:hanging="180"/>
      </w:pPr>
    </w:lvl>
    <w:lvl w:ilvl="3" w:tplc="0427000F" w:tentative="1">
      <w:start w:val="1"/>
      <w:numFmt w:val="decimal"/>
      <w:lvlText w:val="%4."/>
      <w:lvlJc w:val="left"/>
      <w:pPr>
        <w:ind w:left="3720" w:hanging="360"/>
      </w:pPr>
    </w:lvl>
    <w:lvl w:ilvl="4" w:tplc="04270019" w:tentative="1">
      <w:start w:val="1"/>
      <w:numFmt w:val="lowerLetter"/>
      <w:lvlText w:val="%5."/>
      <w:lvlJc w:val="left"/>
      <w:pPr>
        <w:ind w:left="4440" w:hanging="360"/>
      </w:pPr>
    </w:lvl>
    <w:lvl w:ilvl="5" w:tplc="0427001B" w:tentative="1">
      <w:start w:val="1"/>
      <w:numFmt w:val="lowerRoman"/>
      <w:lvlText w:val="%6."/>
      <w:lvlJc w:val="right"/>
      <w:pPr>
        <w:ind w:left="5160" w:hanging="180"/>
      </w:pPr>
    </w:lvl>
    <w:lvl w:ilvl="6" w:tplc="0427000F" w:tentative="1">
      <w:start w:val="1"/>
      <w:numFmt w:val="decimal"/>
      <w:lvlText w:val="%7."/>
      <w:lvlJc w:val="left"/>
      <w:pPr>
        <w:ind w:left="5880" w:hanging="360"/>
      </w:pPr>
    </w:lvl>
    <w:lvl w:ilvl="7" w:tplc="04270019" w:tentative="1">
      <w:start w:val="1"/>
      <w:numFmt w:val="lowerLetter"/>
      <w:lvlText w:val="%8."/>
      <w:lvlJc w:val="left"/>
      <w:pPr>
        <w:ind w:left="6600" w:hanging="360"/>
      </w:pPr>
    </w:lvl>
    <w:lvl w:ilvl="8" w:tplc="042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>
    <w:nsid w:val="32EB256F"/>
    <w:multiLevelType w:val="hybridMultilevel"/>
    <w:tmpl w:val="5A46B890"/>
    <w:lvl w:ilvl="0" w:tplc="754E930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61D26EF2"/>
    <w:multiLevelType w:val="hybridMultilevel"/>
    <w:tmpl w:val="61A428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B8"/>
    <w:rsid w:val="000663D8"/>
    <w:rsid w:val="00070D98"/>
    <w:rsid w:val="000F58F8"/>
    <w:rsid w:val="0012788F"/>
    <w:rsid w:val="00137C69"/>
    <w:rsid w:val="0019672E"/>
    <w:rsid w:val="001B2D63"/>
    <w:rsid w:val="00224B6B"/>
    <w:rsid w:val="00417726"/>
    <w:rsid w:val="004F6E89"/>
    <w:rsid w:val="00577D55"/>
    <w:rsid w:val="006316B3"/>
    <w:rsid w:val="006516C8"/>
    <w:rsid w:val="00665638"/>
    <w:rsid w:val="00937B4D"/>
    <w:rsid w:val="009943DC"/>
    <w:rsid w:val="00AA5787"/>
    <w:rsid w:val="00B91D09"/>
    <w:rsid w:val="00C26920"/>
    <w:rsid w:val="00E319B8"/>
    <w:rsid w:val="00E7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24B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4B6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4B6B"/>
    <w:rPr>
      <w:rFonts w:ascii="Tahoma" w:eastAsia="Times New Roman" w:hAnsi="Tahoma" w:cs="Tahoma"/>
      <w:sz w:val="16"/>
      <w:szCs w:val="16"/>
      <w:lang w:val="en-US"/>
    </w:rPr>
  </w:style>
  <w:style w:type="paragraph" w:styleId="Sraopastraipa">
    <w:name w:val="List Paragraph"/>
    <w:basedOn w:val="prastasis"/>
    <w:uiPriority w:val="34"/>
    <w:qFormat/>
    <w:rsid w:val="009943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24B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4B6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4B6B"/>
    <w:rPr>
      <w:rFonts w:ascii="Tahoma" w:eastAsia="Times New Roman" w:hAnsi="Tahoma" w:cs="Tahoma"/>
      <w:sz w:val="16"/>
      <w:szCs w:val="16"/>
      <w:lang w:val="en-US"/>
    </w:rPr>
  </w:style>
  <w:style w:type="paragraph" w:styleId="Sraopastraipa">
    <w:name w:val="List Paragraph"/>
    <w:basedOn w:val="prastasis"/>
    <w:uiPriority w:val="34"/>
    <w:qFormat/>
    <w:rsid w:val="00994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4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D554C-FA41-4267-A982-71F471153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1359</Words>
  <Characters>776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Plerpaite</dc:creator>
  <cp:keywords/>
  <dc:description/>
  <cp:lastModifiedBy>Alma Plerpaite</cp:lastModifiedBy>
  <cp:revision>19</cp:revision>
  <cp:lastPrinted>2015-09-15T07:13:00Z</cp:lastPrinted>
  <dcterms:created xsi:type="dcterms:W3CDTF">2015-07-23T07:52:00Z</dcterms:created>
  <dcterms:modified xsi:type="dcterms:W3CDTF">2015-09-15T10:55:00Z</dcterms:modified>
</cp:coreProperties>
</file>