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09E9" w14:textId="77777777" w:rsidR="00FB6767" w:rsidRPr="00723C99" w:rsidRDefault="001A61D4">
      <w:pPr>
        <w:jc w:val="center"/>
        <w:rPr>
          <w:lang w:val="lt-LT"/>
        </w:rPr>
      </w:pPr>
      <w:r w:rsidRPr="00723C99">
        <w:rPr>
          <w:sz w:val="28"/>
          <w:lang w:val="lt-LT"/>
        </w:rPr>
        <w:object w:dxaOrig="960" w:dyaOrig="922" w14:anchorId="46F10A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6.5pt" o:ole="" fillcolor="window">
            <v:imagedata r:id="rId6" o:title=""/>
          </v:shape>
          <o:OLEObject Type="Embed" ProgID="Word.Picture.8" ShapeID="_x0000_i1025" DrawAspect="Content" ObjectID="_1762853930" r:id="rId7"/>
        </w:object>
      </w:r>
    </w:p>
    <w:p w14:paraId="46F109EA" w14:textId="77777777" w:rsidR="009F2ED1" w:rsidRPr="00723C99" w:rsidRDefault="009F2ED1">
      <w:pPr>
        <w:jc w:val="center"/>
        <w:rPr>
          <w:lang w:val="lt-LT"/>
        </w:rPr>
      </w:pPr>
      <w:r w:rsidRPr="00723C99">
        <w:rPr>
          <w:b/>
          <w:color w:val="002060"/>
          <w:lang w:val="lt-LT"/>
        </w:rPr>
        <w:fldChar w:fldCharType="begin">
          <w:ffData>
            <w:name w:val="posPadalinys"/>
            <w:enabled/>
            <w:calcOnExit w:val="0"/>
            <w:textInput>
              <w:format w:val="Didžiosios raidės"/>
            </w:textInput>
          </w:ffData>
        </w:fldChar>
      </w:r>
      <w:bookmarkStart w:id="0" w:name="posPadalinys"/>
      <w:r w:rsidRPr="00723C99">
        <w:rPr>
          <w:b/>
          <w:color w:val="002060"/>
          <w:lang w:val="lt-LT"/>
        </w:rPr>
        <w:instrText xml:space="preserve"> FORMTEXT </w:instrText>
      </w:r>
      <w:r w:rsidRPr="00723C99">
        <w:rPr>
          <w:b/>
          <w:color w:val="002060"/>
          <w:lang w:val="lt-LT"/>
        </w:rPr>
      </w:r>
      <w:r w:rsidRPr="00723C99">
        <w:rPr>
          <w:b/>
          <w:color w:val="002060"/>
          <w:lang w:val="lt-LT"/>
        </w:rPr>
        <w:fldChar w:fldCharType="separate"/>
      </w:r>
      <w:r w:rsidRPr="00723C99">
        <w:rPr>
          <w:b/>
          <w:noProof/>
          <w:color w:val="002060"/>
          <w:lang w:val="lt-LT"/>
        </w:rPr>
        <w:t>VILNIAUS MIESTO SAVIVALDYBĖS TARYBOS ANTIKORUPCIJOS KOMISIJA</w:t>
      </w:r>
      <w:r w:rsidRPr="00723C99">
        <w:rPr>
          <w:b/>
          <w:color w:val="002060"/>
          <w:lang w:val="lt-LT"/>
        </w:rPr>
        <w:fldChar w:fldCharType="end"/>
      </w:r>
      <w:bookmarkEnd w:id="0"/>
    </w:p>
    <w:p w14:paraId="46F109EB" w14:textId="77777777" w:rsidR="00FB6767" w:rsidRPr="00723C99" w:rsidRDefault="00FB6767">
      <w:pPr>
        <w:jc w:val="center"/>
        <w:rPr>
          <w:b/>
          <w:caps/>
          <w:color w:val="000080"/>
          <w:lang w:val="lt-LT"/>
        </w:rPr>
      </w:pPr>
    </w:p>
    <w:p w14:paraId="46F109EC" w14:textId="77777777" w:rsidR="00FB6767" w:rsidRPr="00723C99" w:rsidRDefault="009F2ED1">
      <w:pPr>
        <w:jc w:val="center"/>
        <w:rPr>
          <w:color w:val="000080"/>
          <w:lang w:val="lt-LT"/>
        </w:rPr>
      </w:pPr>
      <w:r w:rsidRPr="00723C99">
        <w:rPr>
          <w:color w:val="002060"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PROTOKOLAS"/>
              <w:format w:val="Didžiosios raidės"/>
            </w:textInput>
          </w:ffData>
        </w:fldChar>
      </w:r>
      <w:bookmarkStart w:id="1" w:name="dokumentoRusis"/>
      <w:r w:rsidRPr="00723C99">
        <w:rPr>
          <w:color w:val="002060"/>
          <w:lang w:val="lt-LT"/>
        </w:rPr>
        <w:instrText xml:space="preserve"> FORMTEXT </w:instrText>
      </w:r>
      <w:r w:rsidRPr="00723C99">
        <w:rPr>
          <w:color w:val="002060"/>
          <w:lang w:val="lt-LT"/>
        </w:rPr>
      </w:r>
      <w:r w:rsidRPr="00723C99">
        <w:rPr>
          <w:color w:val="002060"/>
          <w:lang w:val="lt-LT"/>
        </w:rPr>
        <w:fldChar w:fldCharType="separate"/>
      </w:r>
      <w:r w:rsidRPr="00723C99">
        <w:rPr>
          <w:noProof/>
          <w:color w:val="002060"/>
          <w:lang w:val="lt-LT"/>
        </w:rPr>
        <w:t>PROTOKOLAS</w:t>
      </w:r>
      <w:r w:rsidRPr="00723C99">
        <w:rPr>
          <w:color w:val="002060"/>
          <w:lang w:val="lt-LT"/>
        </w:rPr>
        <w:fldChar w:fldCharType="end"/>
      </w:r>
      <w:bookmarkEnd w:id="1"/>
    </w:p>
    <w:p w14:paraId="46F109ED" w14:textId="77777777" w:rsidR="00FB6767" w:rsidRPr="00723C99" w:rsidRDefault="009F2ED1">
      <w:pPr>
        <w:jc w:val="center"/>
        <w:rPr>
          <w:caps/>
          <w:color w:val="000080"/>
          <w:lang w:val="lt-LT"/>
        </w:rPr>
      </w:pPr>
      <w:r w:rsidRPr="00723C99">
        <w:rPr>
          <w:color w:val="002060"/>
          <w:lang w:val="lt-LT"/>
        </w:rPr>
        <w:fldChar w:fldCharType="begin">
          <w:ffData>
            <w:name w:val="tekstoAntraste"/>
            <w:enabled/>
            <w:calcOnExit w:val="0"/>
            <w:textInput>
              <w:default w:val="POSĖDŽIO PROTOKOLAS"/>
              <w:format w:val="Didžiosios raidės"/>
            </w:textInput>
          </w:ffData>
        </w:fldChar>
      </w:r>
      <w:bookmarkStart w:id="2" w:name="tekstoAntraste"/>
      <w:r w:rsidRPr="00723C99">
        <w:rPr>
          <w:color w:val="002060"/>
          <w:lang w:val="lt-LT"/>
        </w:rPr>
        <w:instrText xml:space="preserve"> FORMTEXT </w:instrText>
      </w:r>
      <w:r w:rsidRPr="00723C99">
        <w:rPr>
          <w:color w:val="002060"/>
          <w:lang w:val="lt-LT"/>
        </w:rPr>
      </w:r>
      <w:r w:rsidRPr="00723C99">
        <w:rPr>
          <w:color w:val="002060"/>
          <w:lang w:val="lt-LT"/>
        </w:rPr>
        <w:fldChar w:fldCharType="separate"/>
      </w:r>
      <w:r w:rsidRPr="00723C99">
        <w:rPr>
          <w:noProof/>
          <w:color w:val="002060"/>
          <w:lang w:val="lt-LT"/>
        </w:rPr>
        <w:t>VILNIAUS MIESTO SAVIVALDYBĖS ANTIKORUPCIJOS KOMISIJOS POSĖDIS NR. 3</w:t>
      </w:r>
      <w:r w:rsidRPr="00723C99">
        <w:rPr>
          <w:color w:val="002060"/>
          <w:lang w:val="lt-LT"/>
        </w:rPr>
        <w:fldChar w:fldCharType="end"/>
      </w:r>
      <w:bookmarkEnd w:id="2"/>
    </w:p>
    <w:p w14:paraId="46F109EE" w14:textId="77777777" w:rsidR="00FB6767" w:rsidRPr="00723C99" w:rsidRDefault="00FB6767">
      <w:pPr>
        <w:jc w:val="center"/>
        <w:rPr>
          <w:caps/>
          <w:color w:val="000080"/>
          <w:lang w:val="lt-LT"/>
        </w:rPr>
      </w:pPr>
    </w:p>
    <w:p w14:paraId="49F7D7AB" w14:textId="77777777" w:rsidR="00551E9A" w:rsidRDefault="00551E9A">
      <w:pPr>
        <w:jc w:val="center"/>
        <w:rPr>
          <w:lang w:val="lt-LT"/>
        </w:rPr>
      </w:pPr>
      <w:r w:rsidRPr="00551E9A">
        <w:rPr>
          <w:lang w:val="lt-LT"/>
        </w:rPr>
        <w:t xml:space="preserve">2023 m. lapkričio </w:t>
      </w:r>
      <w:r>
        <w:rPr>
          <w:lang w:val="lt-LT"/>
        </w:rPr>
        <w:t>17</w:t>
      </w:r>
      <w:r w:rsidRPr="00551E9A">
        <w:rPr>
          <w:lang w:val="lt-LT"/>
        </w:rPr>
        <w:t xml:space="preserve"> d. Nr. 9-128/23(1.1.28E-TAR)</w:t>
      </w:r>
    </w:p>
    <w:p w14:paraId="46F109F0" w14:textId="428D836D" w:rsidR="00FB6767" w:rsidRPr="00723C99" w:rsidRDefault="007979DE">
      <w:pPr>
        <w:jc w:val="center"/>
        <w:rPr>
          <w:lang w:val="lt-LT"/>
        </w:rPr>
      </w:pPr>
      <w:r w:rsidRPr="00723C99">
        <w:rPr>
          <w:lang w:val="lt-LT"/>
        </w:rPr>
        <w:t>Vilnius</w:t>
      </w:r>
    </w:p>
    <w:p w14:paraId="46F109F1" w14:textId="77777777" w:rsidR="00FB6767" w:rsidRPr="00723C99" w:rsidRDefault="00FB6767">
      <w:pPr>
        <w:jc w:val="center"/>
        <w:rPr>
          <w:lang w:val="lt-LT"/>
        </w:rPr>
      </w:pPr>
    </w:p>
    <w:p w14:paraId="46F109F2" w14:textId="77777777" w:rsidR="00FB6767" w:rsidRPr="00723C99" w:rsidRDefault="007979DE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 xml:space="preserve">Posėdis įvyko </w:t>
      </w:r>
      <w:r w:rsidR="00CE0126" w:rsidRPr="00723C99">
        <w:rPr>
          <w:lang w:val="lt-LT"/>
        </w:rPr>
        <w:fldChar w:fldCharType="begin">
          <w:ffData>
            <w:name w:val="posedzioDataIlga"/>
            <w:enabled/>
            <w:calcOnExit w:val="0"/>
            <w:textInput/>
          </w:ffData>
        </w:fldChar>
      </w:r>
      <w:bookmarkStart w:id="3" w:name="posedzioDataIlga"/>
      <w:r w:rsidR="00CE0126" w:rsidRPr="00723C99">
        <w:rPr>
          <w:lang w:val="lt-LT"/>
        </w:rPr>
        <w:instrText xml:space="preserve"> FORMTEXT </w:instrText>
      </w:r>
      <w:r w:rsidR="00CE0126" w:rsidRPr="00723C99">
        <w:rPr>
          <w:lang w:val="lt-LT"/>
        </w:rPr>
      </w:r>
      <w:r w:rsidR="00CE0126" w:rsidRPr="00723C99">
        <w:rPr>
          <w:lang w:val="lt-LT"/>
        </w:rPr>
        <w:fldChar w:fldCharType="separate"/>
      </w:r>
      <w:r w:rsidR="00CE0126" w:rsidRPr="00723C99">
        <w:rPr>
          <w:noProof/>
          <w:lang w:val="lt-LT"/>
        </w:rPr>
        <w:t>2023 m. lapkričio 9 d.</w:t>
      </w:r>
      <w:r w:rsidR="00CE0126" w:rsidRPr="00723C99">
        <w:rPr>
          <w:lang w:val="lt-LT"/>
        </w:rPr>
        <w:fldChar w:fldCharType="end"/>
      </w:r>
      <w:bookmarkEnd w:id="3"/>
      <w:r w:rsidRPr="00723C99">
        <w:rPr>
          <w:lang w:val="lt-LT"/>
        </w:rPr>
        <w:t xml:space="preserve"> </w:t>
      </w:r>
      <w:r w:rsidR="00CE0126" w:rsidRPr="00723C99">
        <w:rPr>
          <w:lang w:val="lt-LT"/>
        </w:rPr>
        <w:fldChar w:fldCharType="begin">
          <w:ffData>
            <w:name w:val="posedzioLaikas"/>
            <w:enabled/>
            <w:calcOnExit w:val="0"/>
            <w:textInput/>
          </w:ffData>
        </w:fldChar>
      </w:r>
      <w:bookmarkStart w:id="4" w:name="posedzioLaikas"/>
      <w:r w:rsidR="00CE0126" w:rsidRPr="00723C99">
        <w:rPr>
          <w:lang w:val="lt-LT"/>
        </w:rPr>
        <w:instrText xml:space="preserve"> FORMTEXT </w:instrText>
      </w:r>
      <w:r w:rsidR="00CE0126" w:rsidRPr="00723C99">
        <w:rPr>
          <w:lang w:val="lt-LT"/>
        </w:rPr>
      </w:r>
      <w:r w:rsidR="00CE0126" w:rsidRPr="00723C99">
        <w:rPr>
          <w:lang w:val="lt-LT"/>
        </w:rPr>
        <w:fldChar w:fldCharType="separate"/>
      </w:r>
      <w:r w:rsidR="00CE0126" w:rsidRPr="00723C99">
        <w:rPr>
          <w:noProof/>
          <w:lang w:val="lt-LT"/>
        </w:rPr>
        <w:t>11.00 - 12.05 val.</w:t>
      </w:r>
      <w:r w:rsidR="00CE0126" w:rsidRPr="00723C99">
        <w:rPr>
          <w:lang w:val="lt-LT"/>
        </w:rPr>
        <w:fldChar w:fldCharType="end"/>
      </w:r>
      <w:bookmarkEnd w:id="4"/>
      <w:r w:rsidRPr="00723C99">
        <w:rPr>
          <w:lang w:val="lt-LT"/>
        </w:rPr>
        <w:t>.</w:t>
      </w:r>
    </w:p>
    <w:p w14:paraId="46F109F3" w14:textId="77777777" w:rsidR="00FB6767" w:rsidRPr="00723C99" w:rsidRDefault="007979DE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 xml:space="preserve">Posėdžio pirmininkas (-ė) </w:t>
      </w:r>
      <w:r w:rsidR="00CE0126" w:rsidRPr="00723C99">
        <w:rPr>
          <w:lang w:val="lt-LT"/>
        </w:rPr>
        <w:fldChar w:fldCharType="begin">
          <w:ffData>
            <w:name w:val="posPirmOficialus"/>
            <w:enabled/>
            <w:calcOnExit w:val="0"/>
            <w:textInput/>
          </w:ffData>
        </w:fldChar>
      </w:r>
      <w:bookmarkStart w:id="5" w:name="posPirmOficialus"/>
      <w:r w:rsidR="00CE0126" w:rsidRPr="00723C99">
        <w:rPr>
          <w:lang w:val="lt-LT"/>
        </w:rPr>
        <w:instrText xml:space="preserve"> FORMTEXT </w:instrText>
      </w:r>
      <w:r w:rsidR="00CE0126" w:rsidRPr="00723C99">
        <w:rPr>
          <w:lang w:val="lt-LT"/>
        </w:rPr>
      </w:r>
      <w:r w:rsidR="00CE0126" w:rsidRPr="00723C99">
        <w:rPr>
          <w:lang w:val="lt-LT"/>
        </w:rPr>
        <w:fldChar w:fldCharType="separate"/>
      </w:r>
      <w:r w:rsidR="00CE0126" w:rsidRPr="00723C99">
        <w:rPr>
          <w:noProof/>
          <w:lang w:val="lt-LT"/>
        </w:rPr>
        <w:t>Antikorupcinės komisijos pirmininkas Vydūnas Sadauskas</w:t>
      </w:r>
      <w:r w:rsidR="00CE0126" w:rsidRPr="00723C99">
        <w:rPr>
          <w:lang w:val="lt-LT"/>
        </w:rPr>
        <w:fldChar w:fldCharType="end"/>
      </w:r>
      <w:bookmarkEnd w:id="5"/>
      <w:r w:rsidRPr="00723C99">
        <w:rPr>
          <w:lang w:val="lt-LT"/>
        </w:rPr>
        <w:t>.</w:t>
      </w:r>
    </w:p>
    <w:p w14:paraId="46F109F4" w14:textId="77777777" w:rsidR="00FB6767" w:rsidRPr="00723C99" w:rsidRDefault="007979DE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 xml:space="preserve">Posėdžio sekretorius (-ė) </w:t>
      </w:r>
      <w:r w:rsidR="00CE0126" w:rsidRPr="00723C99">
        <w:rPr>
          <w:lang w:val="lt-LT"/>
        </w:rPr>
        <w:fldChar w:fldCharType="begin">
          <w:ffData>
            <w:name w:val="posSekrOficialus"/>
            <w:enabled/>
            <w:calcOnExit w:val="0"/>
            <w:textInput/>
          </w:ffData>
        </w:fldChar>
      </w:r>
      <w:bookmarkStart w:id="6" w:name="posSekrOficialus"/>
      <w:r w:rsidR="00CE0126" w:rsidRPr="00723C99">
        <w:rPr>
          <w:lang w:val="lt-LT"/>
        </w:rPr>
        <w:instrText xml:space="preserve"> FORMTEXT </w:instrText>
      </w:r>
      <w:r w:rsidR="00CE0126" w:rsidRPr="00723C99">
        <w:rPr>
          <w:lang w:val="lt-LT"/>
        </w:rPr>
      </w:r>
      <w:r w:rsidR="00CE0126" w:rsidRPr="00723C99">
        <w:rPr>
          <w:lang w:val="lt-LT"/>
        </w:rPr>
        <w:fldChar w:fldCharType="separate"/>
      </w:r>
      <w:r w:rsidR="00CE0126" w:rsidRPr="00723C99">
        <w:rPr>
          <w:noProof/>
          <w:lang w:val="lt-LT"/>
        </w:rPr>
        <w:t>Antikorupcijos komisijos sekretorė Nijolė Milašienė</w:t>
      </w:r>
      <w:r w:rsidR="00CE0126" w:rsidRPr="00723C99">
        <w:rPr>
          <w:lang w:val="lt-LT"/>
        </w:rPr>
        <w:fldChar w:fldCharType="end"/>
      </w:r>
      <w:bookmarkEnd w:id="6"/>
      <w:r w:rsidRPr="00723C99">
        <w:rPr>
          <w:lang w:val="lt-LT"/>
        </w:rPr>
        <w:t>.</w:t>
      </w:r>
    </w:p>
    <w:p w14:paraId="46F109F5" w14:textId="13D93479" w:rsidR="00FB6767" w:rsidRPr="00723C99" w:rsidRDefault="007979DE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 xml:space="preserve">Posėdžio dalyvių skaičius </w:t>
      </w:r>
      <w:r w:rsidR="003437BC">
        <w:rPr>
          <w:lang w:val="lt-LT"/>
        </w:rPr>
        <w:t>8</w:t>
      </w:r>
      <w:r w:rsidRPr="00723C99">
        <w:rPr>
          <w:lang w:val="lt-LT"/>
        </w:rPr>
        <w:t>.</w:t>
      </w:r>
    </w:p>
    <w:p w14:paraId="46F109F6" w14:textId="0FC69774" w:rsidR="00FB6767" w:rsidRPr="00723C99" w:rsidRDefault="007979DE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 xml:space="preserve">Dalyvavo: </w:t>
      </w:r>
      <w:r w:rsidR="003437BC" w:rsidRPr="003437BC">
        <w:rPr>
          <w:lang w:val="lt-LT"/>
        </w:rPr>
        <w:t>Vydūnas Sadauskas, Agnė Vaiciukevičiūtė, Liutauras Kazlavickas, Aleksandras Nemunaitis, Povilas Pinelis, Audrius Skaistys, Edward Trusewicz, Skirmantas Tumelis</w:t>
      </w:r>
    </w:p>
    <w:p w14:paraId="7AB6553B" w14:textId="2D05A2AC" w:rsidR="00723C99" w:rsidRDefault="003437BC" w:rsidP="00723C99">
      <w:pPr>
        <w:ind w:firstLine="567"/>
        <w:jc w:val="both"/>
        <w:rPr>
          <w:lang w:val="lt-LT"/>
        </w:rPr>
      </w:pPr>
      <w:r>
        <w:rPr>
          <w:lang w:val="lt-LT"/>
        </w:rPr>
        <w:t>Nedalyvavo: Aurimas Navys.</w:t>
      </w:r>
    </w:p>
    <w:p w14:paraId="48E1E635" w14:textId="77777777" w:rsidR="003437BC" w:rsidRPr="00723C99" w:rsidRDefault="003437BC" w:rsidP="00723C99">
      <w:pPr>
        <w:ind w:firstLine="567"/>
        <w:jc w:val="both"/>
        <w:rPr>
          <w:lang w:val="lt-LT"/>
        </w:rPr>
      </w:pPr>
    </w:p>
    <w:p w14:paraId="781120EA" w14:textId="77777777" w:rsidR="00723C99" w:rsidRPr="00723C99" w:rsidRDefault="00723C99" w:rsidP="00723C99">
      <w:pPr>
        <w:ind w:firstLine="567"/>
        <w:jc w:val="both"/>
        <w:rPr>
          <w:i/>
          <w:iCs/>
          <w:lang w:val="lt-LT"/>
        </w:rPr>
      </w:pPr>
      <w:r w:rsidRPr="00723C99">
        <w:rPr>
          <w:i/>
          <w:iCs/>
          <w:lang w:val="lt-LT"/>
        </w:rPr>
        <w:t>Kiti dalyviai:</w:t>
      </w:r>
    </w:p>
    <w:p w14:paraId="4428B88E" w14:textId="77777777" w:rsidR="00723C99" w:rsidRPr="00723C99" w:rsidRDefault="00723C99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Renata Jašinskienė, Antikorupcijos komisijos atsakingoji sekretorė;</w:t>
      </w:r>
    </w:p>
    <w:p w14:paraId="03787827" w14:textId="3630E38E" w:rsidR="00723C99" w:rsidRPr="00723C99" w:rsidRDefault="00723C99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Julius Morkūnas, Licencijavimo ir leidimų skyriaus vedėjas.</w:t>
      </w:r>
    </w:p>
    <w:p w14:paraId="0E58B474" w14:textId="77777777" w:rsidR="00723C99" w:rsidRPr="00723C99" w:rsidRDefault="00723C99" w:rsidP="00723C99">
      <w:pPr>
        <w:ind w:firstLine="567"/>
        <w:jc w:val="both"/>
        <w:rPr>
          <w:lang w:val="lt-LT"/>
        </w:rPr>
      </w:pPr>
    </w:p>
    <w:p w14:paraId="46F109FA" w14:textId="77777777" w:rsidR="00FB6767" w:rsidRPr="00723C99" w:rsidRDefault="007979DE" w:rsidP="00723C99">
      <w:pPr>
        <w:ind w:firstLine="567"/>
        <w:jc w:val="both"/>
        <w:rPr>
          <w:i/>
          <w:lang w:val="lt-LT"/>
        </w:rPr>
      </w:pPr>
      <w:r w:rsidRPr="00723C99">
        <w:rPr>
          <w:i/>
          <w:lang w:val="lt-LT"/>
        </w:rPr>
        <w:t>Darbotvarkė:</w:t>
      </w:r>
    </w:p>
    <w:p w14:paraId="46F109FC" w14:textId="1B6BB4D5" w:rsidR="00B44B8C" w:rsidRPr="00723C99" w:rsidRDefault="009A1AC1" w:rsidP="00723C99">
      <w:pPr>
        <w:ind w:firstLine="567"/>
        <w:jc w:val="both"/>
        <w:rPr>
          <w:lang w:val="lt-LT"/>
        </w:rPr>
      </w:pPr>
      <w:bookmarkStart w:id="7" w:name="darbotvTrumpasXML"/>
      <w:r w:rsidRPr="00723C99">
        <w:rPr>
          <w:lang w:val="lt-LT"/>
        </w:rPr>
        <w:t>1.DĖL  POSĖDŽIO DARBOTVARKĖS PROJEKTO TVIRTINIMO.</w:t>
      </w:r>
    </w:p>
    <w:p w14:paraId="46F109FD" w14:textId="77777777" w:rsidR="00B44B8C" w:rsidRPr="00723C99" w:rsidRDefault="00000000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2.DĖL SITUACIJOS GRIGIŠKIŲ SENIŪNIJOJE (TIPINIO DIZAINO KIOSKŲ).</w:t>
      </w:r>
    </w:p>
    <w:p w14:paraId="46F109FE" w14:textId="77777777" w:rsidR="00B44B8C" w:rsidRPr="00723C99" w:rsidRDefault="00000000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3.DĖL ANTIKORUPCINIO TYRIMO ATLIKIMO.</w:t>
      </w:r>
    </w:p>
    <w:p w14:paraId="46F109FF" w14:textId="19FF4D2A" w:rsidR="00B44B8C" w:rsidRPr="00723C99" w:rsidRDefault="00000000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4.DĖL ELEKTROMOBILIŲ ĮKROVIMO STOTELĖS ĮRENGIMO BUTO SAVININKUI DOMININKONŲ G. 14A-5, VILNIUS.</w:t>
      </w:r>
    </w:p>
    <w:p w14:paraId="46F10A00" w14:textId="77777777" w:rsidR="00B44B8C" w:rsidRPr="00723C99" w:rsidRDefault="00000000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5.DĖL TARYBOS NUTARIMO IR IŠ JO KILUSIŲ PASEKMIŲ ANTIKORUPCINIO VERTINIMO.</w:t>
      </w:r>
    </w:p>
    <w:p w14:paraId="46F10A01" w14:textId="77777777" w:rsidR="00B44B8C" w:rsidRPr="00723C99" w:rsidRDefault="00000000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6.DĖL TURTO PIRKIMO – PARDAVIMO SUTARTIES SUDARYMO.</w:t>
      </w:r>
    </w:p>
    <w:p w14:paraId="46F10A02" w14:textId="77777777" w:rsidR="00B44B8C" w:rsidRPr="00723C99" w:rsidRDefault="00000000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7.DĖL VILNIAUS MIESTO SAVIVALDYBĖS ANTIKORUPCIJOS KOMISIJOS NUOSTATŲ PATVIRTINIMO.</w:t>
      </w:r>
    </w:p>
    <w:p w14:paraId="46F10A03" w14:textId="77777777" w:rsidR="00B44B8C" w:rsidRPr="00723C99" w:rsidRDefault="00000000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8.KITI KLAUSIMAI.</w:t>
      </w:r>
    </w:p>
    <w:p w14:paraId="0B86D339" w14:textId="77777777" w:rsidR="00723C99" w:rsidRPr="00723C99" w:rsidRDefault="00723C99" w:rsidP="00723C99">
      <w:pPr>
        <w:ind w:firstLine="567"/>
        <w:jc w:val="both"/>
        <w:rPr>
          <w:lang w:val="lt-LT"/>
        </w:rPr>
      </w:pPr>
    </w:p>
    <w:p w14:paraId="10B6D814" w14:textId="518C3980" w:rsidR="00723C99" w:rsidRPr="00723C99" w:rsidRDefault="00723C99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Konstatuojama, kad kvorumas yra ir pradėtas posėdžio vaizdo ir garso įrašas. Įrašas saugomas Lietuvos Respublikos dokumentų ir archyvų įstatymo nustatyta tvarka saugomi informacinėse laikmenose bei skelbiami viešai Savivaldybės interneto svetainėje.</w:t>
      </w:r>
    </w:p>
    <w:p w14:paraId="3D7AF6E1" w14:textId="77777777" w:rsidR="00723C99" w:rsidRPr="00723C99" w:rsidRDefault="00723C99" w:rsidP="00723C99">
      <w:pPr>
        <w:ind w:firstLine="567"/>
        <w:jc w:val="both"/>
        <w:rPr>
          <w:lang w:val="lt-LT"/>
        </w:rPr>
      </w:pPr>
    </w:p>
    <w:p w14:paraId="46F10A04" w14:textId="5A9F6683" w:rsidR="00B44B8C" w:rsidRPr="00723C99" w:rsidRDefault="00000000" w:rsidP="00723C99">
      <w:pPr>
        <w:ind w:firstLine="567"/>
        <w:jc w:val="both"/>
        <w:rPr>
          <w:lang w:val="lt-LT"/>
        </w:rPr>
      </w:pPr>
      <w:bookmarkStart w:id="8" w:name="protokolasXML"/>
      <w:bookmarkEnd w:id="7"/>
      <w:r w:rsidRPr="00723C99">
        <w:rPr>
          <w:lang w:val="lt-LT"/>
        </w:rPr>
        <w:t xml:space="preserve">1.SVARSTYTA. </w:t>
      </w:r>
      <w:r w:rsidR="00020359" w:rsidRPr="00723C99">
        <w:rPr>
          <w:lang w:val="lt-LT"/>
        </w:rPr>
        <w:t>DĖL  POSĖDŽIO DARBOTVARKĖS PROJEKTO TVIRTINIMO.</w:t>
      </w:r>
    </w:p>
    <w:p w14:paraId="46F10A07" w14:textId="77777777" w:rsidR="00B44B8C" w:rsidRPr="00723C99" w:rsidRDefault="00000000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Antikorupcijos komisijos (toliau – Komisijos) nariai vienbalsiai pritaria pateiktai posėdžio darbotvarkei. Taip pat sutariama, jog šis posėdis bus viešai transliuojamas „YouTube“ kanale.</w:t>
      </w:r>
    </w:p>
    <w:p w14:paraId="46F10A08" w14:textId="77777777" w:rsidR="00B44B8C" w:rsidRPr="00723C99" w:rsidRDefault="00000000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Sprendimas priimtas bendru sutarimu.</w:t>
      </w:r>
    </w:p>
    <w:p w14:paraId="46F10A09" w14:textId="77777777" w:rsidR="00B44B8C" w:rsidRPr="00723C99" w:rsidRDefault="00000000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NUSPRĘSTA. Pritarti Komisijos 2023-11-09 posėdžio darbotvarkei Nr. 9-124/23(1.1.28E-TAR).</w:t>
      </w:r>
    </w:p>
    <w:p w14:paraId="46F10A0A" w14:textId="77777777" w:rsidR="00B44B8C" w:rsidRPr="00723C99" w:rsidRDefault="00B44B8C" w:rsidP="00723C99">
      <w:pPr>
        <w:ind w:firstLine="567"/>
        <w:jc w:val="both"/>
        <w:rPr>
          <w:lang w:val="lt-LT"/>
        </w:rPr>
      </w:pPr>
    </w:p>
    <w:p w14:paraId="46F10A0B" w14:textId="77777777" w:rsidR="00B44B8C" w:rsidRDefault="00000000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2.SVARSTYTA. DĖL SITUACIJOS GRIGIŠKIŲ SENIŪNIJOJE (TIPINIO DIZAINO KIOSKŲ).</w:t>
      </w:r>
    </w:p>
    <w:p w14:paraId="09C871EF" w14:textId="77777777" w:rsidR="00723C99" w:rsidRPr="00DD694B" w:rsidRDefault="00723C99" w:rsidP="00723C99">
      <w:pPr>
        <w:ind w:firstLine="567"/>
        <w:jc w:val="both"/>
        <w:rPr>
          <w:lang w:val="lt-LT"/>
        </w:rPr>
      </w:pPr>
      <w:r w:rsidRPr="00DD694B">
        <w:rPr>
          <w:lang w:val="lt-LT"/>
        </w:rPr>
        <w:t>V. Sadauskas supažindina su klausimo esme ir įvykusia klausimo nagrinėjimo eiga.</w:t>
      </w:r>
    </w:p>
    <w:p w14:paraId="09D54E17" w14:textId="77777777" w:rsidR="000A0CDA" w:rsidRDefault="00723C99" w:rsidP="000A0CDA">
      <w:pPr>
        <w:ind w:firstLine="567"/>
        <w:jc w:val="both"/>
        <w:rPr>
          <w:lang w:val="lt-LT" w:eastAsia="lt-LT"/>
        </w:rPr>
      </w:pPr>
      <w:r>
        <w:rPr>
          <w:lang w:val="lt-LT"/>
        </w:rPr>
        <w:t>J. Morkūnas supažindina su k</w:t>
      </w:r>
      <w:r w:rsidRPr="00723C99">
        <w:rPr>
          <w:lang w:val="lt-LT"/>
        </w:rPr>
        <w:t>omercinių kioskų (paviljonų), kurie nuo seno Vilniaus miesto viešosiose vietose vykd</w:t>
      </w:r>
      <w:r>
        <w:rPr>
          <w:lang w:val="lt-LT"/>
        </w:rPr>
        <w:t>o</w:t>
      </w:r>
      <w:r w:rsidRPr="00723C99">
        <w:rPr>
          <w:lang w:val="lt-LT"/>
        </w:rPr>
        <w:t xml:space="preserve"> veiklą</w:t>
      </w:r>
      <w:r>
        <w:rPr>
          <w:lang w:val="lt-LT"/>
        </w:rPr>
        <w:t xml:space="preserve"> ir jų </w:t>
      </w:r>
      <w:r w:rsidR="000A0CDA">
        <w:rPr>
          <w:lang w:val="lt-LT"/>
        </w:rPr>
        <w:t>atitikimo r</w:t>
      </w:r>
      <w:r w:rsidR="000A0CDA" w:rsidRPr="000A0CDA">
        <w:rPr>
          <w:lang w:val="lt-LT" w:eastAsia="lt-LT"/>
        </w:rPr>
        <w:t>eikalavimams tipinio dizaino kioskams (paviljonams)</w:t>
      </w:r>
      <w:r w:rsidR="000A0CDA">
        <w:rPr>
          <w:lang w:val="lt-LT" w:eastAsia="lt-LT"/>
        </w:rPr>
        <w:t xml:space="preserve"> </w:t>
      </w:r>
      <w:r w:rsidR="000A0CDA">
        <w:rPr>
          <w:lang w:val="lt-LT" w:eastAsia="lt-LT"/>
        </w:rPr>
        <w:lastRenderedPageBreak/>
        <w:t xml:space="preserve">įgyvendinimo situacija ir pasiektus rezultatus. Pažymi, kad nepersitvarkiusių </w:t>
      </w:r>
      <w:r w:rsidR="000A0CDA">
        <w:rPr>
          <w:lang w:val="lt-LT"/>
        </w:rPr>
        <w:t>k</w:t>
      </w:r>
      <w:r w:rsidR="000A0CDA" w:rsidRPr="00723C99">
        <w:rPr>
          <w:lang w:val="lt-LT"/>
        </w:rPr>
        <w:t>omercinių kioskų (paviljonų)</w:t>
      </w:r>
      <w:r w:rsidR="000A0CDA">
        <w:rPr>
          <w:lang w:val="lt-LT"/>
        </w:rPr>
        <w:t xml:space="preserve"> savininkams, </w:t>
      </w:r>
      <w:r w:rsidR="000A0CDA" w:rsidRPr="000A0CDA">
        <w:rPr>
          <w:lang w:val="lt-LT" w:eastAsia="lt-LT"/>
        </w:rPr>
        <w:t>nustatyta tvarka</w:t>
      </w:r>
      <w:r w:rsidR="000A0CDA">
        <w:rPr>
          <w:lang w:val="lt-LT" w:eastAsia="lt-LT"/>
        </w:rPr>
        <w:t>, bus</w:t>
      </w:r>
      <w:r w:rsidR="000A0CDA" w:rsidRPr="000A0CDA">
        <w:rPr>
          <w:lang w:val="lt-LT" w:eastAsia="lt-LT"/>
        </w:rPr>
        <w:t xml:space="preserve"> išduodami leidimai prekiauti (teikti paslaugas) viešosiose vietose</w:t>
      </w:r>
      <w:r w:rsidR="000A0CDA">
        <w:rPr>
          <w:lang w:val="lt-LT" w:eastAsia="lt-LT"/>
        </w:rPr>
        <w:t xml:space="preserve"> dar 1 (vieneriems) metams su siūlymu per tą laiką persitvarkyti, kad jų prekybos vieta atitiktų </w:t>
      </w:r>
      <w:r w:rsidR="000A0CDA" w:rsidRPr="000A0CDA">
        <w:rPr>
          <w:lang w:val="lt-LT" w:eastAsia="lt-LT"/>
        </w:rPr>
        <w:t xml:space="preserve">Vilniaus miesto tipinio dizaino kioskų (paviljonų) </w:t>
      </w:r>
      <w:r w:rsidR="000A0CDA">
        <w:rPr>
          <w:lang w:val="lt-LT" w:eastAsia="lt-LT"/>
        </w:rPr>
        <w:t>r</w:t>
      </w:r>
      <w:r w:rsidR="000A0CDA" w:rsidRPr="000A0CDA">
        <w:rPr>
          <w:lang w:val="lt-LT" w:eastAsia="lt-LT"/>
        </w:rPr>
        <w:t>eikalavim</w:t>
      </w:r>
      <w:r w:rsidR="000A0CDA">
        <w:rPr>
          <w:lang w:val="lt-LT" w:eastAsia="lt-LT"/>
        </w:rPr>
        <w:t>us.</w:t>
      </w:r>
    </w:p>
    <w:p w14:paraId="3E8D5E2A" w14:textId="59E533C7" w:rsidR="000A0CDA" w:rsidRDefault="000A0CDA" w:rsidP="000A0CDA">
      <w:pPr>
        <w:ind w:firstLine="567"/>
        <w:jc w:val="both"/>
        <w:rPr>
          <w:lang w:val="lt-LT"/>
        </w:rPr>
      </w:pPr>
      <w:r w:rsidRPr="00DD694B">
        <w:rPr>
          <w:lang w:val="lt-LT"/>
        </w:rPr>
        <w:t>Klausimus pateikia ir pasisako</w:t>
      </w:r>
      <w:r>
        <w:rPr>
          <w:lang w:val="lt-LT"/>
        </w:rPr>
        <w:t xml:space="preserve"> S. Tumelis, </w:t>
      </w:r>
      <w:r w:rsidRPr="00DD694B">
        <w:rPr>
          <w:lang w:val="lt-LT"/>
        </w:rPr>
        <w:t>A. Nemunaitis</w:t>
      </w:r>
      <w:r w:rsidR="009A1AC1">
        <w:rPr>
          <w:lang w:val="lt-LT"/>
        </w:rPr>
        <w:t>, A. Skaistys.</w:t>
      </w:r>
    </w:p>
    <w:p w14:paraId="5D4BA6D7" w14:textId="2C6CC208" w:rsidR="00772ACF" w:rsidRDefault="009A1AC1" w:rsidP="00772ACF">
      <w:pPr>
        <w:ind w:firstLine="567"/>
        <w:jc w:val="both"/>
        <w:rPr>
          <w:lang w:val="lt-LT"/>
        </w:rPr>
      </w:pPr>
      <w:r>
        <w:rPr>
          <w:lang w:val="lt-LT"/>
        </w:rPr>
        <w:t>J. Morkūnas atsako į pateiktus klausimus ir informuoja, kad S</w:t>
      </w:r>
      <w:r w:rsidRPr="009A1AC1">
        <w:rPr>
          <w:lang w:val="lt-LT"/>
        </w:rPr>
        <w:t>avivaldybė nenurodo kioskų savininkams</w:t>
      </w:r>
      <w:r>
        <w:rPr>
          <w:lang w:val="lt-LT"/>
        </w:rPr>
        <w:t>,</w:t>
      </w:r>
      <w:r w:rsidRPr="009A1AC1">
        <w:rPr>
          <w:lang w:val="lt-LT"/>
        </w:rPr>
        <w:t xml:space="preserve"> kuriuos kioskų gamintojus pasirinkti. Kioskai (paviljonai) yra valdytojų nuosavybė ir kiosko (paviljono) gamintoją pagal rinkoje pateikiamas kainas pasirenka patys kioskų savininkai.</w:t>
      </w:r>
      <w:r>
        <w:rPr>
          <w:lang w:val="lt-LT"/>
        </w:rPr>
        <w:t xml:space="preserve"> K</w:t>
      </w:r>
      <w:r w:rsidRPr="009A1AC1">
        <w:rPr>
          <w:lang w:val="lt-LT"/>
        </w:rPr>
        <w:t>ioskus (paviljonus) gamina Lietuvos ir Lenkijos įmonės.</w:t>
      </w:r>
      <w:r>
        <w:rPr>
          <w:lang w:val="lt-LT"/>
        </w:rPr>
        <w:t xml:space="preserve"> Teigia, kad k</w:t>
      </w:r>
      <w:r w:rsidRPr="009A1AC1">
        <w:rPr>
          <w:lang w:val="lt-LT"/>
        </w:rPr>
        <w:t>iek teko pabendrauti su kioskų savininkais, dauguma kioskus (paviljonus) yra įsigiję  iš Lenkijos įmonių (dėl pigesnių kioskų kainų).</w:t>
      </w:r>
    </w:p>
    <w:p w14:paraId="35840090" w14:textId="41DE5548" w:rsidR="000A0CDA" w:rsidRPr="00DD694B" w:rsidRDefault="000A0CDA" w:rsidP="000A0CDA">
      <w:pPr>
        <w:ind w:firstLine="567"/>
        <w:jc w:val="both"/>
        <w:rPr>
          <w:lang w:val="lt-LT"/>
        </w:rPr>
      </w:pPr>
      <w:r w:rsidRPr="00DD694B">
        <w:rPr>
          <w:lang w:val="lt-LT"/>
        </w:rPr>
        <w:t>V. Sadauskas padėkoja kviestin</w:t>
      </w:r>
      <w:r w:rsidR="00772ACF">
        <w:rPr>
          <w:lang w:val="lt-LT"/>
        </w:rPr>
        <w:t>iam</w:t>
      </w:r>
      <w:r w:rsidRPr="00DD694B">
        <w:rPr>
          <w:lang w:val="lt-LT"/>
        </w:rPr>
        <w:t xml:space="preserve"> dalyv</w:t>
      </w:r>
      <w:r w:rsidR="00772ACF">
        <w:rPr>
          <w:lang w:val="lt-LT"/>
        </w:rPr>
        <w:t>iui.</w:t>
      </w:r>
    </w:p>
    <w:p w14:paraId="249B05BC" w14:textId="28CF2FF7" w:rsidR="00772ACF" w:rsidRPr="00DD694B" w:rsidRDefault="00772ACF" w:rsidP="00772ACF">
      <w:pPr>
        <w:ind w:firstLine="567"/>
        <w:jc w:val="both"/>
        <w:rPr>
          <w:lang w:val="lt-LT"/>
        </w:rPr>
      </w:pPr>
      <w:bookmarkStart w:id="9" w:name="_Hlk144893676"/>
      <w:r w:rsidRPr="00DD694B">
        <w:rPr>
          <w:lang w:val="lt-LT"/>
        </w:rPr>
        <w:t xml:space="preserve">V. Sadauskas </w:t>
      </w:r>
      <w:r w:rsidR="00DF55F9">
        <w:rPr>
          <w:lang w:val="lt-LT"/>
        </w:rPr>
        <w:t>atsižvelgus į pateiktą J. Morkūno informaciją,</w:t>
      </w:r>
      <w:r>
        <w:rPr>
          <w:lang w:val="lt-LT"/>
        </w:rPr>
        <w:t xml:space="preserve"> konstatuoja, kad  </w:t>
      </w:r>
      <w:r w:rsidRPr="00772ACF">
        <w:rPr>
          <w:lang w:val="lt-LT"/>
        </w:rPr>
        <w:t xml:space="preserve">nepersitvarkiusių komercinių kioskų (paviljonų) savininkams, nustatyta tvarka, bus </w:t>
      </w:r>
      <w:r w:rsidR="005857B7">
        <w:rPr>
          <w:lang w:val="lt-LT"/>
        </w:rPr>
        <w:t>pratęsti</w:t>
      </w:r>
      <w:r w:rsidRPr="00772ACF">
        <w:rPr>
          <w:lang w:val="lt-LT"/>
        </w:rPr>
        <w:t xml:space="preserve"> leidimai prekiauti (teikti paslaugas) viešosiose vietose dar 1 (vieneriems) metams su siūlymu per tą laiką persitvarkyti, kad jų prekybos vieta atitiktų Vilniaus miesto tipinio dizaino kioskų (paviljonų) reikalavimus.</w:t>
      </w:r>
      <w:r w:rsidR="005857B7">
        <w:rPr>
          <w:lang w:val="lt-LT"/>
        </w:rPr>
        <w:t xml:space="preserve"> Taip pat atsižvelgus į išsakytas nuomones, pažymima, kad galiojanti </w:t>
      </w:r>
      <w:r w:rsidR="005857B7" w:rsidRPr="005857B7">
        <w:rPr>
          <w:lang w:val="lt-LT"/>
        </w:rPr>
        <w:t xml:space="preserve">Vilniaus miesto tipinio dizaino kioskų (paviljonų) </w:t>
      </w:r>
      <w:r w:rsidR="005857B7">
        <w:rPr>
          <w:lang w:val="lt-LT"/>
        </w:rPr>
        <w:t>reikalavimų tvarka turėtų būti tobulinama.</w:t>
      </w:r>
    </w:p>
    <w:bookmarkEnd w:id="9"/>
    <w:p w14:paraId="3EDB5666" w14:textId="04190928" w:rsidR="00772ACF" w:rsidRDefault="005857B7" w:rsidP="00772ACF">
      <w:pPr>
        <w:ind w:firstLine="567"/>
        <w:jc w:val="both"/>
        <w:rPr>
          <w:lang w:val="lt-LT"/>
        </w:rPr>
      </w:pPr>
      <w:r>
        <w:rPr>
          <w:lang w:val="lt-LT"/>
        </w:rPr>
        <w:t>S. Tumelis siūlo</w:t>
      </w:r>
      <w:r w:rsidR="00DF55F9">
        <w:rPr>
          <w:lang w:val="lt-LT"/>
        </w:rPr>
        <w:t xml:space="preserve"> </w:t>
      </w:r>
      <w:r>
        <w:rPr>
          <w:lang w:val="lt-LT"/>
        </w:rPr>
        <w:t xml:space="preserve">antikorupciniu požiūriu įvertinti tvarkoje patvirtintus siūlomus </w:t>
      </w:r>
      <w:r w:rsidRPr="00772ACF">
        <w:rPr>
          <w:lang w:val="lt-LT"/>
        </w:rPr>
        <w:t>tipinio dizaino kioskų (paviljonų)</w:t>
      </w:r>
      <w:r>
        <w:rPr>
          <w:lang w:val="lt-LT"/>
        </w:rPr>
        <w:t xml:space="preserve"> dizainus, nes gal dėl jų sudėtingumo neatsiranda daugiau gamintojų ir papildomai pasiteirauti kitų gamintojų, kokiomis kainomis jie galėtų pagaminti </w:t>
      </w:r>
      <w:r w:rsidRPr="005857B7">
        <w:rPr>
          <w:lang w:val="lt-LT"/>
        </w:rPr>
        <w:t>tipin</w:t>
      </w:r>
      <w:r>
        <w:rPr>
          <w:lang w:val="lt-LT"/>
        </w:rPr>
        <w:t xml:space="preserve">io </w:t>
      </w:r>
      <w:r w:rsidRPr="005857B7">
        <w:rPr>
          <w:lang w:val="lt-LT"/>
        </w:rPr>
        <w:t>dizaino kiosk</w:t>
      </w:r>
      <w:r>
        <w:rPr>
          <w:lang w:val="lt-LT"/>
        </w:rPr>
        <w:t>ą.</w:t>
      </w:r>
    </w:p>
    <w:p w14:paraId="2EAD2882" w14:textId="2F88489F" w:rsidR="00F74D64" w:rsidRPr="00DD694B" w:rsidRDefault="00F74D64" w:rsidP="00772ACF">
      <w:pPr>
        <w:ind w:firstLine="567"/>
        <w:jc w:val="both"/>
        <w:rPr>
          <w:lang w:val="lt-LT"/>
        </w:rPr>
      </w:pPr>
      <w:r>
        <w:rPr>
          <w:lang w:val="lt-LT"/>
        </w:rPr>
        <w:t>Išklausoma pateikta informacija</w:t>
      </w:r>
      <w:r w:rsidRPr="00DF55F9">
        <w:rPr>
          <w:lang w:val="lt-LT"/>
        </w:rPr>
        <w:t>, kad  nepersitvarkiusių komercinių kioskų (paviljonų) savininkams, nustatyta tvarka, bus pratęsti leidimai prekiauti (teikti paslaugas) viešosiose vietose dar 1 (vieneriems) metams su siūlymu per tą laiką persitvarkyti, kad jų prekybos vieta atitiktų Vilniaus miesto tipinio dizaino kioskų (paviljonų) reikalavimus.</w:t>
      </w:r>
    </w:p>
    <w:p w14:paraId="4E9C4BA9" w14:textId="7BD19E9C" w:rsidR="00CF0730" w:rsidRDefault="00DF55F9" w:rsidP="00C35968">
      <w:pPr>
        <w:ind w:firstLine="567"/>
        <w:jc w:val="both"/>
        <w:rPr>
          <w:lang w:val="lt-LT"/>
        </w:rPr>
      </w:pPr>
      <w:r w:rsidRPr="00DF55F9">
        <w:rPr>
          <w:lang w:val="lt-LT"/>
        </w:rPr>
        <w:t>V. Sadauskas apibendrina išgirstas nuomones, siūlymus ir teikia balsavimui</w:t>
      </w:r>
      <w:r w:rsidR="00C35968">
        <w:rPr>
          <w:lang w:val="lt-LT"/>
        </w:rPr>
        <w:t xml:space="preserve"> – r</w:t>
      </w:r>
      <w:r>
        <w:rPr>
          <w:lang w:val="lt-LT"/>
        </w:rPr>
        <w:t>ekomenduoti Administracijos direktoriui</w:t>
      </w:r>
      <w:r w:rsidR="00CF0730">
        <w:rPr>
          <w:lang w:val="lt-LT"/>
        </w:rPr>
        <w:t xml:space="preserve"> </w:t>
      </w:r>
      <w:r w:rsidR="00B412D1">
        <w:rPr>
          <w:lang w:val="lt-LT"/>
        </w:rPr>
        <w:t xml:space="preserve">iš naujo </w:t>
      </w:r>
      <w:r>
        <w:rPr>
          <w:lang w:val="lt-LT"/>
        </w:rPr>
        <w:t>įvertinti</w:t>
      </w:r>
      <w:r w:rsidR="00CF0730">
        <w:rPr>
          <w:lang w:val="lt-LT"/>
        </w:rPr>
        <w:t xml:space="preserve"> </w:t>
      </w:r>
      <w:r w:rsidRPr="00DF55F9">
        <w:rPr>
          <w:lang w:val="lt-LT" w:eastAsia="lt-LT"/>
        </w:rPr>
        <w:t xml:space="preserve">Vilniaus miesto savivaldybės administracijos direktoriaus 2022-03-10 įsakymo Nr. 30-511/22 „Dėl pritarimo Vilniaus miesto tipinio dizaino kioskų (paviljonų) sklaidos schemai ir Reikalavimams tipinio dizaino kioskams (paviljonams)“ </w:t>
      </w:r>
      <w:r>
        <w:rPr>
          <w:lang w:val="lt-LT" w:eastAsia="lt-LT"/>
        </w:rPr>
        <w:t>ir</w:t>
      </w:r>
      <w:r w:rsidR="00CF0730">
        <w:rPr>
          <w:lang w:val="lt-LT" w:eastAsia="lt-LT"/>
        </w:rPr>
        <w:t>:</w:t>
      </w:r>
    </w:p>
    <w:p w14:paraId="18D6480C" w14:textId="36EC27A0" w:rsidR="00DF55F9" w:rsidRDefault="00CF0730" w:rsidP="00CF0730">
      <w:pPr>
        <w:ind w:firstLine="567"/>
        <w:jc w:val="both"/>
        <w:rPr>
          <w:lang w:val="lt-LT"/>
        </w:rPr>
      </w:pPr>
      <w:r>
        <w:rPr>
          <w:lang w:val="lt-LT" w:eastAsia="lt-LT"/>
        </w:rPr>
        <w:t>1</w:t>
      </w:r>
      <w:r w:rsidR="00DF55F9">
        <w:rPr>
          <w:lang w:val="lt-LT" w:eastAsia="lt-LT"/>
        </w:rPr>
        <w:t xml:space="preserve"> apsvarstyti </w:t>
      </w:r>
      <w:r>
        <w:rPr>
          <w:lang w:val="lt-LT" w:eastAsia="lt-LT"/>
        </w:rPr>
        <w:t xml:space="preserve">galimybes supaprastinti </w:t>
      </w:r>
      <w:r w:rsidRPr="00DF55F9">
        <w:rPr>
          <w:lang w:val="lt-LT" w:eastAsia="lt-LT"/>
        </w:rPr>
        <w:t>tipini</w:t>
      </w:r>
      <w:r w:rsidR="00020359">
        <w:rPr>
          <w:lang w:val="lt-LT" w:eastAsia="lt-LT"/>
        </w:rPr>
        <w:t>ų</w:t>
      </w:r>
      <w:r w:rsidRPr="00DF55F9">
        <w:rPr>
          <w:lang w:val="lt-LT" w:eastAsia="lt-LT"/>
        </w:rPr>
        <w:t xml:space="preserve"> kioskų (paviljonų)</w:t>
      </w:r>
      <w:r w:rsidRPr="00CF0730">
        <w:rPr>
          <w:lang w:val="lt-LT" w:eastAsia="lt-LT"/>
        </w:rPr>
        <w:t xml:space="preserve"> </w:t>
      </w:r>
      <w:r w:rsidRPr="00DF55F9">
        <w:rPr>
          <w:lang w:val="lt-LT" w:eastAsia="lt-LT"/>
        </w:rPr>
        <w:t>dizain</w:t>
      </w:r>
      <w:r>
        <w:rPr>
          <w:lang w:val="lt-LT" w:eastAsia="lt-LT"/>
        </w:rPr>
        <w:t xml:space="preserve">ą, siekiant rinkoje paskatinti </w:t>
      </w:r>
      <w:r w:rsidRPr="00CF0730">
        <w:rPr>
          <w:lang w:val="lt-LT" w:eastAsia="lt-LT"/>
        </w:rPr>
        <w:t>kioskų (paviljonų)</w:t>
      </w:r>
      <w:r>
        <w:rPr>
          <w:lang w:val="lt-LT" w:eastAsia="lt-LT"/>
        </w:rPr>
        <w:t xml:space="preserve"> gamintojų konkuren</w:t>
      </w:r>
      <w:r w:rsidR="00B412D1">
        <w:rPr>
          <w:lang w:val="lt-LT" w:eastAsia="lt-LT"/>
        </w:rPr>
        <w:t>cingumą;</w:t>
      </w:r>
    </w:p>
    <w:p w14:paraId="22E58D2E" w14:textId="7F4E0495" w:rsidR="00CF0730" w:rsidRDefault="00CF0730" w:rsidP="00DF55F9">
      <w:pPr>
        <w:ind w:firstLine="567"/>
        <w:jc w:val="both"/>
        <w:rPr>
          <w:lang w:val="lt-LT" w:eastAsia="lt-LT"/>
        </w:rPr>
      </w:pPr>
      <w:r>
        <w:rPr>
          <w:lang w:val="lt-LT" w:eastAsia="lt-LT"/>
        </w:rPr>
        <w:t xml:space="preserve">2. numatyti </w:t>
      </w:r>
      <w:r>
        <w:rPr>
          <w:lang w:val="lt-LT"/>
        </w:rPr>
        <w:t>k</w:t>
      </w:r>
      <w:r w:rsidRPr="00723C99">
        <w:rPr>
          <w:lang w:val="lt-LT"/>
        </w:rPr>
        <w:t>omercinių kioskų (paviljonų)</w:t>
      </w:r>
      <w:r>
        <w:rPr>
          <w:lang w:val="lt-LT"/>
        </w:rPr>
        <w:t xml:space="preserve"> individualų vertinimą, suteikiant galimybę </w:t>
      </w:r>
      <w:r w:rsidRPr="00CF0730">
        <w:rPr>
          <w:lang w:val="lt-LT" w:eastAsia="lt-LT"/>
        </w:rPr>
        <w:t>eksploatuoti</w:t>
      </w:r>
      <w:r>
        <w:rPr>
          <w:lang w:val="lt-LT" w:eastAsia="lt-LT"/>
        </w:rPr>
        <w:t xml:space="preserve"> turimą</w:t>
      </w:r>
      <w:r w:rsidRPr="00CF0730">
        <w:rPr>
          <w:lang w:val="lt-LT" w:eastAsia="lt-LT"/>
        </w:rPr>
        <w:t xml:space="preserve"> kiosk</w:t>
      </w:r>
      <w:r>
        <w:rPr>
          <w:lang w:val="lt-LT" w:eastAsia="lt-LT"/>
        </w:rPr>
        <w:t>ą</w:t>
      </w:r>
      <w:r w:rsidRPr="00CF0730">
        <w:rPr>
          <w:lang w:val="lt-LT" w:eastAsia="lt-LT"/>
        </w:rPr>
        <w:t xml:space="preserve"> (paviljon</w:t>
      </w:r>
      <w:r>
        <w:rPr>
          <w:lang w:val="lt-LT" w:eastAsia="lt-LT"/>
        </w:rPr>
        <w:t>ą</w:t>
      </w:r>
      <w:r w:rsidRPr="00CF0730">
        <w:rPr>
          <w:lang w:val="lt-LT" w:eastAsia="lt-LT"/>
        </w:rPr>
        <w:t>)</w:t>
      </w:r>
      <w:r>
        <w:rPr>
          <w:lang w:val="lt-LT" w:eastAsia="lt-LT"/>
        </w:rPr>
        <w:t>.</w:t>
      </w:r>
    </w:p>
    <w:p w14:paraId="54676999" w14:textId="1EA14594" w:rsidR="00CF0730" w:rsidRDefault="00CF0730" w:rsidP="00DF55F9">
      <w:pPr>
        <w:ind w:firstLine="567"/>
        <w:jc w:val="both"/>
        <w:rPr>
          <w:lang w:val="lt-LT" w:eastAsia="lt-LT"/>
        </w:rPr>
      </w:pPr>
      <w:r>
        <w:rPr>
          <w:lang w:val="lt-LT" w:eastAsia="lt-LT"/>
        </w:rPr>
        <w:t>Balsavimo rezultatas: už – bendru sutarimu.</w:t>
      </w:r>
    </w:p>
    <w:p w14:paraId="392EF31D" w14:textId="34713024" w:rsidR="00CF0730" w:rsidRDefault="00CF0730" w:rsidP="00CF0730">
      <w:pPr>
        <w:ind w:firstLine="567"/>
        <w:jc w:val="both"/>
        <w:rPr>
          <w:lang w:val="lt-LT" w:eastAsia="lt-LT"/>
        </w:rPr>
      </w:pPr>
      <w:r>
        <w:rPr>
          <w:lang w:val="lt-LT" w:eastAsia="lt-LT"/>
        </w:rPr>
        <w:t>NUSPRĘSTA</w:t>
      </w:r>
      <w:r w:rsidR="00C35968">
        <w:rPr>
          <w:lang w:val="lt-LT" w:eastAsia="lt-LT"/>
        </w:rPr>
        <w:t xml:space="preserve">: </w:t>
      </w:r>
      <w:r>
        <w:rPr>
          <w:lang w:val="lt-LT"/>
        </w:rPr>
        <w:t xml:space="preserve">Rekomenduoti Administracijos direktoriui </w:t>
      </w:r>
      <w:r w:rsidR="00020359">
        <w:rPr>
          <w:lang w:val="lt-LT"/>
        </w:rPr>
        <w:t>iš naujo</w:t>
      </w:r>
      <w:r>
        <w:rPr>
          <w:lang w:val="lt-LT"/>
        </w:rPr>
        <w:t xml:space="preserve"> įvertinti </w:t>
      </w:r>
      <w:r w:rsidRPr="00DF55F9">
        <w:rPr>
          <w:lang w:val="lt-LT" w:eastAsia="lt-LT"/>
        </w:rPr>
        <w:t xml:space="preserve">Vilniaus miesto savivaldybės administracijos direktoriaus 2022-03-10 įsakymo Nr. 30-511/22 „Dėl pritarimo Vilniaus miesto tipinio dizaino kioskų (paviljonų) sklaidos schemai ir Reikalavimams tipinio dizaino kioskams (paviljonams)“ </w:t>
      </w:r>
      <w:r>
        <w:rPr>
          <w:lang w:val="lt-LT" w:eastAsia="lt-LT"/>
        </w:rPr>
        <w:t>ir:</w:t>
      </w:r>
    </w:p>
    <w:p w14:paraId="59317CF8" w14:textId="34029728" w:rsidR="00CF0730" w:rsidRDefault="00CF0730" w:rsidP="00CF0730">
      <w:pPr>
        <w:ind w:firstLine="567"/>
        <w:jc w:val="both"/>
        <w:rPr>
          <w:lang w:val="lt-LT"/>
        </w:rPr>
      </w:pPr>
      <w:r>
        <w:rPr>
          <w:lang w:val="lt-LT" w:eastAsia="lt-LT"/>
        </w:rPr>
        <w:t xml:space="preserve">1 apsvarstyti galimybes supaprastinti </w:t>
      </w:r>
      <w:r w:rsidRPr="00DF55F9">
        <w:rPr>
          <w:lang w:val="lt-LT" w:eastAsia="lt-LT"/>
        </w:rPr>
        <w:t>tipini</w:t>
      </w:r>
      <w:r w:rsidR="00020359">
        <w:rPr>
          <w:lang w:val="lt-LT" w:eastAsia="lt-LT"/>
        </w:rPr>
        <w:t>ų</w:t>
      </w:r>
      <w:r w:rsidRPr="00DF55F9">
        <w:rPr>
          <w:lang w:val="lt-LT" w:eastAsia="lt-LT"/>
        </w:rPr>
        <w:t xml:space="preserve"> kioskų (paviljonų)</w:t>
      </w:r>
      <w:r w:rsidRPr="00CF0730">
        <w:rPr>
          <w:lang w:val="lt-LT" w:eastAsia="lt-LT"/>
        </w:rPr>
        <w:t xml:space="preserve"> </w:t>
      </w:r>
      <w:r w:rsidRPr="00DF55F9">
        <w:rPr>
          <w:lang w:val="lt-LT" w:eastAsia="lt-LT"/>
        </w:rPr>
        <w:t>dizain</w:t>
      </w:r>
      <w:r>
        <w:rPr>
          <w:lang w:val="lt-LT" w:eastAsia="lt-LT"/>
        </w:rPr>
        <w:t xml:space="preserve">ą, siekiant rinkoje paskatinti </w:t>
      </w:r>
      <w:r w:rsidRPr="00CF0730">
        <w:rPr>
          <w:lang w:val="lt-LT" w:eastAsia="lt-LT"/>
        </w:rPr>
        <w:t>kioskų (paviljonų)</w:t>
      </w:r>
      <w:r>
        <w:rPr>
          <w:lang w:val="lt-LT" w:eastAsia="lt-LT"/>
        </w:rPr>
        <w:t xml:space="preserve"> gamintojų konkurencingumą;</w:t>
      </w:r>
    </w:p>
    <w:p w14:paraId="5A942357" w14:textId="224B3A6E" w:rsidR="00CF0730" w:rsidRDefault="00CF0730" w:rsidP="00CF0730">
      <w:pPr>
        <w:ind w:firstLine="567"/>
        <w:jc w:val="both"/>
        <w:rPr>
          <w:lang w:val="lt-LT" w:eastAsia="lt-LT"/>
        </w:rPr>
      </w:pPr>
      <w:r>
        <w:rPr>
          <w:lang w:val="lt-LT" w:eastAsia="lt-LT"/>
        </w:rPr>
        <w:t xml:space="preserve">2. tvarkoje numatyti </w:t>
      </w:r>
      <w:r>
        <w:rPr>
          <w:lang w:val="lt-LT"/>
        </w:rPr>
        <w:t>k</w:t>
      </w:r>
      <w:r w:rsidRPr="00723C99">
        <w:rPr>
          <w:lang w:val="lt-LT"/>
        </w:rPr>
        <w:t>omercinių kioskų (paviljonų)</w:t>
      </w:r>
      <w:r>
        <w:rPr>
          <w:lang w:val="lt-LT"/>
        </w:rPr>
        <w:t xml:space="preserve"> individualų vertinimą, suteikiant savininkams galimybę </w:t>
      </w:r>
      <w:r w:rsidRPr="00CF0730">
        <w:rPr>
          <w:lang w:val="lt-LT" w:eastAsia="lt-LT"/>
        </w:rPr>
        <w:t>eksploatuoti</w:t>
      </w:r>
      <w:r>
        <w:rPr>
          <w:lang w:val="lt-LT" w:eastAsia="lt-LT"/>
        </w:rPr>
        <w:t xml:space="preserve"> turimą</w:t>
      </w:r>
      <w:r w:rsidRPr="00CF0730">
        <w:rPr>
          <w:lang w:val="lt-LT" w:eastAsia="lt-LT"/>
        </w:rPr>
        <w:t xml:space="preserve"> kiosk</w:t>
      </w:r>
      <w:r>
        <w:rPr>
          <w:lang w:val="lt-LT" w:eastAsia="lt-LT"/>
        </w:rPr>
        <w:t>ą</w:t>
      </w:r>
      <w:r w:rsidRPr="00CF0730">
        <w:rPr>
          <w:lang w:val="lt-LT" w:eastAsia="lt-LT"/>
        </w:rPr>
        <w:t xml:space="preserve"> (paviljon</w:t>
      </w:r>
      <w:r>
        <w:rPr>
          <w:lang w:val="lt-LT" w:eastAsia="lt-LT"/>
        </w:rPr>
        <w:t>ą</w:t>
      </w:r>
      <w:r w:rsidRPr="00CF0730">
        <w:rPr>
          <w:lang w:val="lt-LT" w:eastAsia="lt-LT"/>
        </w:rPr>
        <w:t>)</w:t>
      </w:r>
      <w:r w:rsidR="00F74D64">
        <w:rPr>
          <w:lang w:val="lt-LT" w:eastAsia="lt-LT"/>
        </w:rPr>
        <w:t xml:space="preserve"> jį pertvarkant (esant poreikiui)</w:t>
      </w:r>
      <w:r>
        <w:rPr>
          <w:lang w:val="lt-LT" w:eastAsia="lt-LT"/>
        </w:rPr>
        <w:t>.</w:t>
      </w:r>
    </w:p>
    <w:p w14:paraId="385F8084" w14:textId="77777777" w:rsidR="00DF55F9" w:rsidRPr="00723C99" w:rsidRDefault="00DF55F9" w:rsidP="00723C99">
      <w:pPr>
        <w:ind w:firstLine="567"/>
        <w:jc w:val="both"/>
        <w:rPr>
          <w:lang w:val="lt-LT"/>
        </w:rPr>
      </w:pPr>
    </w:p>
    <w:p w14:paraId="46F10A0D" w14:textId="77777777" w:rsidR="00B44B8C" w:rsidRDefault="00000000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3.SVARSTYTA. DĖL ANTIKORUPCINIO TYRIMO ATLIKIMO.</w:t>
      </w:r>
    </w:p>
    <w:p w14:paraId="66EEB216" w14:textId="66C4F4E8" w:rsidR="00B412D1" w:rsidRDefault="00EB343D" w:rsidP="00B412D1">
      <w:pPr>
        <w:ind w:firstLine="567"/>
        <w:jc w:val="both"/>
        <w:rPr>
          <w:lang w:val="lt-LT"/>
        </w:rPr>
      </w:pPr>
      <w:r w:rsidRPr="00DD694B">
        <w:rPr>
          <w:lang w:val="lt-LT"/>
        </w:rPr>
        <w:t>V. Sadauskas supažindina su klausimo esme</w:t>
      </w:r>
      <w:r w:rsidR="00B412D1">
        <w:rPr>
          <w:lang w:val="lt-LT"/>
        </w:rPr>
        <w:t>,</w:t>
      </w:r>
      <w:r w:rsidRPr="00DD694B">
        <w:rPr>
          <w:lang w:val="lt-LT"/>
        </w:rPr>
        <w:t xml:space="preserve"> įvykusia klausimo nagrinėjimo eiga</w:t>
      </w:r>
      <w:r w:rsidR="00B412D1">
        <w:rPr>
          <w:lang w:val="lt-LT"/>
        </w:rPr>
        <w:t xml:space="preserve"> ir Savivaldybės administracijos gautu atsakymu. Klausia, kokie būtų siūlymai dėl nagrinėjamo </w:t>
      </w:r>
      <w:r w:rsidR="00884BD4">
        <w:rPr>
          <w:lang w:val="lt-LT"/>
        </w:rPr>
        <w:t>skundo</w:t>
      </w:r>
      <w:r w:rsidR="00B412D1">
        <w:rPr>
          <w:lang w:val="lt-LT"/>
        </w:rPr>
        <w:t>.</w:t>
      </w:r>
      <w:r w:rsidR="00020359">
        <w:rPr>
          <w:lang w:val="lt-LT"/>
        </w:rPr>
        <w:t xml:space="preserve"> P</w:t>
      </w:r>
      <w:r w:rsidR="00B412D1">
        <w:rPr>
          <w:lang w:val="lt-LT"/>
        </w:rPr>
        <w:t xml:space="preserve">rimena, kad Komisija </w:t>
      </w:r>
      <w:r w:rsidR="00B412D1" w:rsidRPr="00B412D1">
        <w:rPr>
          <w:lang w:val="lt-LT"/>
        </w:rPr>
        <w:t>2023 m. rugsėjo 5 d.</w:t>
      </w:r>
      <w:r w:rsidR="00B412D1">
        <w:rPr>
          <w:lang w:val="lt-LT"/>
        </w:rPr>
        <w:t xml:space="preserve"> r</w:t>
      </w:r>
      <w:r w:rsidR="00B412D1" w:rsidRPr="00DD694B">
        <w:rPr>
          <w:lang w:val="lt-LT"/>
        </w:rPr>
        <w:t>ekomend</w:t>
      </w:r>
      <w:r w:rsidR="00B412D1">
        <w:rPr>
          <w:lang w:val="lt-LT"/>
        </w:rPr>
        <w:t xml:space="preserve">avo </w:t>
      </w:r>
      <w:bookmarkStart w:id="10" w:name="_Hlk150772263"/>
      <w:r w:rsidR="00B412D1" w:rsidRPr="00DD694B">
        <w:rPr>
          <w:lang w:val="lt-LT"/>
        </w:rPr>
        <w:t xml:space="preserve">Miesto plėtros komitetui </w:t>
      </w:r>
      <w:bookmarkEnd w:id="10"/>
      <w:r w:rsidR="00B412D1">
        <w:rPr>
          <w:lang w:val="lt-LT"/>
        </w:rPr>
        <w:t>ap</w:t>
      </w:r>
      <w:r w:rsidR="00B412D1" w:rsidRPr="00DD694B">
        <w:rPr>
          <w:lang w:val="lt-LT"/>
        </w:rPr>
        <w:t>svarstyti teritorijos Šv. Stepono ir Geležinkelių g. sankirtoje detaliojo plano sprendinių keitimus ir autobuso stoties konversijos techninius sprendinius.</w:t>
      </w:r>
    </w:p>
    <w:p w14:paraId="08E17125" w14:textId="707C7388" w:rsidR="00020359" w:rsidRDefault="00EC1CD4" w:rsidP="00020359">
      <w:pPr>
        <w:ind w:firstLine="567"/>
        <w:jc w:val="both"/>
        <w:rPr>
          <w:lang w:val="lt-LT"/>
        </w:rPr>
      </w:pPr>
      <w:r>
        <w:rPr>
          <w:lang w:val="lt-LT"/>
        </w:rPr>
        <w:t xml:space="preserve">Pasisako: </w:t>
      </w:r>
      <w:r w:rsidR="00020359">
        <w:rPr>
          <w:lang w:val="lt-LT"/>
        </w:rPr>
        <w:t xml:space="preserve">S. Tumelis (siūlo tyrimą nutraukti), </w:t>
      </w:r>
      <w:r w:rsidR="00B412D1">
        <w:rPr>
          <w:lang w:val="lt-LT"/>
        </w:rPr>
        <w:t>A. Vaiciukevičiūtė</w:t>
      </w:r>
      <w:r>
        <w:rPr>
          <w:lang w:val="lt-LT"/>
        </w:rPr>
        <w:t xml:space="preserve"> (informuoja, kad klausimas dar nebuvo nagrinėtas Miesto plėtros komitete, bet </w:t>
      </w:r>
      <w:r w:rsidR="00B412D1">
        <w:rPr>
          <w:lang w:val="lt-LT"/>
        </w:rPr>
        <w:t>gavus Savivaldybės administracijos atsakymą, pasisako už tai, kad tyrimas būtų nutrauktas</w:t>
      </w:r>
      <w:r>
        <w:rPr>
          <w:lang w:val="lt-LT"/>
        </w:rPr>
        <w:t xml:space="preserve">), </w:t>
      </w:r>
      <w:r w:rsidR="00B412D1">
        <w:rPr>
          <w:lang w:val="lt-LT"/>
        </w:rPr>
        <w:t xml:space="preserve">A. Nemunaitis </w:t>
      </w:r>
      <w:r>
        <w:rPr>
          <w:lang w:val="lt-LT"/>
        </w:rPr>
        <w:t>(</w:t>
      </w:r>
      <w:r w:rsidR="00B412D1">
        <w:rPr>
          <w:lang w:val="lt-LT"/>
        </w:rPr>
        <w:t xml:space="preserve">išsako argumentus, kodėl tyrimas turėtų </w:t>
      </w:r>
      <w:r w:rsidR="00B412D1">
        <w:rPr>
          <w:lang w:val="lt-LT"/>
        </w:rPr>
        <w:lastRenderedPageBreak/>
        <w:t>būti pratęstas</w:t>
      </w:r>
      <w:r>
        <w:rPr>
          <w:lang w:val="lt-LT"/>
        </w:rPr>
        <w:t xml:space="preserve"> ir siūlo kreiptis į Specialiųjų tyrimų tarnyb</w:t>
      </w:r>
      <w:r w:rsidR="004C0EE6">
        <w:rPr>
          <w:lang w:val="lt-LT"/>
        </w:rPr>
        <w:t>ą</w:t>
      </w:r>
      <w:r>
        <w:rPr>
          <w:lang w:val="lt-LT"/>
        </w:rPr>
        <w:t xml:space="preserve"> su prašymu išsiaiškinti asmenini</w:t>
      </w:r>
      <w:r w:rsidR="00884BD4">
        <w:rPr>
          <w:lang w:val="lt-LT"/>
        </w:rPr>
        <w:t>ų</w:t>
      </w:r>
      <w:r>
        <w:rPr>
          <w:lang w:val="lt-LT"/>
        </w:rPr>
        <w:t xml:space="preserve"> ryšių sąsaj</w:t>
      </w:r>
      <w:r w:rsidR="004C0EE6">
        <w:rPr>
          <w:lang w:val="lt-LT"/>
        </w:rPr>
        <w:t>as</w:t>
      </w:r>
      <w:r>
        <w:rPr>
          <w:lang w:val="lt-LT"/>
        </w:rPr>
        <w:t xml:space="preserve"> ir jų įtaką projekto įgyvendinimo eigai), </w:t>
      </w:r>
      <w:r>
        <w:rPr>
          <w:color w:val="242424"/>
          <w:bdr w:val="none" w:sz="0" w:space="0" w:color="auto" w:frame="1"/>
          <w:lang w:val="lt-LT" w:eastAsia="en-GB"/>
        </w:rPr>
        <w:t>A. Skaistys (trumpai supažindina su projekto nagrinėjimo priešistore bei pažymi, jeigu klausim</w:t>
      </w:r>
      <w:r w:rsidR="004C0EE6">
        <w:rPr>
          <w:color w:val="242424"/>
          <w:bdr w:val="none" w:sz="0" w:space="0" w:color="auto" w:frame="1"/>
          <w:lang w:val="lt-LT" w:eastAsia="en-GB"/>
        </w:rPr>
        <w:t>a</w:t>
      </w:r>
      <w:r>
        <w:rPr>
          <w:color w:val="242424"/>
          <w:bdr w:val="none" w:sz="0" w:space="0" w:color="auto" w:frame="1"/>
          <w:lang w:val="lt-LT" w:eastAsia="en-GB"/>
        </w:rPr>
        <w:t xml:space="preserve">s bus nagrinėjamas Miesto plėtros komitete – teiks </w:t>
      </w:r>
      <w:r w:rsidR="004C0EE6">
        <w:rPr>
          <w:color w:val="242424"/>
          <w:bdr w:val="none" w:sz="0" w:space="0" w:color="auto" w:frame="1"/>
          <w:lang w:val="lt-LT" w:eastAsia="en-GB"/>
        </w:rPr>
        <w:t>pastabas</w:t>
      </w:r>
      <w:r>
        <w:rPr>
          <w:color w:val="242424"/>
          <w:bdr w:val="none" w:sz="0" w:space="0" w:color="auto" w:frame="1"/>
          <w:lang w:val="lt-LT" w:eastAsia="en-GB"/>
        </w:rPr>
        <w:t>)</w:t>
      </w:r>
      <w:r w:rsidR="004C0EE6">
        <w:rPr>
          <w:color w:val="242424"/>
          <w:bdr w:val="none" w:sz="0" w:space="0" w:color="auto" w:frame="1"/>
          <w:lang w:val="lt-LT" w:eastAsia="en-GB"/>
        </w:rPr>
        <w:t>.</w:t>
      </w:r>
      <w:r w:rsidR="00020359" w:rsidRPr="00020359">
        <w:rPr>
          <w:lang w:val="lt-LT"/>
        </w:rPr>
        <w:t xml:space="preserve"> </w:t>
      </w:r>
    </w:p>
    <w:p w14:paraId="2D765747" w14:textId="04D4C760" w:rsidR="009E7617" w:rsidRDefault="004C0EE6" w:rsidP="004C0EE6">
      <w:pPr>
        <w:ind w:firstLine="567"/>
        <w:jc w:val="both"/>
        <w:rPr>
          <w:color w:val="242424"/>
          <w:bdr w:val="none" w:sz="0" w:space="0" w:color="auto" w:frame="1"/>
          <w:lang w:val="lt-LT" w:eastAsia="en-GB"/>
        </w:rPr>
      </w:pPr>
      <w:r>
        <w:rPr>
          <w:color w:val="242424"/>
          <w:bdr w:val="none" w:sz="0" w:space="0" w:color="auto" w:frame="1"/>
          <w:lang w:val="lt-LT" w:eastAsia="en-GB"/>
        </w:rPr>
        <w:t xml:space="preserve">Replikuoja A. Nemunaitis dėl pateiktų pastabų dėl siūlymo </w:t>
      </w:r>
      <w:r>
        <w:rPr>
          <w:lang w:val="lt-LT"/>
        </w:rPr>
        <w:t xml:space="preserve">išsiaiškinti asmenines ryšių sąsajas tarp </w:t>
      </w:r>
      <w:r w:rsidRPr="00DD694B">
        <w:rPr>
          <w:color w:val="242424"/>
          <w:bdr w:val="none" w:sz="0" w:space="0" w:color="auto" w:frame="1"/>
          <w:lang w:val="lt-LT" w:eastAsia="en-GB"/>
        </w:rPr>
        <w:t>„</w:t>
      </w:r>
      <w:proofErr w:type="spellStart"/>
      <w:r w:rsidRPr="00DD694B">
        <w:rPr>
          <w:color w:val="242424"/>
          <w:bdr w:val="none" w:sz="0" w:space="0" w:color="auto" w:frame="1"/>
          <w:lang w:val="lt-LT" w:eastAsia="en-GB"/>
        </w:rPr>
        <w:t>Do</w:t>
      </w:r>
      <w:proofErr w:type="spellEnd"/>
      <w:r w:rsidRPr="00DD694B">
        <w:rPr>
          <w:color w:val="242424"/>
          <w:bdr w:val="none" w:sz="0" w:space="0" w:color="auto" w:frame="1"/>
          <w:lang w:val="lt-LT" w:eastAsia="en-GB"/>
        </w:rPr>
        <w:t xml:space="preserve"> </w:t>
      </w:r>
      <w:proofErr w:type="spellStart"/>
      <w:r w:rsidRPr="00DD694B">
        <w:rPr>
          <w:color w:val="242424"/>
          <w:bdr w:val="none" w:sz="0" w:space="0" w:color="auto" w:frame="1"/>
          <w:lang w:val="lt-LT" w:eastAsia="en-GB"/>
        </w:rPr>
        <w:t>Architects</w:t>
      </w:r>
      <w:proofErr w:type="spellEnd"/>
      <w:r w:rsidRPr="00DD694B">
        <w:rPr>
          <w:color w:val="242424"/>
          <w:bdr w:val="none" w:sz="0" w:space="0" w:color="auto" w:frame="1"/>
          <w:lang w:val="lt-LT" w:eastAsia="en-GB"/>
        </w:rPr>
        <w:t>“</w:t>
      </w:r>
      <w:r>
        <w:rPr>
          <w:color w:val="242424"/>
          <w:bdr w:val="none" w:sz="0" w:space="0" w:color="auto" w:frame="1"/>
          <w:lang w:val="lt-LT" w:eastAsia="en-GB"/>
        </w:rPr>
        <w:t xml:space="preserve"> atstovės ir Vyr. miesto architektės.</w:t>
      </w:r>
    </w:p>
    <w:p w14:paraId="0F64B11D" w14:textId="508F62C1" w:rsidR="004C0EE6" w:rsidRDefault="004C0EE6" w:rsidP="004C0EE6">
      <w:pPr>
        <w:ind w:firstLine="567"/>
        <w:jc w:val="both"/>
        <w:rPr>
          <w:lang w:val="lt-LT"/>
        </w:rPr>
      </w:pPr>
      <w:r w:rsidRPr="00DD694B">
        <w:rPr>
          <w:lang w:val="lt-LT"/>
        </w:rPr>
        <w:t>Vyksta Komisijos narių diskusija. Pasisako</w:t>
      </w:r>
      <w:r>
        <w:rPr>
          <w:lang w:val="lt-LT"/>
        </w:rPr>
        <w:t xml:space="preserve">: V. Sadauskas, </w:t>
      </w:r>
      <w:r w:rsidRPr="00DD694B">
        <w:rPr>
          <w:lang w:val="lt-LT"/>
        </w:rPr>
        <w:t xml:space="preserve"> A. Nemunaitis</w:t>
      </w:r>
      <w:r>
        <w:rPr>
          <w:lang w:val="lt-LT"/>
        </w:rPr>
        <w:t>.</w:t>
      </w:r>
    </w:p>
    <w:p w14:paraId="0B379C7A" w14:textId="5CBDC342" w:rsidR="004C0EE6" w:rsidRDefault="004C0EE6" w:rsidP="004C0EE6">
      <w:pPr>
        <w:ind w:firstLine="567"/>
        <w:jc w:val="both"/>
        <w:rPr>
          <w:lang w:val="lt-LT"/>
        </w:rPr>
      </w:pPr>
      <w:r>
        <w:rPr>
          <w:lang w:val="lt-LT"/>
        </w:rPr>
        <w:t xml:space="preserve">Prieš atsijungiant nuo posėdžio, A. Vaiciukevičiūtė išsako savo nuomonę ir prašo jos balsą </w:t>
      </w:r>
      <w:r w:rsidR="00884BD4">
        <w:rPr>
          <w:lang w:val="lt-LT"/>
        </w:rPr>
        <w:t>į</w:t>
      </w:r>
      <w:r>
        <w:rPr>
          <w:lang w:val="lt-LT"/>
        </w:rPr>
        <w:t>skaityti „už“ tyrim</w:t>
      </w:r>
      <w:r w:rsidR="00C15B08">
        <w:rPr>
          <w:lang w:val="lt-LT"/>
        </w:rPr>
        <w:t>o</w:t>
      </w:r>
      <w:r>
        <w:rPr>
          <w:lang w:val="lt-LT"/>
        </w:rPr>
        <w:t xml:space="preserve"> nutrauk</w:t>
      </w:r>
      <w:r w:rsidR="00C15B08">
        <w:rPr>
          <w:lang w:val="lt-LT"/>
        </w:rPr>
        <w:t>imą</w:t>
      </w:r>
      <w:r>
        <w:rPr>
          <w:lang w:val="lt-LT"/>
        </w:rPr>
        <w:t>.</w:t>
      </w:r>
    </w:p>
    <w:p w14:paraId="4EE31D0A" w14:textId="14EFFE61" w:rsidR="004C0EE6" w:rsidRDefault="004C0EE6" w:rsidP="004C0EE6">
      <w:pPr>
        <w:ind w:firstLine="567"/>
        <w:jc w:val="both"/>
        <w:rPr>
          <w:lang w:val="lt-LT"/>
        </w:rPr>
      </w:pPr>
      <w:r>
        <w:rPr>
          <w:lang w:val="lt-LT"/>
        </w:rPr>
        <w:t>S. Tumelis antrina A. Vaiciukevičiūtės išsakytai nuomonei, pasisako „už“ tyrimo nutraukimą.</w:t>
      </w:r>
    </w:p>
    <w:p w14:paraId="5F1545F3" w14:textId="6A2F92E8" w:rsidR="004C0EE6" w:rsidRDefault="004C0EE6" w:rsidP="004C0EE6">
      <w:pPr>
        <w:ind w:firstLine="567"/>
        <w:jc w:val="both"/>
        <w:rPr>
          <w:lang w:val="lt-LT"/>
        </w:rPr>
      </w:pPr>
      <w:r>
        <w:rPr>
          <w:lang w:val="lt-LT"/>
        </w:rPr>
        <w:t>A. Skaistys</w:t>
      </w:r>
      <w:r w:rsidRPr="004C0EE6">
        <w:rPr>
          <w:lang w:val="lt-LT"/>
        </w:rPr>
        <w:t xml:space="preserve"> </w:t>
      </w:r>
      <w:r>
        <w:rPr>
          <w:lang w:val="lt-LT"/>
        </w:rPr>
        <w:t>pasisako</w:t>
      </w:r>
      <w:r w:rsidRPr="004C0EE6">
        <w:rPr>
          <w:color w:val="242424"/>
          <w:bdr w:val="none" w:sz="0" w:space="0" w:color="auto" w:frame="1"/>
          <w:lang w:val="lt-LT" w:eastAsia="en-GB"/>
        </w:rPr>
        <w:t xml:space="preserve"> </w:t>
      </w:r>
      <w:r>
        <w:rPr>
          <w:color w:val="242424"/>
          <w:bdr w:val="none" w:sz="0" w:space="0" w:color="auto" w:frame="1"/>
          <w:lang w:val="lt-LT" w:eastAsia="en-GB"/>
        </w:rPr>
        <w:t xml:space="preserve">dėl siūlymo </w:t>
      </w:r>
      <w:r>
        <w:rPr>
          <w:lang w:val="lt-LT"/>
        </w:rPr>
        <w:t xml:space="preserve">išsiaiškinti asmenines ryšių sąsajas tarp </w:t>
      </w:r>
      <w:r w:rsidRPr="00DD694B">
        <w:rPr>
          <w:color w:val="242424"/>
          <w:bdr w:val="none" w:sz="0" w:space="0" w:color="auto" w:frame="1"/>
          <w:lang w:val="lt-LT" w:eastAsia="en-GB"/>
        </w:rPr>
        <w:t>„</w:t>
      </w:r>
      <w:proofErr w:type="spellStart"/>
      <w:r w:rsidRPr="00DD694B">
        <w:rPr>
          <w:color w:val="242424"/>
          <w:bdr w:val="none" w:sz="0" w:space="0" w:color="auto" w:frame="1"/>
          <w:lang w:val="lt-LT" w:eastAsia="en-GB"/>
        </w:rPr>
        <w:t>Do</w:t>
      </w:r>
      <w:proofErr w:type="spellEnd"/>
      <w:r w:rsidRPr="00DD694B">
        <w:rPr>
          <w:color w:val="242424"/>
          <w:bdr w:val="none" w:sz="0" w:space="0" w:color="auto" w:frame="1"/>
          <w:lang w:val="lt-LT" w:eastAsia="en-GB"/>
        </w:rPr>
        <w:t xml:space="preserve"> </w:t>
      </w:r>
      <w:proofErr w:type="spellStart"/>
      <w:r w:rsidRPr="00DD694B">
        <w:rPr>
          <w:color w:val="242424"/>
          <w:bdr w:val="none" w:sz="0" w:space="0" w:color="auto" w:frame="1"/>
          <w:lang w:val="lt-LT" w:eastAsia="en-GB"/>
        </w:rPr>
        <w:t>Architects</w:t>
      </w:r>
      <w:proofErr w:type="spellEnd"/>
      <w:r w:rsidRPr="00DD694B">
        <w:rPr>
          <w:color w:val="242424"/>
          <w:bdr w:val="none" w:sz="0" w:space="0" w:color="auto" w:frame="1"/>
          <w:lang w:val="lt-LT" w:eastAsia="en-GB"/>
        </w:rPr>
        <w:t>“</w:t>
      </w:r>
      <w:r>
        <w:rPr>
          <w:color w:val="242424"/>
          <w:bdr w:val="none" w:sz="0" w:space="0" w:color="auto" w:frame="1"/>
          <w:lang w:val="lt-LT" w:eastAsia="en-GB"/>
        </w:rPr>
        <w:t xml:space="preserve"> atstovės ir Vyr. miesto architektės</w:t>
      </w:r>
      <w:r>
        <w:rPr>
          <w:lang w:val="lt-LT"/>
        </w:rPr>
        <w:t>. Pasisako „už“ tyrimo nutraukimą.</w:t>
      </w:r>
    </w:p>
    <w:p w14:paraId="3FAD1FDA" w14:textId="3FDE60D8" w:rsidR="00C15B08" w:rsidRPr="00884BD4" w:rsidRDefault="00C15B08" w:rsidP="00C15B08">
      <w:pPr>
        <w:ind w:firstLine="567"/>
        <w:jc w:val="both"/>
        <w:rPr>
          <w:b/>
          <w:bCs/>
          <w:lang w:val="lt-LT"/>
        </w:rPr>
      </w:pPr>
      <w:r w:rsidRPr="00DF55F9">
        <w:rPr>
          <w:lang w:val="lt-LT"/>
        </w:rPr>
        <w:t>V. Sadauskas teikia balsavimui</w:t>
      </w:r>
      <w:r w:rsidR="00884BD4">
        <w:rPr>
          <w:lang w:val="lt-LT"/>
        </w:rPr>
        <w:t xml:space="preserve"> –</w:t>
      </w:r>
      <w:r w:rsidR="00884BD4" w:rsidRPr="00884BD4">
        <w:rPr>
          <w:b/>
          <w:bCs/>
          <w:lang w:val="lt-LT"/>
        </w:rPr>
        <w:t xml:space="preserve"> tyrimą pratęsti</w:t>
      </w:r>
      <w:r w:rsidRPr="00884BD4">
        <w:rPr>
          <w:b/>
          <w:bCs/>
          <w:lang w:val="lt-LT"/>
        </w:rPr>
        <w:t>.</w:t>
      </w:r>
    </w:p>
    <w:p w14:paraId="4D5C6487" w14:textId="77777777" w:rsidR="00C15B08" w:rsidRDefault="00C15B08" w:rsidP="00C15B08">
      <w:pPr>
        <w:ind w:firstLine="567"/>
        <w:jc w:val="both"/>
        <w:rPr>
          <w:lang w:val="lt-LT"/>
        </w:rPr>
      </w:pPr>
      <w:r>
        <w:rPr>
          <w:lang w:val="lt-LT"/>
        </w:rPr>
        <w:t>Balsavimo rezultatas: už – 3 (A. Nemunaitis, V. Sadauskas, E. Trusewicz).</w:t>
      </w:r>
    </w:p>
    <w:p w14:paraId="0EE9D111" w14:textId="61674EED" w:rsidR="00C15B08" w:rsidRDefault="00C15B08" w:rsidP="00C15B08">
      <w:pPr>
        <w:ind w:firstLine="567"/>
        <w:jc w:val="both"/>
        <w:rPr>
          <w:lang w:val="lt-LT"/>
        </w:rPr>
      </w:pPr>
      <w:r>
        <w:rPr>
          <w:lang w:val="lt-LT"/>
        </w:rPr>
        <w:t xml:space="preserve">V. Sadauskas teikia balsavimui </w:t>
      </w:r>
      <w:r w:rsidR="00884BD4">
        <w:rPr>
          <w:lang w:val="lt-LT"/>
        </w:rPr>
        <w:t xml:space="preserve">- </w:t>
      </w:r>
      <w:r w:rsidRPr="00884BD4">
        <w:rPr>
          <w:b/>
          <w:bCs/>
          <w:lang w:val="lt-LT"/>
        </w:rPr>
        <w:t>tyrim</w:t>
      </w:r>
      <w:r w:rsidR="00884BD4">
        <w:rPr>
          <w:b/>
          <w:bCs/>
          <w:lang w:val="lt-LT"/>
        </w:rPr>
        <w:t>ą</w:t>
      </w:r>
      <w:r w:rsidRPr="00884BD4">
        <w:rPr>
          <w:b/>
          <w:bCs/>
          <w:lang w:val="lt-LT"/>
        </w:rPr>
        <w:t xml:space="preserve"> nutrauk</w:t>
      </w:r>
      <w:r w:rsidR="00884BD4">
        <w:rPr>
          <w:b/>
          <w:bCs/>
          <w:lang w:val="lt-LT"/>
        </w:rPr>
        <w:t>ti</w:t>
      </w:r>
      <w:r>
        <w:rPr>
          <w:lang w:val="lt-LT"/>
        </w:rPr>
        <w:t>.</w:t>
      </w:r>
    </w:p>
    <w:p w14:paraId="238A3112" w14:textId="0B61536E" w:rsidR="00C15B08" w:rsidRDefault="00C15B08" w:rsidP="00C15B08">
      <w:pPr>
        <w:ind w:firstLine="567"/>
        <w:jc w:val="both"/>
        <w:rPr>
          <w:lang w:val="lt-LT"/>
        </w:rPr>
      </w:pPr>
      <w:r>
        <w:rPr>
          <w:lang w:val="lt-LT"/>
        </w:rPr>
        <w:t xml:space="preserve">Balsavimo rezultatas: už  – 5 (S. Tumelis, A. Skaistys, L. Kazlavickas, A. Vaiciukevičiūtė, </w:t>
      </w:r>
      <w:r>
        <w:rPr>
          <w:lang w:val="lt-LT"/>
        </w:rPr>
        <w:br/>
        <w:t>P. Pinelis).</w:t>
      </w:r>
    </w:p>
    <w:p w14:paraId="523473F9" w14:textId="53AF39A3" w:rsidR="00C15B08" w:rsidRDefault="00C15B08" w:rsidP="00C15B08">
      <w:pPr>
        <w:ind w:firstLine="567"/>
        <w:jc w:val="both"/>
        <w:rPr>
          <w:lang w:val="lt-LT"/>
        </w:rPr>
      </w:pPr>
      <w:r>
        <w:rPr>
          <w:lang w:val="lt-LT"/>
        </w:rPr>
        <w:t>Komisijos nariai bendru sutarimu sutaria, kad A. Vaiciukevičiūtės balsą įskaityti prie balsavimo „už“ – tyrimo nutraukimą.</w:t>
      </w:r>
    </w:p>
    <w:p w14:paraId="01319104" w14:textId="104E6459" w:rsidR="000914E0" w:rsidRDefault="00C15B08" w:rsidP="000914E0">
      <w:pPr>
        <w:ind w:firstLine="567"/>
        <w:jc w:val="both"/>
        <w:rPr>
          <w:lang w:val="lt-LT"/>
        </w:rPr>
      </w:pPr>
      <w:r>
        <w:rPr>
          <w:lang w:val="lt-LT"/>
        </w:rPr>
        <w:t xml:space="preserve">Atsižvelgus į tai, kad </w:t>
      </w:r>
      <w:r w:rsidRPr="00884BD4">
        <w:rPr>
          <w:b/>
          <w:bCs/>
          <w:lang w:val="lt-LT"/>
        </w:rPr>
        <w:t>Komisija priėmė sprendimą tyrimą nutraukti</w:t>
      </w:r>
      <w:r>
        <w:rPr>
          <w:lang w:val="lt-LT"/>
        </w:rPr>
        <w:t>, V. Sadau</w:t>
      </w:r>
      <w:r w:rsidR="00884BD4">
        <w:rPr>
          <w:lang w:val="lt-LT"/>
        </w:rPr>
        <w:t>s</w:t>
      </w:r>
      <w:r>
        <w:rPr>
          <w:lang w:val="lt-LT"/>
        </w:rPr>
        <w:t xml:space="preserve">kas teikia balsavimui </w:t>
      </w:r>
      <w:r w:rsidR="000914E0">
        <w:rPr>
          <w:lang w:val="lt-LT"/>
        </w:rPr>
        <w:t xml:space="preserve">siūlymą </w:t>
      </w:r>
      <w:r w:rsidR="000914E0" w:rsidRPr="00DD694B">
        <w:rPr>
          <w:lang w:val="lt-LT"/>
        </w:rPr>
        <w:t>pareiškėjui parengti atsakymą,</w:t>
      </w:r>
      <w:r w:rsidR="00884BD4">
        <w:rPr>
          <w:lang w:val="lt-LT"/>
        </w:rPr>
        <w:t xml:space="preserve"> kad tyrimas nebus tęsiamas, </w:t>
      </w:r>
      <w:r w:rsidR="000914E0" w:rsidRPr="00DD694B">
        <w:rPr>
          <w:lang w:val="lt-LT"/>
        </w:rPr>
        <w:t>pridedant Vilniaus miesto savivaldybės administracijos gautą atsakymą.</w:t>
      </w:r>
    </w:p>
    <w:p w14:paraId="4B10C890" w14:textId="3DB40101" w:rsidR="00C15B08" w:rsidRDefault="000914E0" w:rsidP="00C15B08">
      <w:pPr>
        <w:ind w:firstLine="567"/>
        <w:jc w:val="both"/>
        <w:rPr>
          <w:lang w:val="lt-LT"/>
        </w:rPr>
      </w:pPr>
      <w:r>
        <w:rPr>
          <w:lang w:val="lt-LT"/>
        </w:rPr>
        <w:t>Balsavimo rezultatas: už – bendru sutarimu</w:t>
      </w:r>
      <w:r w:rsidR="003B0E5F">
        <w:rPr>
          <w:lang w:val="lt-LT"/>
        </w:rPr>
        <w:t xml:space="preserve"> (</w:t>
      </w:r>
      <w:r w:rsidR="00281915">
        <w:rPr>
          <w:lang w:val="lt-LT"/>
        </w:rPr>
        <w:t>dėl atsakymo pateikimo</w:t>
      </w:r>
      <w:r w:rsidR="003B0E5F">
        <w:rPr>
          <w:lang w:val="lt-LT"/>
        </w:rPr>
        <w:t>)</w:t>
      </w:r>
      <w:r>
        <w:rPr>
          <w:lang w:val="lt-LT"/>
        </w:rPr>
        <w:t>.</w:t>
      </w:r>
    </w:p>
    <w:p w14:paraId="7700ECDE" w14:textId="77777777" w:rsidR="00020359" w:rsidRDefault="00C15B08" w:rsidP="00C15B08">
      <w:pPr>
        <w:ind w:firstLine="567"/>
        <w:jc w:val="both"/>
        <w:rPr>
          <w:lang w:val="lt-LT"/>
        </w:rPr>
      </w:pPr>
      <w:r w:rsidRPr="00DD694B">
        <w:rPr>
          <w:lang w:val="lt-LT"/>
        </w:rPr>
        <w:t>NUSPRĘSTA</w:t>
      </w:r>
      <w:r w:rsidR="00020359">
        <w:rPr>
          <w:lang w:val="lt-LT"/>
        </w:rPr>
        <w:t>:</w:t>
      </w:r>
    </w:p>
    <w:p w14:paraId="2B4569B0" w14:textId="77777777" w:rsidR="00020359" w:rsidRDefault="00020359" w:rsidP="00C15B08">
      <w:pPr>
        <w:ind w:firstLine="567"/>
        <w:jc w:val="both"/>
        <w:rPr>
          <w:lang w:val="lt-LT"/>
        </w:rPr>
      </w:pPr>
      <w:r>
        <w:rPr>
          <w:lang w:val="lt-LT"/>
        </w:rPr>
        <w:t xml:space="preserve">1. </w:t>
      </w:r>
      <w:r w:rsidR="000914E0">
        <w:rPr>
          <w:lang w:val="lt-LT"/>
        </w:rPr>
        <w:t>T</w:t>
      </w:r>
      <w:r w:rsidR="00C15B08" w:rsidRPr="00DD694B">
        <w:rPr>
          <w:lang w:val="lt-LT"/>
        </w:rPr>
        <w:t>yrimą baigti</w:t>
      </w:r>
      <w:r>
        <w:rPr>
          <w:lang w:val="lt-LT"/>
        </w:rPr>
        <w:t>.</w:t>
      </w:r>
    </w:p>
    <w:p w14:paraId="7268DC34" w14:textId="38269B49" w:rsidR="00C15B08" w:rsidRDefault="00020359" w:rsidP="00C15B08">
      <w:pPr>
        <w:ind w:firstLine="567"/>
        <w:jc w:val="both"/>
        <w:rPr>
          <w:lang w:val="lt-LT"/>
        </w:rPr>
      </w:pPr>
      <w:r>
        <w:rPr>
          <w:lang w:val="lt-LT"/>
        </w:rPr>
        <w:t>2. P</w:t>
      </w:r>
      <w:r w:rsidR="00C15B08" w:rsidRPr="00DD694B">
        <w:rPr>
          <w:lang w:val="lt-LT"/>
        </w:rPr>
        <w:t xml:space="preserve">areiškėjui parengti atsakymą, </w:t>
      </w:r>
      <w:r w:rsidR="00884BD4">
        <w:rPr>
          <w:lang w:val="lt-LT"/>
        </w:rPr>
        <w:t xml:space="preserve">kad tyrimas nebus tęsiamas, </w:t>
      </w:r>
      <w:r w:rsidR="00C15B08" w:rsidRPr="00DD694B">
        <w:rPr>
          <w:lang w:val="lt-LT"/>
        </w:rPr>
        <w:t>pridedant Vilniaus miesto savivaldybės administracijos gautą atsakymą.</w:t>
      </w:r>
    </w:p>
    <w:p w14:paraId="46F10A0E" w14:textId="77777777" w:rsidR="00B44B8C" w:rsidRPr="00723C99" w:rsidRDefault="00B44B8C" w:rsidP="00723C99">
      <w:pPr>
        <w:ind w:firstLine="567"/>
        <w:jc w:val="both"/>
        <w:rPr>
          <w:lang w:val="lt-LT"/>
        </w:rPr>
      </w:pPr>
    </w:p>
    <w:p w14:paraId="46F10A0F" w14:textId="79096CE5" w:rsidR="00B44B8C" w:rsidRDefault="00000000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4.SVARSTYTA. DĖL ELEKTROMOBILIŲ ĮKROVIMO STOTELĖS ĮRENGIMO BUTO SAVININKUI DOMININKONŲ G. 14A-5, VILNIUS.</w:t>
      </w:r>
    </w:p>
    <w:p w14:paraId="0FEA8AAB" w14:textId="5A474591" w:rsidR="00884BD4" w:rsidRDefault="00884BD4" w:rsidP="00723C99">
      <w:pPr>
        <w:ind w:firstLine="567"/>
        <w:jc w:val="both"/>
        <w:rPr>
          <w:lang w:val="lt-LT"/>
        </w:rPr>
      </w:pPr>
      <w:r w:rsidRPr="00884BD4">
        <w:rPr>
          <w:lang w:val="lt-LT"/>
        </w:rPr>
        <w:t>V. Sadauskas supažindina su klausimo esme</w:t>
      </w:r>
      <w:r w:rsidR="003B3C23">
        <w:rPr>
          <w:lang w:val="lt-LT"/>
        </w:rPr>
        <w:t xml:space="preserve"> </w:t>
      </w:r>
      <w:r w:rsidRPr="00884BD4">
        <w:rPr>
          <w:lang w:val="lt-LT"/>
        </w:rPr>
        <w:t>ir Savivaldybės administracijos gautu atsakymu.</w:t>
      </w:r>
    </w:p>
    <w:p w14:paraId="733D36B9" w14:textId="6DE2628A" w:rsidR="003B3C23" w:rsidRDefault="003B3C23" w:rsidP="003B3C23">
      <w:pPr>
        <w:ind w:firstLine="567"/>
        <w:jc w:val="both"/>
        <w:rPr>
          <w:lang w:val="lt-LT"/>
        </w:rPr>
      </w:pPr>
      <w:bookmarkStart w:id="11" w:name="_Hlk144902913"/>
      <w:r w:rsidRPr="006228CF">
        <w:rPr>
          <w:lang w:val="lt-LT"/>
        </w:rPr>
        <w:t xml:space="preserve">Įvertinus </w:t>
      </w:r>
      <w:r w:rsidR="00DD1346">
        <w:rPr>
          <w:lang w:val="lt-LT"/>
        </w:rPr>
        <w:t xml:space="preserve">gautą </w:t>
      </w:r>
      <w:r w:rsidR="00DD1346" w:rsidRPr="00884BD4">
        <w:rPr>
          <w:lang w:val="lt-LT"/>
        </w:rPr>
        <w:t>Savivaldybės administracijos atsakym</w:t>
      </w:r>
      <w:r w:rsidR="00DD1346">
        <w:rPr>
          <w:lang w:val="lt-LT"/>
        </w:rPr>
        <w:t>ą</w:t>
      </w:r>
      <w:r w:rsidRPr="006228CF">
        <w:rPr>
          <w:lang w:val="lt-LT"/>
        </w:rPr>
        <w:t xml:space="preserve">, </w:t>
      </w:r>
      <w:r>
        <w:rPr>
          <w:lang w:val="lt-LT"/>
        </w:rPr>
        <w:t xml:space="preserve">V. Sadauskas siūlo </w:t>
      </w:r>
      <w:r w:rsidRPr="006228CF">
        <w:rPr>
          <w:lang w:val="lt-LT"/>
        </w:rPr>
        <w:t>tyrimą baigti</w:t>
      </w:r>
      <w:r>
        <w:rPr>
          <w:lang w:val="lt-LT"/>
        </w:rPr>
        <w:t>.</w:t>
      </w:r>
    </w:p>
    <w:bookmarkEnd w:id="11"/>
    <w:p w14:paraId="0E694D99" w14:textId="77777777" w:rsidR="003B3C23" w:rsidRDefault="003B3C23" w:rsidP="003B3C23">
      <w:pPr>
        <w:ind w:firstLine="567"/>
        <w:jc w:val="both"/>
        <w:rPr>
          <w:lang w:val="lt-LT"/>
        </w:rPr>
      </w:pPr>
      <w:r w:rsidRPr="00DD694B">
        <w:rPr>
          <w:lang w:val="lt-LT"/>
        </w:rPr>
        <w:t>Balsavimo rezultatai: už - bendru sutarimu.</w:t>
      </w:r>
    </w:p>
    <w:p w14:paraId="78D299C1" w14:textId="54EDE1A8" w:rsidR="003B3C23" w:rsidRPr="00DD694B" w:rsidRDefault="003B3C23" w:rsidP="003B3C23">
      <w:pPr>
        <w:ind w:firstLine="567"/>
        <w:jc w:val="both"/>
        <w:rPr>
          <w:lang w:val="lt-LT"/>
        </w:rPr>
      </w:pPr>
      <w:r w:rsidRPr="00DD694B">
        <w:rPr>
          <w:lang w:val="lt-LT"/>
        </w:rPr>
        <w:t>NUSPRĘSTA</w:t>
      </w:r>
      <w:r w:rsidR="00DD1346" w:rsidRPr="00DD1346">
        <w:rPr>
          <w:lang w:val="lt-LT"/>
        </w:rPr>
        <w:t xml:space="preserve"> </w:t>
      </w:r>
      <w:r w:rsidR="00DD1346" w:rsidRPr="006228CF">
        <w:rPr>
          <w:lang w:val="lt-LT"/>
        </w:rPr>
        <w:t xml:space="preserve">Įvertinus </w:t>
      </w:r>
      <w:r w:rsidR="00DD1346">
        <w:rPr>
          <w:lang w:val="lt-LT"/>
        </w:rPr>
        <w:t xml:space="preserve">gautą </w:t>
      </w:r>
      <w:r w:rsidR="00DD1346" w:rsidRPr="00884BD4">
        <w:rPr>
          <w:lang w:val="lt-LT"/>
        </w:rPr>
        <w:t>Savivaldybės administracijos atsakym</w:t>
      </w:r>
      <w:r w:rsidR="00DD1346">
        <w:rPr>
          <w:lang w:val="lt-LT"/>
        </w:rPr>
        <w:t>ą</w:t>
      </w:r>
      <w:r w:rsidRPr="00DD694B">
        <w:rPr>
          <w:lang w:val="lt-LT"/>
        </w:rPr>
        <w:t>, tyrimą baigti ir pareiškėjui parengti atsakymą, kad korupcijos apraiškų nenustatyta, pridedant Vilniaus miesto savivaldybės administracijos gautą atsakymą.</w:t>
      </w:r>
    </w:p>
    <w:p w14:paraId="46F10A10" w14:textId="77777777" w:rsidR="00B44B8C" w:rsidRPr="00723C99" w:rsidRDefault="00B44B8C" w:rsidP="00723C99">
      <w:pPr>
        <w:ind w:firstLine="567"/>
        <w:jc w:val="both"/>
        <w:rPr>
          <w:lang w:val="lt-LT"/>
        </w:rPr>
      </w:pPr>
    </w:p>
    <w:p w14:paraId="46F10A11" w14:textId="77777777" w:rsidR="00B44B8C" w:rsidRDefault="00000000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5.SVARSTYTA. DĖL TARYBOS NUTARIMO IR IŠ JO KILUSIŲ PASEKMIŲ ANTIKORUPCINIO VERTINIMO.</w:t>
      </w:r>
    </w:p>
    <w:p w14:paraId="4B68C0CD" w14:textId="2572B190" w:rsidR="00DD1346" w:rsidRDefault="00DD1346" w:rsidP="00723C99">
      <w:pPr>
        <w:ind w:firstLine="567"/>
        <w:jc w:val="both"/>
        <w:rPr>
          <w:lang w:val="lt-LT"/>
        </w:rPr>
      </w:pPr>
      <w:r w:rsidRPr="00DD694B">
        <w:rPr>
          <w:lang w:val="lt-LT"/>
        </w:rPr>
        <w:t>V. Sadauskas supažindina su klausimo esme</w:t>
      </w:r>
      <w:r>
        <w:rPr>
          <w:lang w:val="lt-LT"/>
        </w:rPr>
        <w:t>,</w:t>
      </w:r>
      <w:r w:rsidRPr="00DD694B">
        <w:rPr>
          <w:lang w:val="lt-LT"/>
        </w:rPr>
        <w:t xml:space="preserve"> įvykusia klausimo nagrinėjimo eiga</w:t>
      </w:r>
      <w:r>
        <w:rPr>
          <w:lang w:val="lt-LT"/>
        </w:rPr>
        <w:t xml:space="preserve"> ir Specialiųjų tyrimo tarnybos gautu atsakymu.</w:t>
      </w:r>
    </w:p>
    <w:p w14:paraId="334CB3BE" w14:textId="47D43009" w:rsidR="00DD1346" w:rsidRDefault="0031678E" w:rsidP="00723C99">
      <w:pPr>
        <w:ind w:firstLine="567"/>
        <w:jc w:val="both"/>
        <w:rPr>
          <w:lang w:val="lt-LT"/>
        </w:rPr>
      </w:pPr>
      <w:r>
        <w:rPr>
          <w:lang w:val="lt-LT"/>
        </w:rPr>
        <w:t xml:space="preserve">Pasisako P. Pinelis ir siūlo </w:t>
      </w:r>
      <w:r w:rsidR="00A957DE">
        <w:rPr>
          <w:lang w:val="lt-LT"/>
        </w:rPr>
        <w:t>rekomenduoti Savivaldybės administracijai, atsižvelgus į Specialių tyrimo tarnybos pateiktas išvadas, parengti teisės aktų pakeitimus</w:t>
      </w:r>
      <w:r w:rsidR="00020359">
        <w:rPr>
          <w:lang w:val="lt-LT"/>
        </w:rPr>
        <w:t xml:space="preserve"> ir</w:t>
      </w:r>
      <w:r w:rsidR="00A957DE">
        <w:rPr>
          <w:lang w:val="lt-LT"/>
        </w:rPr>
        <w:t xml:space="preserve"> teikti svarstyti Tarybai.</w:t>
      </w:r>
    </w:p>
    <w:p w14:paraId="48DAF445" w14:textId="4702676C" w:rsidR="00A957DE" w:rsidRDefault="00A957DE" w:rsidP="00723C99">
      <w:pPr>
        <w:ind w:firstLine="567"/>
        <w:jc w:val="both"/>
        <w:rPr>
          <w:lang w:val="lt-LT"/>
        </w:rPr>
      </w:pPr>
      <w:r>
        <w:rPr>
          <w:lang w:val="lt-LT"/>
        </w:rPr>
        <w:t>A. Skaistys siūlo numatyti terminą.</w:t>
      </w:r>
    </w:p>
    <w:p w14:paraId="6EC0B832" w14:textId="77777777" w:rsidR="00A957DE" w:rsidRDefault="00A957DE" w:rsidP="00A957DE">
      <w:pPr>
        <w:ind w:firstLine="567"/>
        <w:jc w:val="both"/>
        <w:rPr>
          <w:lang w:val="lt-LT"/>
        </w:rPr>
      </w:pPr>
      <w:r w:rsidRPr="00DF55F9">
        <w:rPr>
          <w:lang w:val="lt-LT"/>
        </w:rPr>
        <w:t>V. Sadauskas apibendrina išgirstas nuomones, siūlymus ir teikia balsavimui:</w:t>
      </w:r>
    </w:p>
    <w:p w14:paraId="0980B4EE" w14:textId="115A5F6F" w:rsidR="00A957DE" w:rsidRDefault="00A957DE" w:rsidP="00A957DE">
      <w:pPr>
        <w:ind w:firstLine="567"/>
        <w:jc w:val="both"/>
        <w:rPr>
          <w:lang w:val="lt-LT"/>
        </w:rPr>
      </w:pPr>
      <w:r>
        <w:rPr>
          <w:lang w:val="lt-LT"/>
        </w:rPr>
        <w:t>1. Tyrimą baigti.</w:t>
      </w:r>
    </w:p>
    <w:p w14:paraId="5967CD4F" w14:textId="7EA0CE58" w:rsidR="00A957DE" w:rsidRDefault="00A957DE" w:rsidP="00A957DE">
      <w:pPr>
        <w:ind w:firstLine="567"/>
        <w:jc w:val="both"/>
        <w:rPr>
          <w:lang w:val="lt-LT"/>
        </w:rPr>
      </w:pPr>
      <w:r>
        <w:rPr>
          <w:lang w:val="lt-LT"/>
        </w:rPr>
        <w:t>2. R</w:t>
      </w:r>
      <w:r w:rsidRPr="00A957DE">
        <w:rPr>
          <w:lang w:val="lt-LT"/>
        </w:rPr>
        <w:t xml:space="preserve">ekomenduoti Savivaldybės administracijai, atsižvelgus į Specialių tyrimo tarnybos pateiktas išvadas, parengti teisės aktų pakeitimus </w:t>
      </w:r>
      <w:r>
        <w:rPr>
          <w:lang w:val="lt-LT"/>
        </w:rPr>
        <w:t xml:space="preserve">ir iki 2023 m. pabaigos </w:t>
      </w:r>
      <w:r w:rsidRPr="00A957DE">
        <w:rPr>
          <w:lang w:val="lt-LT"/>
        </w:rPr>
        <w:t>teikti svarstyti Tarybai</w:t>
      </w:r>
      <w:r>
        <w:rPr>
          <w:lang w:val="lt-LT"/>
        </w:rPr>
        <w:t>.</w:t>
      </w:r>
    </w:p>
    <w:p w14:paraId="2BC40688" w14:textId="76AAA99D" w:rsidR="00A957DE" w:rsidRDefault="00A957DE" w:rsidP="00A957DE">
      <w:pPr>
        <w:ind w:firstLine="567"/>
        <w:jc w:val="both"/>
        <w:rPr>
          <w:lang w:val="lt-LT"/>
        </w:rPr>
      </w:pPr>
      <w:r>
        <w:rPr>
          <w:lang w:val="lt-LT"/>
        </w:rPr>
        <w:t>Balsavimo rezultatas: už – bendru sutarimu.</w:t>
      </w:r>
    </w:p>
    <w:p w14:paraId="25ACEBF6" w14:textId="6796D4C0" w:rsidR="00A957DE" w:rsidRDefault="00A957DE" w:rsidP="00A957DE">
      <w:pPr>
        <w:ind w:firstLine="567"/>
        <w:jc w:val="both"/>
        <w:rPr>
          <w:lang w:val="lt-LT"/>
        </w:rPr>
      </w:pPr>
      <w:r>
        <w:rPr>
          <w:lang w:val="lt-LT"/>
        </w:rPr>
        <w:t>NUSPRĘSTA:</w:t>
      </w:r>
    </w:p>
    <w:p w14:paraId="177FCE34" w14:textId="4DA89F22" w:rsidR="00A957DE" w:rsidRDefault="00A957DE" w:rsidP="00A957DE">
      <w:pPr>
        <w:ind w:firstLine="567"/>
        <w:jc w:val="both"/>
        <w:rPr>
          <w:lang w:val="lt-LT"/>
        </w:rPr>
      </w:pPr>
      <w:r>
        <w:rPr>
          <w:lang w:val="lt-LT"/>
        </w:rPr>
        <w:t>1. Tyrimą baigti.</w:t>
      </w:r>
    </w:p>
    <w:p w14:paraId="7023D6F8" w14:textId="78C7C8BA" w:rsidR="00A957DE" w:rsidRDefault="00A957DE" w:rsidP="00A957DE">
      <w:pPr>
        <w:ind w:firstLine="567"/>
        <w:jc w:val="both"/>
        <w:rPr>
          <w:lang w:val="lt-LT"/>
        </w:rPr>
      </w:pPr>
      <w:r>
        <w:rPr>
          <w:lang w:val="lt-LT"/>
        </w:rPr>
        <w:lastRenderedPageBreak/>
        <w:t>2. R</w:t>
      </w:r>
      <w:r w:rsidRPr="00A957DE">
        <w:rPr>
          <w:lang w:val="lt-LT"/>
        </w:rPr>
        <w:t>ekomenduoti Savivaldybės administracijai, atsižvelgus į Specialių tyrimo tarnybos pateiktas išvadas</w:t>
      </w:r>
      <w:r w:rsidR="00A05780">
        <w:rPr>
          <w:lang w:val="lt-LT"/>
        </w:rPr>
        <w:t xml:space="preserve"> (</w:t>
      </w:r>
      <w:r w:rsidR="00A05780" w:rsidRPr="00A05780">
        <w:rPr>
          <w:lang w:val="lt-LT"/>
        </w:rPr>
        <w:t>A50-38491/23</w:t>
      </w:r>
      <w:r w:rsidR="00A05780">
        <w:rPr>
          <w:lang w:val="lt-LT"/>
        </w:rPr>
        <w:t>)</w:t>
      </w:r>
      <w:r w:rsidRPr="00A957DE">
        <w:rPr>
          <w:lang w:val="lt-LT"/>
        </w:rPr>
        <w:t xml:space="preserve">, parengti teisės aktų pakeitimus </w:t>
      </w:r>
      <w:r>
        <w:rPr>
          <w:lang w:val="lt-LT"/>
        </w:rPr>
        <w:t xml:space="preserve">ir iki 2023 m. pabaigos </w:t>
      </w:r>
      <w:r w:rsidRPr="00A957DE">
        <w:rPr>
          <w:lang w:val="lt-LT"/>
        </w:rPr>
        <w:t>teikti svarstyti Tarybai</w:t>
      </w:r>
      <w:r>
        <w:rPr>
          <w:lang w:val="lt-LT"/>
        </w:rPr>
        <w:t>.</w:t>
      </w:r>
    </w:p>
    <w:p w14:paraId="46F10A12" w14:textId="77777777" w:rsidR="00B44B8C" w:rsidRPr="00723C99" w:rsidRDefault="00B44B8C" w:rsidP="00723C99">
      <w:pPr>
        <w:ind w:firstLine="567"/>
        <w:jc w:val="both"/>
        <w:rPr>
          <w:lang w:val="lt-LT"/>
        </w:rPr>
      </w:pPr>
    </w:p>
    <w:p w14:paraId="46F10A13" w14:textId="77777777" w:rsidR="00B44B8C" w:rsidRDefault="00000000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6.SVARSTYTA. DĖL TURTO PIRKIMO – PARDAVIMO SUTARTIES SUDARYMO.</w:t>
      </w:r>
    </w:p>
    <w:p w14:paraId="4DE9FC5F" w14:textId="153D014C" w:rsidR="00A957DE" w:rsidRDefault="00A957DE" w:rsidP="00723C99">
      <w:pPr>
        <w:ind w:firstLine="567"/>
        <w:jc w:val="both"/>
        <w:rPr>
          <w:lang w:val="lt-LT"/>
        </w:rPr>
      </w:pPr>
      <w:r w:rsidRPr="00DD694B">
        <w:rPr>
          <w:lang w:val="lt-LT"/>
        </w:rPr>
        <w:t>V. Sadauskas supažindina su klausimo esm</w:t>
      </w:r>
      <w:r>
        <w:rPr>
          <w:lang w:val="lt-LT"/>
        </w:rPr>
        <w:t>e, klausia ar galima pradėti tyrimą ir tuo pačiu kreiptis į UAB „Vilniaus vystymo kompanija“ dėl situacijos išaiškinimo.</w:t>
      </w:r>
    </w:p>
    <w:p w14:paraId="28CED9EB" w14:textId="0B579474" w:rsidR="00A957DE" w:rsidRDefault="00A957DE" w:rsidP="00723C99">
      <w:pPr>
        <w:ind w:firstLine="567"/>
        <w:jc w:val="both"/>
        <w:rPr>
          <w:lang w:val="lt-LT"/>
        </w:rPr>
      </w:pPr>
      <w:r>
        <w:rPr>
          <w:lang w:val="lt-LT"/>
        </w:rPr>
        <w:t>Pasisako A. Nemunaitis, S. Tumelis, A. Skaistys.</w:t>
      </w:r>
    </w:p>
    <w:p w14:paraId="2F1AEE16" w14:textId="77777777" w:rsidR="00A957DE" w:rsidRDefault="00A957DE" w:rsidP="00A957DE">
      <w:pPr>
        <w:ind w:firstLine="567"/>
        <w:jc w:val="both"/>
        <w:rPr>
          <w:lang w:val="lt-LT"/>
        </w:rPr>
      </w:pPr>
      <w:r w:rsidRPr="00DD694B">
        <w:rPr>
          <w:lang w:val="lt-LT"/>
        </w:rPr>
        <w:t>V. Sadauskas apibendrina išgirstas nuomones ir teikia balsavimui</w:t>
      </w:r>
      <w:r>
        <w:rPr>
          <w:lang w:val="lt-LT"/>
        </w:rPr>
        <w:t>:</w:t>
      </w:r>
    </w:p>
    <w:p w14:paraId="372C84C1" w14:textId="77777777" w:rsidR="00A957DE" w:rsidRDefault="00A957DE" w:rsidP="00A957DE">
      <w:pPr>
        <w:ind w:firstLine="567"/>
        <w:jc w:val="both"/>
        <w:rPr>
          <w:lang w:val="lt-LT"/>
        </w:rPr>
      </w:pPr>
      <w:r>
        <w:rPr>
          <w:lang w:val="lt-LT"/>
        </w:rPr>
        <w:t>1. Pradėti tyrimą.</w:t>
      </w:r>
    </w:p>
    <w:p w14:paraId="689BEF8B" w14:textId="40425338" w:rsidR="00A957DE" w:rsidRDefault="00A957DE" w:rsidP="00A957DE">
      <w:pPr>
        <w:ind w:firstLine="567"/>
        <w:jc w:val="both"/>
        <w:rPr>
          <w:lang w:val="lt-LT"/>
        </w:rPr>
      </w:pPr>
      <w:r>
        <w:rPr>
          <w:lang w:val="lt-LT"/>
        </w:rPr>
        <w:t xml:space="preserve">2. Kreiptis į </w:t>
      </w:r>
      <w:r w:rsidR="00AC42F7">
        <w:rPr>
          <w:lang w:val="lt-LT"/>
        </w:rPr>
        <w:t>UAB „Vilniaus vystymo kompanija“ ir į Pareiškėją su prašymu paaiškinti susiklosčiusią situaciją ir jos nagrinėjimo eigą.</w:t>
      </w:r>
    </w:p>
    <w:p w14:paraId="7375F56E" w14:textId="3DC10EDB" w:rsidR="00AC42F7" w:rsidRDefault="00AC42F7" w:rsidP="00A957DE">
      <w:pPr>
        <w:ind w:firstLine="567"/>
        <w:jc w:val="both"/>
        <w:rPr>
          <w:lang w:val="lt-LT"/>
        </w:rPr>
      </w:pPr>
      <w:r>
        <w:rPr>
          <w:lang w:val="lt-LT"/>
        </w:rPr>
        <w:t>Balsavimo rezultatas: už – bendru sutarimu.</w:t>
      </w:r>
    </w:p>
    <w:p w14:paraId="38FF0C38" w14:textId="591D7E54" w:rsidR="00AC42F7" w:rsidRDefault="00AC42F7" w:rsidP="00A957DE">
      <w:pPr>
        <w:ind w:firstLine="567"/>
        <w:jc w:val="both"/>
        <w:rPr>
          <w:lang w:val="lt-LT"/>
        </w:rPr>
      </w:pPr>
      <w:r>
        <w:rPr>
          <w:lang w:val="lt-LT"/>
        </w:rPr>
        <w:t>NUSPRĘSTA:</w:t>
      </w:r>
    </w:p>
    <w:p w14:paraId="55299A1A" w14:textId="77777777" w:rsidR="00AC42F7" w:rsidRDefault="00AC42F7" w:rsidP="00AC42F7">
      <w:pPr>
        <w:ind w:firstLine="567"/>
        <w:jc w:val="both"/>
        <w:rPr>
          <w:lang w:val="lt-LT"/>
        </w:rPr>
      </w:pPr>
      <w:r>
        <w:rPr>
          <w:lang w:val="lt-LT"/>
        </w:rPr>
        <w:t>1. Pradėti tyrimą.</w:t>
      </w:r>
    </w:p>
    <w:p w14:paraId="3809C870" w14:textId="77777777" w:rsidR="00AC42F7" w:rsidRDefault="00AC42F7" w:rsidP="00AC42F7">
      <w:pPr>
        <w:ind w:firstLine="567"/>
        <w:jc w:val="both"/>
        <w:rPr>
          <w:lang w:val="lt-LT"/>
        </w:rPr>
      </w:pPr>
      <w:r>
        <w:rPr>
          <w:lang w:val="lt-LT"/>
        </w:rPr>
        <w:t>2. Kreiptis į UAB „Vilniaus vystymo kompanija“ ir į Pareiškėją su prašymu paaiškinti susiklosčiusią situaciją ir jos nagrinėjimo eigą.</w:t>
      </w:r>
    </w:p>
    <w:p w14:paraId="46F10A14" w14:textId="77777777" w:rsidR="00B44B8C" w:rsidRPr="00723C99" w:rsidRDefault="00B44B8C" w:rsidP="00723C99">
      <w:pPr>
        <w:ind w:firstLine="567"/>
        <w:jc w:val="both"/>
        <w:rPr>
          <w:lang w:val="lt-LT"/>
        </w:rPr>
      </w:pPr>
    </w:p>
    <w:p w14:paraId="46F10A15" w14:textId="77777777" w:rsidR="00B44B8C" w:rsidRDefault="00000000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7.SVARSTYTA. DĖL VILNIAUS MIESTO SAVIVALDYBĖS ANTIKORUPCIJOS KOMISIJOS NUOSTATŲ PATVIRTINIMO.</w:t>
      </w:r>
    </w:p>
    <w:p w14:paraId="4AC87468" w14:textId="4B2EA048" w:rsidR="00AC42F7" w:rsidRDefault="00AC42F7" w:rsidP="00723C99">
      <w:pPr>
        <w:ind w:firstLine="567"/>
        <w:jc w:val="both"/>
        <w:rPr>
          <w:lang w:val="lt-LT"/>
        </w:rPr>
      </w:pPr>
      <w:r w:rsidRPr="00DD694B">
        <w:rPr>
          <w:lang w:val="lt-LT"/>
        </w:rPr>
        <w:t>V. Sadauskas supažindina su klausimo esm</w:t>
      </w:r>
      <w:r>
        <w:rPr>
          <w:lang w:val="lt-LT"/>
        </w:rPr>
        <w:t>e. Klausia ar Komisija pritaria parengtiems Antikorupcijos komisijos nuostatams ir ar neprieštarauja teikti juos svarstyti Tarybai.</w:t>
      </w:r>
    </w:p>
    <w:p w14:paraId="5F469FE5" w14:textId="4532F9BF" w:rsidR="00AC42F7" w:rsidRDefault="00CE24E0" w:rsidP="00AC42F7">
      <w:pPr>
        <w:ind w:firstLine="567"/>
        <w:jc w:val="both"/>
        <w:rPr>
          <w:lang w:val="lt-LT"/>
        </w:rPr>
      </w:pPr>
      <w:r>
        <w:rPr>
          <w:lang w:val="lt-LT"/>
        </w:rPr>
        <w:t>Prieštaraujančių</w:t>
      </w:r>
      <w:r w:rsidR="00AC42F7">
        <w:rPr>
          <w:lang w:val="lt-LT"/>
        </w:rPr>
        <w:t xml:space="preserve"> nėra.</w:t>
      </w:r>
    </w:p>
    <w:p w14:paraId="41F41D08" w14:textId="5E856399" w:rsidR="00AC42F7" w:rsidRDefault="00AC42F7" w:rsidP="00AC42F7">
      <w:pPr>
        <w:ind w:firstLine="567"/>
        <w:jc w:val="both"/>
        <w:rPr>
          <w:lang w:val="lt-LT"/>
        </w:rPr>
      </w:pPr>
      <w:r>
        <w:rPr>
          <w:lang w:val="lt-LT"/>
        </w:rPr>
        <w:t>Sprendimas priimtas bendru sutarimu.</w:t>
      </w:r>
    </w:p>
    <w:p w14:paraId="562173C4" w14:textId="52C8AF56" w:rsidR="00AC42F7" w:rsidRPr="00CE24E0" w:rsidRDefault="00AC42F7" w:rsidP="00AC42F7">
      <w:pPr>
        <w:ind w:firstLine="567"/>
        <w:jc w:val="both"/>
        <w:rPr>
          <w:lang w:val="en-US"/>
        </w:rPr>
      </w:pPr>
      <w:r>
        <w:rPr>
          <w:lang w:val="lt-LT"/>
        </w:rPr>
        <w:t xml:space="preserve">NUSPRĘSTA. Pritarti parengtam Tarybos sprendimo projektui </w:t>
      </w:r>
      <w:r w:rsidR="00020359">
        <w:rPr>
          <w:lang w:val="lt-LT"/>
        </w:rPr>
        <w:t>ir jo svarstymui Taryboje.</w:t>
      </w:r>
    </w:p>
    <w:p w14:paraId="3A77BF1F" w14:textId="77777777" w:rsidR="00AC42F7" w:rsidRPr="00723C99" w:rsidRDefault="00AC42F7" w:rsidP="00723C99">
      <w:pPr>
        <w:ind w:firstLine="567"/>
        <w:jc w:val="both"/>
        <w:rPr>
          <w:lang w:val="lt-LT"/>
        </w:rPr>
      </w:pPr>
    </w:p>
    <w:p w14:paraId="46F10A16" w14:textId="77777777" w:rsidR="00B44B8C" w:rsidRPr="00723C99" w:rsidRDefault="00B44B8C" w:rsidP="00723C99">
      <w:pPr>
        <w:ind w:firstLine="567"/>
        <w:jc w:val="both"/>
        <w:rPr>
          <w:lang w:val="lt-LT"/>
        </w:rPr>
      </w:pPr>
    </w:p>
    <w:p w14:paraId="46F10A17" w14:textId="77777777" w:rsidR="00B44B8C" w:rsidRDefault="00000000" w:rsidP="00723C99">
      <w:pPr>
        <w:ind w:firstLine="567"/>
        <w:jc w:val="both"/>
        <w:rPr>
          <w:lang w:val="lt-LT"/>
        </w:rPr>
      </w:pPr>
      <w:r w:rsidRPr="00723C99">
        <w:rPr>
          <w:lang w:val="lt-LT"/>
        </w:rPr>
        <w:t>8.SVARSTYTA. KITI KLAUSIMAI.</w:t>
      </w:r>
    </w:p>
    <w:p w14:paraId="7FF3FF05" w14:textId="7809FB14" w:rsidR="00020359" w:rsidRPr="00723C99" w:rsidRDefault="00020359" w:rsidP="00723C99">
      <w:pPr>
        <w:ind w:firstLine="567"/>
        <w:jc w:val="both"/>
        <w:rPr>
          <w:lang w:val="lt-LT"/>
        </w:rPr>
      </w:pPr>
      <w:r>
        <w:rPr>
          <w:lang w:val="lt-LT"/>
        </w:rPr>
        <w:t>Klausimų nėra.</w:t>
      </w:r>
    </w:p>
    <w:bookmarkEnd w:id="8"/>
    <w:p w14:paraId="46F10A19" w14:textId="77777777" w:rsidR="00FB6767" w:rsidRDefault="00FB6767">
      <w:pPr>
        <w:rPr>
          <w:lang w:val="lt-LT"/>
        </w:rPr>
      </w:pPr>
    </w:p>
    <w:p w14:paraId="33801CD2" w14:textId="77777777" w:rsidR="00020359" w:rsidRPr="00723C99" w:rsidRDefault="00020359">
      <w:pPr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0"/>
        <w:gridCol w:w="5387"/>
      </w:tblGrid>
      <w:tr w:rsidR="00FB6767" w:rsidRPr="00723C99" w14:paraId="46F10A1D" w14:textId="77777777">
        <w:trPr>
          <w:trHeight w:val="87"/>
        </w:trPr>
        <w:tc>
          <w:tcPr>
            <w:tcW w:w="4360" w:type="dxa"/>
          </w:tcPr>
          <w:p w14:paraId="46F10A1A" w14:textId="77777777" w:rsidR="00FB6767" w:rsidRPr="00723C99" w:rsidRDefault="007979DE">
            <w:pPr>
              <w:rPr>
                <w:color w:val="002060"/>
                <w:lang w:val="lt-LT"/>
              </w:rPr>
            </w:pPr>
            <w:r w:rsidRPr="00723C99">
              <w:rPr>
                <w:color w:val="002060"/>
                <w:lang w:val="lt-LT"/>
              </w:rPr>
              <w:t>Posėdžio pirmininkas (-ė)</w:t>
            </w:r>
          </w:p>
          <w:p w14:paraId="46F10A1B" w14:textId="77777777" w:rsidR="00FB6767" w:rsidRPr="00723C99" w:rsidRDefault="00FB6767">
            <w:pPr>
              <w:rPr>
                <w:lang w:val="lt-LT"/>
              </w:rPr>
            </w:pPr>
          </w:p>
        </w:tc>
        <w:tc>
          <w:tcPr>
            <w:tcW w:w="5387" w:type="dxa"/>
          </w:tcPr>
          <w:p w14:paraId="46F10A1C" w14:textId="77777777" w:rsidR="00FB6767" w:rsidRPr="00723C99" w:rsidRDefault="009F2ED1">
            <w:pPr>
              <w:jc w:val="right"/>
              <w:rPr>
                <w:lang w:val="lt-LT"/>
              </w:rPr>
            </w:pPr>
            <w:r w:rsidRPr="00723C99">
              <w:rPr>
                <w:color w:val="000000" w:themeColor="text1"/>
                <w:lang w:val="lt-LT"/>
              </w:rPr>
              <w:fldChar w:fldCharType="begin">
                <w:ffData>
                  <w:name w:val="posPirminink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osPirmininkas"/>
            <w:r w:rsidRPr="00723C99">
              <w:rPr>
                <w:color w:val="000000" w:themeColor="text1"/>
                <w:lang w:val="lt-LT"/>
              </w:rPr>
              <w:instrText xml:space="preserve"> FORMTEXT </w:instrText>
            </w:r>
            <w:r w:rsidRPr="00723C99">
              <w:rPr>
                <w:color w:val="000000" w:themeColor="text1"/>
                <w:lang w:val="lt-LT"/>
              </w:rPr>
            </w:r>
            <w:r w:rsidRPr="00723C99">
              <w:rPr>
                <w:color w:val="000000" w:themeColor="text1"/>
                <w:lang w:val="lt-LT"/>
              </w:rPr>
              <w:fldChar w:fldCharType="separate"/>
            </w:r>
            <w:r w:rsidRPr="00723C99">
              <w:rPr>
                <w:noProof/>
                <w:color w:val="000000" w:themeColor="text1"/>
                <w:lang w:val="lt-LT"/>
              </w:rPr>
              <w:t>Vydūnas Sadauskas</w:t>
            </w:r>
            <w:r w:rsidRPr="00723C99">
              <w:rPr>
                <w:color w:val="000000" w:themeColor="text1"/>
                <w:lang w:val="lt-LT"/>
              </w:rPr>
              <w:fldChar w:fldCharType="end"/>
            </w:r>
            <w:bookmarkEnd w:id="12"/>
          </w:p>
        </w:tc>
      </w:tr>
      <w:tr w:rsidR="00FB6767" w:rsidRPr="00723C99" w14:paraId="46F10A21" w14:textId="77777777">
        <w:trPr>
          <w:trHeight w:val="87"/>
        </w:trPr>
        <w:tc>
          <w:tcPr>
            <w:tcW w:w="4360" w:type="dxa"/>
          </w:tcPr>
          <w:p w14:paraId="46F10A1E" w14:textId="77777777" w:rsidR="00FB6767" w:rsidRPr="00723C99" w:rsidRDefault="007979DE">
            <w:pPr>
              <w:rPr>
                <w:color w:val="002060"/>
                <w:lang w:val="lt-LT"/>
              </w:rPr>
            </w:pPr>
            <w:r w:rsidRPr="00723C99">
              <w:rPr>
                <w:color w:val="002060"/>
                <w:lang w:val="lt-LT"/>
              </w:rPr>
              <w:t>Posėdžio sekretorius (-ė)</w:t>
            </w:r>
          </w:p>
          <w:p w14:paraId="46F10A1F" w14:textId="77777777" w:rsidR="00FB6767" w:rsidRPr="00723C99" w:rsidRDefault="00FB6767">
            <w:pPr>
              <w:rPr>
                <w:lang w:val="lt-LT"/>
              </w:rPr>
            </w:pPr>
          </w:p>
        </w:tc>
        <w:tc>
          <w:tcPr>
            <w:tcW w:w="5387" w:type="dxa"/>
          </w:tcPr>
          <w:p w14:paraId="46F10A20" w14:textId="77777777" w:rsidR="00FB6767" w:rsidRPr="00723C99" w:rsidRDefault="009F2ED1">
            <w:pPr>
              <w:jc w:val="right"/>
              <w:rPr>
                <w:lang w:val="lt-LT"/>
              </w:rPr>
            </w:pPr>
            <w:r w:rsidRPr="00723C99">
              <w:rPr>
                <w:color w:val="000000" w:themeColor="text1"/>
                <w:lang w:val="lt-LT"/>
              </w:rPr>
              <w:fldChar w:fldCharType="begin">
                <w:ffData>
                  <w:name w:val="posSekretoriu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osSekretorius"/>
            <w:r w:rsidRPr="00723C99">
              <w:rPr>
                <w:color w:val="000000" w:themeColor="text1"/>
                <w:lang w:val="lt-LT"/>
              </w:rPr>
              <w:instrText xml:space="preserve"> FORMTEXT </w:instrText>
            </w:r>
            <w:r w:rsidRPr="00723C99">
              <w:rPr>
                <w:color w:val="000000" w:themeColor="text1"/>
                <w:lang w:val="lt-LT"/>
              </w:rPr>
            </w:r>
            <w:r w:rsidRPr="00723C99">
              <w:rPr>
                <w:color w:val="000000" w:themeColor="text1"/>
                <w:lang w:val="lt-LT"/>
              </w:rPr>
              <w:fldChar w:fldCharType="separate"/>
            </w:r>
            <w:r w:rsidRPr="00723C99">
              <w:rPr>
                <w:noProof/>
                <w:color w:val="000000" w:themeColor="text1"/>
                <w:lang w:val="lt-LT"/>
              </w:rPr>
              <w:t>Nijolė Milašienė</w:t>
            </w:r>
            <w:r w:rsidRPr="00723C99">
              <w:rPr>
                <w:color w:val="000000" w:themeColor="text1"/>
                <w:lang w:val="lt-LT"/>
              </w:rPr>
              <w:fldChar w:fldCharType="end"/>
            </w:r>
            <w:bookmarkEnd w:id="13"/>
          </w:p>
        </w:tc>
      </w:tr>
    </w:tbl>
    <w:p w14:paraId="46F10A22" w14:textId="77777777" w:rsidR="00FB6767" w:rsidRPr="00723C99" w:rsidRDefault="00FB6767">
      <w:pPr>
        <w:jc w:val="both"/>
        <w:rPr>
          <w:lang w:val="lt-LT"/>
        </w:rPr>
      </w:pPr>
    </w:p>
    <w:sectPr w:rsidR="00FB6767" w:rsidRPr="00723C99" w:rsidSect="00723C99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9CC6" w14:textId="77777777" w:rsidR="00A808B9" w:rsidRDefault="00A808B9">
      <w:r>
        <w:separator/>
      </w:r>
    </w:p>
  </w:endnote>
  <w:endnote w:type="continuationSeparator" w:id="0">
    <w:p w14:paraId="7C20273A" w14:textId="77777777" w:rsidR="00A808B9" w:rsidRDefault="00A8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0A2A" w14:textId="77777777" w:rsidR="00FB6767" w:rsidRDefault="007979DE">
    <w:pPr>
      <w:pStyle w:val="Porat"/>
      <w:jc w:val="right"/>
    </w:pPr>
    <w:bookmarkStart w:id="14" w:name="sukurimoNr"/>
    <w:r>
      <w:t>77376181</w:t>
    </w:r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3168" w14:textId="77777777" w:rsidR="00A808B9" w:rsidRDefault="00A808B9">
      <w:r>
        <w:separator/>
      </w:r>
    </w:p>
  </w:footnote>
  <w:footnote w:type="continuationSeparator" w:id="0">
    <w:p w14:paraId="5D9DF50E" w14:textId="77777777" w:rsidR="00A808B9" w:rsidRDefault="00A80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695343"/>
      <w:docPartObj>
        <w:docPartGallery w:val="Page Numbers (Top of Page)"/>
        <w:docPartUnique/>
      </w:docPartObj>
    </w:sdtPr>
    <w:sdtContent>
      <w:p w14:paraId="6348BF08" w14:textId="2F57E21F" w:rsidR="00723C99" w:rsidRDefault="00723C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6F10A29" w14:textId="77777777" w:rsidR="00FB6767" w:rsidRDefault="00FB67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67"/>
    <w:rsid w:val="00020359"/>
    <w:rsid w:val="000914E0"/>
    <w:rsid w:val="000A0CDA"/>
    <w:rsid w:val="00182D70"/>
    <w:rsid w:val="001A61D4"/>
    <w:rsid w:val="00281915"/>
    <w:rsid w:val="0031678E"/>
    <w:rsid w:val="003437BC"/>
    <w:rsid w:val="003B0E5F"/>
    <w:rsid w:val="003B3C23"/>
    <w:rsid w:val="00431845"/>
    <w:rsid w:val="004A2231"/>
    <w:rsid w:val="004C0EE6"/>
    <w:rsid w:val="005079EE"/>
    <w:rsid w:val="00551E9A"/>
    <w:rsid w:val="005857B7"/>
    <w:rsid w:val="005D673D"/>
    <w:rsid w:val="00682036"/>
    <w:rsid w:val="00723C99"/>
    <w:rsid w:val="00772ACF"/>
    <w:rsid w:val="00782314"/>
    <w:rsid w:val="007979DE"/>
    <w:rsid w:val="00810D70"/>
    <w:rsid w:val="00884523"/>
    <w:rsid w:val="00884BD4"/>
    <w:rsid w:val="0089120B"/>
    <w:rsid w:val="008B26E0"/>
    <w:rsid w:val="00934F49"/>
    <w:rsid w:val="00960036"/>
    <w:rsid w:val="009A1AC1"/>
    <w:rsid w:val="009D20F9"/>
    <w:rsid w:val="009E7617"/>
    <w:rsid w:val="009F2ED1"/>
    <w:rsid w:val="00A05780"/>
    <w:rsid w:val="00A808B9"/>
    <w:rsid w:val="00A957DE"/>
    <w:rsid w:val="00AC42F7"/>
    <w:rsid w:val="00B412D1"/>
    <w:rsid w:val="00B44B8C"/>
    <w:rsid w:val="00C15B08"/>
    <w:rsid w:val="00C35968"/>
    <w:rsid w:val="00C9765D"/>
    <w:rsid w:val="00CA7DB0"/>
    <w:rsid w:val="00CE0126"/>
    <w:rsid w:val="00CE24E0"/>
    <w:rsid w:val="00CF0730"/>
    <w:rsid w:val="00D663F0"/>
    <w:rsid w:val="00DD1346"/>
    <w:rsid w:val="00DF55F9"/>
    <w:rsid w:val="00E342AC"/>
    <w:rsid w:val="00EB343D"/>
    <w:rsid w:val="00EC1CD4"/>
    <w:rsid w:val="00F74D64"/>
    <w:rsid w:val="00F95E53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09E9"/>
  <w15:docId w15:val="{D275AE15-3B11-4BE3-B539-ABE9C584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5019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B5019E"/>
    <w:pPr>
      <w:ind w:firstLine="720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B5019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01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3C99"/>
    <w:rPr>
      <w:sz w:val="24"/>
      <w:szCs w:val="24"/>
      <w:lang w:val="en-GB" w:eastAsia="en-US"/>
    </w:rPr>
  </w:style>
  <w:style w:type="paragraph" w:styleId="Pataisymai">
    <w:name w:val="Revision"/>
    <w:hidden/>
    <w:semiHidden/>
    <w:rsid w:val="00E342A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7157</Words>
  <Characters>4080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Nijolė Milašienė</cp:lastModifiedBy>
  <cp:revision>7</cp:revision>
  <dcterms:created xsi:type="dcterms:W3CDTF">2023-11-17T08:19:00Z</dcterms:created>
  <dcterms:modified xsi:type="dcterms:W3CDTF">2023-11-30T10:52:00Z</dcterms:modified>
</cp:coreProperties>
</file>