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A260E" w14:textId="34198055" w:rsidR="00EA3A9C" w:rsidRDefault="00EA3A9C" w:rsidP="00EA3A9C">
      <w:pPr>
        <w:rPr>
          <w:rFonts w:ascii="Times New Roman" w:hAnsi="Times New Roman"/>
          <w:sz w:val="24"/>
          <w:szCs w:val="24"/>
          <w:lang w:val="lt-LT"/>
        </w:rPr>
      </w:pPr>
      <w:r>
        <w:t xml:space="preserve">2020 m. </w:t>
      </w:r>
      <w:r w:rsidRPr="002E62EB">
        <w:rPr>
          <w:rFonts w:ascii="Times New Roman" w:hAnsi="Times New Roman"/>
          <w:sz w:val="24"/>
          <w:szCs w:val="24"/>
          <w:lang w:val="lt-LT"/>
        </w:rPr>
        <w:t>Asociacija „</w:t>
      </w:r>
      <w:proofErr w:type="spellStart"/>
      <w:r w:rsidRPr="002E62EB">
        <w:rPr>
          <w:rFonts w:ascii="Times New Roman" w:hAnsi="Times New Roman"/>
          <w:sz w:val="24"/>
          <w:szCs w:val="24"/>
          <w:lang w:val="lt-LT"/>
        </w:rPr>
        <w:t>Antakalniečių</w:t>
      </w:r>
      <w:proofErr w:type="spellEnd"/>
      <w:r w:rsidRPr="002E62EB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gramStart"/>
      <w:r w:rsidRPr="002E62EB">
        <w:rPr>
          <w:rFonts w:ascii="Times New Roman" w:hAnsi="Times New Roman"/>
          <w:sz w:val="24"/>
          <w:szCs w:val="24"/>
          <w:lang w:val="lt-LT"/>
        </w:rPr>
        <w:t>bendruomenė“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 xml:space="preserve">. Projektas </w:t>
      </w:r>
      <w:r w:rsidRPr="002E62EB">
        <w:rPr>
          <w:rFonts w:ascii="Times New Roman" w:hAnsi="Times New Roman"/>
          <w:sz w:val="24"/>
          <w:szCs w:val="24"/>
          <w:lang w:val="lt-LT"/>
        </w:rPr>
        <w:t>„</w:t>
      </w:r>
      <w:proofErr w:type="spellStart"/>
      <w:r w:rsidRPr="002E62EB">
        <w:rPr>
          <w:rFonts w:ascii="Times New Roman" w:hAnsi="Times New Roman"/>
          <w:sz w:val="24"/>
          <w:szCs w:val="24"/>
          <w:lang w:val="lt-LT"/>
        </w:rPr>
        <w:t>Antakalniečių</w:t>
      </w:r>
      <w:proofErr w:type="spellEnd"/>
      <w:r w:rsidRPr="002E62EB">
        <w:rPr>
          <w:rFonts w:ascii="Times New Roman" w:hAnsi="Times New Roman"/>
          <w:sz w:val="24"/>
          <w:szCs w:val="24"/>
          <w:lang w:val="lt-LT"/>
        </w:rPr>
        <w:t xml:space="preserve"> bendruomenės 2020 metų aplinkosauginio švietimo programa“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0F83D1A" w14:textId="77777777" w:rsidR="00EA3A9C" w:rsidRPr="00DA015C" w:rsidRDefault="00EA3A9C" w:rsidP="00EA3A9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A015C">
        <w:rPr>
          <w:rFonts w:ascii="Times New Roman" w:hAnsi="Times New Roman" w:cs="Times New Roman"/>
          <w:b/>
          <w:bCs/>
          <w:sz w:val="24"/>
          <w:szCs w:val="24"/>
          <w:lang w:val="lt-LT"/>
        </w:rPr>
        <w:t>Renginiai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4E4CB3AF" w14:textId="77777777" w:rsidR="00EA3A9C" w:rsidRPr="00605275" w:rsidRDefault="00EA3A9C" w:rsidP="00EA3A9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05275">
        <w:rPr>
          <w:rFonts w:ascii="Times New Roman" w:hAnsi="Times New Roman" w:cs="Times New Roman"/>
          <w:sz w:val="24"/>
          <w:szCs w:val="24"/>
          <w:lang w:val="lt-LT"/>
        </w:rPr>
        <w:t>1.</w:t>
      </w:r>
      <w:r>
        <w:rPr>
          <w:rFonts w:ascii="Times New Roman" w:hAnsi="Times New Roman" w:cs="Times New Roman"/>
          <w:sz w:val="24"/>
          <w:szCs w:val="24"/>
          <w:lang w:val="lt-LT"/>
        </w:rPr>
        <w:t>2020 m. rugsėjis-spalis. 4 p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>ažintiniai žygiai su Nijole Balčiūniene. Baltų vienybės dienos, Lygiadienio, Vėlinių švenčių paminėjimai ( 2020.09.27, 2020.10.11, 2020. 10.18, 2020. 10.25)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Interneto svetainėje </w:t>
      </w:r>
      <w:proofErr w:type="spellStart"/>
      <w:r w:rsidRPr="00605275">
        <w:rPr>
          <w:rFonts w:ascii="Times New Roman" w:hAnsi="Times New Roman" w:cs="Times New Roman"/>
          <w:sz w:val="24"/>
          <w:szCs w:val="24"/>
          <w:lang w:val="lt-LT"/>
        </w:rPr>
        <w:t>antakalnieciai.lt</w:t>
      </w:r>
      <w:proofErr w:type="spellEnd"/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žygių nuotraukos ir filmuota medžiaga:  </w:t>
      </w:r>
      <w:hyperlink r:id="rId4" w:history="1">
        <w:r w:rsidRPr="00016530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http://www.antakalnieciai.lt/?p=1293</w:t>
        </w:r>
      </w:hyperlink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5" w:history="1">
        <w:r w:rsidRPr="00016530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http://www.antakalnieciai.lt/?p=1385</w:t>
        </w:r>
      </w:hyperlink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hyperlink r:id="rId6" w:history="1">
        <w:r w:rsidRPr="00016530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http://www.antakalnieciai.lt/?p=1400</w:t>
        </w:r>
      </w:hyperlink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7" w:history="1">
        <w:r w:rsidRPr="00605275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http://www.antakalnieciai.lt/?p=1624</w:t>
        </w:r>
      </w:hyperlink>
    </w:p>
    <w:p w14:paraId="6F9624FA" w14:textId="77777777" w:rsidR="00EA3A9C" w:rsidRPr="00605275" w:rsidRDefault="00EA3A9C" w:rsidP="00EA3A9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3 renginiai.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Paskaita-kūrybinis praktikumas. Nijolės Veličkienės kūrybinės dirbtuvės. Muilų, kosmetinių vandenų, kremų gamyba (2020. 11.13, 2020. 11.21). Pirmojo užsiėmimo aprašymas ir metodinė medžiaga skelbiama interneto svetainėje </w:t>
      </w:r>
      <w:proofErr w:type="spellStart"/>
      <w:r w:rsidRPr="00605275">
        <w:rPr>
          <w:rFonts w:ascii="Times New Roman" w:hAnsi="Times New Roman" w:cs="Times New Roman"/>
          <w:sz w:val="24"/>
          <w:szCs w:val="24"/>
          <w:lang w:val="lt-LT"/>
        </w:rPr>
        <w:t>antakalnieciai.lt</w:t>
      </w:r>
      <w:proofErr w:type="spellEnd"/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: http://www.antakalnieciai.lt/?p=1391, </w:t>
      </w:r>
      <w:hyperlink r:id="rId8" w:history="1">
        <w:r w:rsidRPr="00605275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http://www.antakalnieciai.lt/?page_id=1694</w:t>
        </w:r>
      </w:hyperlink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E157F68" w14:textId="77777777" w:rsidR="00EA3A9C" w:rsidRPr="00605275" w:rsidRDefault="00EA3A9C" w:rsidP="00EA3A9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3. 2020. 11.27. Seminaras „Pokalbiai apie aplinkosaugą“. Seminaro programa skelbiama interneto svetainėje </w:t>
      </w:r>
      <w:proofErr w:type="spellStart"/>
      <w:r w:rsidRPr="00605275">
        <w:rPr>
          <w:rFonts w:ascii="Times New Roman" w:hAnsi="Times New Roman" w:cs="Times New Roman"/>
          <w:sz w:val="24"/>
          <w:szCs w:val="24"/>
          <w:lang w:val="lt-LT"/>
        </w:rPr>
        <w:t>antakalnieciai.lt</w:t>
      </w:r>
      <w:proofErr w:type="spellEnd"/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: http://www.antakalnieciai.lt/?p=1747 Seminaro vaizdo įrašas: </w:t>
      </w:r>
      <w:hyperlink r:id="rId9" w:history="1">
        <w:r w:rsidRPr="00605275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https://www.youtube.com/watch?v=Fj88a2l5_rQ</w:t>
        </w:r>
      </w:hyperlink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.</w:t>
      </w:r>
    </w:p>
    <w:p w14:paraId="49C5AAE6" w14:textId="77777777" w:rsidR="00EA3A9C" w:rsidRPr="00147706" w:rsidRDefault="00EA3A9C" w:rsidP="00EA3A9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47706">
        <w:rPr>
          <w:rFonts w:ascii="Times New Roman" w:hAnsi="Times New Roman" w:cs="Times New Roman"/>
          <w:b/>
          <w:bCs/>
          <w:sz w:val="24"/>
          <w:szCs w:val="24"/>
          <w:lang w:val="lt-LT"/>
        </w:rPr>
        <w:t>Metodinė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, mokomoji</w:t>
      </w:r>
      <w:r w:rsidRPr="0014770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medžiaga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3F3A059B" w14:textId="77777777" w:rsidR="00EA3A9C" w:rsidRPr="00605275" w:rsidRDefault="00EA3A9C" w:rsidP="00EA3A9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1. Kultūrinių augalų paveldas ir dėl kokių aplinkosauginių ir kitų priežasčių svarbu auginti savo daržovių sėklas? </w:t>
      </w:r>
      <w:r>
        <w:fldChar w:fldCharType="begin"/>
      </w:r>
      <w:r w:rsidRPr="009E4FD8">
        <w:rPr>
          <w:lang w:val="lt-LT"/>
        </w:rPr>
        <w:instrText xml:space="preserve"> HYPERLINK "http://www.antakalnieciai.lt/wp-content/uploads/2020/12/Kult_augalu_paveldas_ir_seklininkyste_.pdf" </w:instrText>
      </w:r>
      <w:r>
        <w:fldChar w:fldCharType="separate"/>
      </w:r>
      <w:r w:rsidRPr="00605275">
        <w:rPr>
          <w:rStyle w:val="Hipersaitas"/>
          <w:rFonts w:ascii="Times New Roman" w:hAnsi="Times New Roman" w:cs="Times New Roman"/>
          <w:sz w:val="24"/>
          <w:szCs w:val="24"/>
          <w:lang w:val="lt-LT"/>
        </w:rPr>
        <w:t>http://www.antakalnieciai.lt/wp-content/uploads/2020/12/Kult_augalu_paveldas_ir_seklininkyste_.pdf</w:t>
      </w:r>
      <w:r>
        <w:rPr>
          <w:rStyle w:val="Hipersaitas"/>
          <w:rFonts w:ascii="Times New Roman" w:hAnsi="Times New Roman" w:cs="Times New Roman"/>
          <w:sz w:val="24"/>
          <w:szCs w:val="24"/>
          <w:lang w:val="lt-LT"/>
        </w:rPr>
        <w:fldChar w:fldCharType="end"/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FF5F329" w14:textId="77777777" w:rsidR="00EA3A9C" w:rsidRPr="00605275" w:rsidRDefault="00EA3A9C" w:rsidP="00EA3A9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2. Augalo gyvenimo ciklas ir dėl kokių aplinkosauginių ir kitų priežasčių svarbu auginti savo daržovių sėklas?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instrText xml:space="preserve"> HYPERLINK "http://www.antakalnieciai.lt/wp-content/uploads/2020/12/2_Augalo-gyvenimo-ciklas.pdf </w:instrText>
      </w:r>
    </w:p>
    <w:p w14:paraId="097E3C4C" w14:textId="77777777" w:rsidR="00EA3A9C" w:rsidRPr="00605275" w:rsidRDefault="00EA3A9C" w:rsidP="00EA3A9C">
      <w:pPr>
        <w:rPr>
          <w:rStyle w:val="Hipersaitas"/>
          <w:rFonts w:ascii="Times New Roman" w:hAnsi="Times New Roman" w:cs="Times New Roman"/>
          <w:sz w:val="24"/>
          <w:szCs w:val="24"/>
          <w:lang w:val="lt-LT"/>
        </w:rPr>
      </w:pPr>
      <w:r w:rsidRPr="00605275">
        <w:rPr>
          <w:rFonts w:ascii="Times New Roman" w:hAnsi="Times New Roman" w:cs="Times New Roman"/>
          <w:sz w:val="24"/>
          <w:szCs w:val="24"/>
          <w:lang w:val="lt-LT"/>
        </w:rPr>
        <w:instrText xml:space="preserve">3" </w:instrTex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Pr="00605275">
        <w:rPr>
          <w:rStyle w:val="Hipersaitas"/>
          <w:rFonts w:ascii="Times New Roman" w:hAnsi="Times New Roman" w:cs="Times New Roman"/>
          <w:sz w:val="24"/>
          <w:szCs w:val="24"/>
          <w:lang w:val="lt-LT"/>
        </w:rPr>
        <w:t xml:space="preserve">http://www.antakalnieciai.lt/wp-content/uploads/2020/12/2_Augalo-gyvenimo-ciklas.pdf </w:t>
      </w:r>
    </w:p>
    <w:p w14:paraId="4ADBDF43" w14:textId="77777777" w:rsidR="00EA3A9C" w:rsidRPr="00605275" w:rsidRDefault="00EA3A9C" w:rsidP="00EA3A9C">
      <w:pPr>
        <w:rPr>
          <w:rFonts w:ascii="Times New Roman" w:hAnsi="Times New Roman" w:cs="Times New Roman"/>
          <w:sz w:val="24"/>
          <w:szCs w:val="24"/>
        </w:rPr>
      </w:pPr>
      <w:r w:rsidRPr="00605275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3.  </w:t>
      </w:r>
      <w:proofErr w:type="spellStart"/>
      <w:r w:rsidRPr="00605275">
        <w:rPr>
          <w:rFonts w:ascii="Times New Roman" w:hAnsi="Times New Roman" w:cs="Times New Roman"/>
          <w:sz w:val="24"/>
          <w:szCs w:val="24"/>
        </w:rPr>
        <w:t>Kompostavimas</w:t>
      </w:r>
      <w:proofErr w:type="spellEnd"/>
      <w:r w:rsidRPr="006052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275">
        <w:rPr>
          <w:rFonts w:ascii="Times New Roman" w:hAnsi="Times New Roman" w:cs="Times New Roman"/>
          <w:sz w:val="24"/>
          <w:szCs w:val="24"/>
        </w:rPr>
        <w:t>maisto</w:t>
      </w:r>
      <w:proofErr w:type="spellEnd"/>
      <w:r w:rsidRPr="0060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275"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 w:rsidRPr="0060527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605275">
        <w:rPr>
          <w:rFonts w:ascii="Times New Roman" w:hAnsi="Times New Roman" w:cs="Times New Roman"/>
          <w:sz w:val="24"/>
          <w:szCs w:val="24"/>
        </w:rPr>
        <w:t>perdirbimas</w:t>
      </w:r>
      <w:proofErr w:type="spellEnd"/>
      <w:r w:rsidRPr="00605275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605275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605275">
          <w:rPr>
            <w:rStyle w:val="Hipersaitas"/>
            <w:rFonts w:ascii="Times New Roman" w:hAnsi="Times New Roman" w:cs="Times New Roman"/>
            <w:sz w:val="24"/>
            <w:szCs w:val="24"/>
          </w:rPr>
          <w:t>http://www.antakalnieciai.lt/wp-content/uploads/2020/12/Kompostavimas.pdf</w:t>
        </w:r>
      </w:hyperlink>
      <w:r w:rsidRPr="006052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83FEB9" w14:textId="296975AF" w:rsidR="00EA3A9C" w:rsidRDefault="00EA3A9C" w:rsidP="00EA3A9C">
      <w:pPr>
        <w:rPr>
          <w:rFonts w:ascii="Times New Roman" w:hAnsi="Times New Roman" w:cs="Times New Roman"/>
          <w:sz w:val="24"/>
          <w:szCs w:val="24"/>
        </w:rPr>
      </w:pPr>
      <w:r w:rsidRPr="0060527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05275">
        <w:rPr>
          <w:rFonts w:ascii="Times New Roman" w:hAnsi="Times New Roman" w:cs="Times New Roman"/>
          <w:sz w:val="24"/>
          <w:szCs w:val="24"/>
        </w:rPr>
        <w:t>Senos</w:t>
      </w:r>
      <w:proofErr w:type="spellEnd"/>
      <w:r w:rsidRPr="0060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275">
        <w:rPr>
          <w:rFonts w:ascii="Times New Roman" w:hAnsi="Times New Roman" w:cs="Times New Roman"/>
          <w:sz w:val="24"/>
          <w:szCs w:val="24"/>
        </w:rPr>
        <w:t>vaismedžių</w:t>
      </w:r>
      <w:proofErr w:type="spellEnd"/>
      <w:r w:rsidRPr="0060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275">
        <w:rPr>
          <w:rFonts w:ascii="Times New Roman" w:hAnsi="Times New Roman" w:cs="Times New Roman"/>
          <w:sz w:val="24"/>
          <w:szCs w:val="24"/>
        </w:rPr>
        <w:t>veislės</w:t>
      </w:r>
      <w:proofErr w:type="spellEnd"/>
      <w:r w:rsidRPr="0060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275">
        <w:rPr>
          <w:rFonts w:ascii="Times New Roman" w:hAnsi="Times New Roman" w:cs="Times New Roman"/>
          <w:sz w:val="24"/>
          <w:szCs w:val="24"/>
        </w:rPr>
        <w:t>Lietuvoje</w:t>
      </w:r>
      <w:proofErr w:type="spellEnd"/>
      <w:r w:rsidRPr="00605275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605275">
          <w:rPr>
            <w:rStyle w:val="Hipersaitas"/>
            <w:rFonts w:ascii="Times New Roman" w:hAnsi="Times New Roman" w:cs="Times New Roman"/>
            <w:sz w:val="24"/>
            <w:szCs w:val="24"/>
          </w:rPr>
          <w:t>http://www.antakalnieciai.lt/wp-content/uploads/2020/12/senos_vaismedziu_veisles_Lietuvoje.pdf</w:t>
        </w:r>
      </w:hyperlink>
      <w:r w:rsidRPr="00605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48FB1" w14:textId="55348ED4" w:rsidR="00EA3A9C" w:rsidRPr="00EA3A9C" w:rsidRDefault="00EA3A9C" w:rsidP="00EA3A9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3A9C">
        <w:rPr>
          <w:rFonts w:ascii="Times New Roman" w:hAnsi="Times New Roman" w:cs="Times New Roman"/>
          <w:b/>
          <w:bCs/>
          <w:sz w:val="24"/>
          <w:szCs w:val="24"/>
        </w:rPr>
        <w:t>Edukacinės</w:t>
      </w:r>
      <w:proofErr w:type="spellEnd"/>
      <w:r w:rsidRPr="00EA3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A9C">
        <w:rPr>
          <w:rFonts w:ascii="Times New Roman" w:hAnsi="Times New Roman" w:cs="Times New Roman"/>
          <w:b/>
          <w:bCs/>
          <w:sz w:val="24"/>
          <w:szCs w:val="24"/>
        </w:rPr>
        <w:t>erdvės</w:t>
      </w:r>
      <w:proofErr w:type="spellEnd"/>
      <w:r w:rsidRPr="00EA3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A9C">
        <w:rPr>
          <w:rFonts w:ascii="Times New Roman" w:hAnsi="Times New Roman" w:cs="Times New Roman"/>
          <w:b/>
          <w:bCs/>
          <w:sz w:val="24"/>
          <w:szCs w:val="24"/>
        </w:rPr>
        <w:t>kūrimas</w:t>
      </w:r>
      <w:proofErr w:type="spellEnd"/>
      <w:r w:rsidRPr="00EA3A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CFE0D7" w14:textId="3DE81321" w:rsidR="00EA3A9C" w:rsidRDefault="00EA3A9C" w:rsidP="00EA3A9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Edukacinės p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ievos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Neries pakrantėje, P. Vileišio skvere,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augalų identifikavimas, aprašų parengimas. Aprašai parengti, medžiaga tento spausdinimui sumaketuota,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stendai bus įrengti pavasarį prie edukacinės pievos.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Apie Vileišio skverą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ir edukacinę pievą </w:t>
      </w:r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pasakojimas: </w:t>
      </w:r>
      <w:hyperlink r:id="rId12" w:history="1">
        <w:r w:rsidRPr="00605275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https://www.youtube.com/watch?v=snu5zgYyQsc</w:t>
        </w:r>
      </w:hyperlink>
      <w:r w:rsidRPr="00605275">
        <w:rPr>
          <w:rFonts w:ascii="Times New Roman" w:hAnsi="Times New Roman" w:cs="Times New Roman"/>
          <w:sz w:val="24"/>
          <w:szCs w:val="24"/>
          <w:lang w:val="lt-LT"/>
        </w:rPr>
        <w:t xml:space="preserve"> .</w:t>
      </w:r>
    </w:p>
    <w:p w14:paraId="515D1D29" w14:textId="04D2D7EE" w:rsidR="00EA3A9C" w:rsidRPr="002E62EB" w:rsidRDefault="00EA3A9C" w:rsidP="00EA3A9C">
      <w:pPr>
        <w:rPr>
          <w:rFonts w:ascii="Times New Roman" w:hAnsi="Times New Roman"/>
          <w:sz w:val="24"/>
          <w:szCs w:val="24"/>
          <w:lang w:val="lt-LT"/>
        </w:rPr>
      </w:pPr>
      <w:hyperlink r:id="rId13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https://vilnius.lt/lt/aplinkosauga-ir-energetika/pievos-edukacineje-erdveje-pazintis-su-migliniu-seimos-augalais/</w:t>
        </w:r>
      </w:hyperlink>
      <w:r>
        <w:rPr>
          <w:rStyle w:val="Grietas"/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0B0FB63F" w14:textId="2CBCF9E9" w:rsidR="009B1594" w:rsidRPr="00EA3A9C" w:rsidRDefault="009B1594">
      <w:pPr>
        <w:rPr>
          <w:lang w:val="lt-LT"/>
        </w:rPr>
      </w:pPr>
    </w:p>
    <w:sectPr w:rsidR="009B1594" w:rsidRPr="00EA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4F92"/>
    <w:rsid w:val="007247A5"/>
    <w:rsid w:val="009B1594"/>
    <w:rsid w:val="00CE4F92"/>
    <w:rsid w:val="00EA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6F24"/>
  <w15:chartTrackingRefBased/>
  <w15:docId w15:val="{41882327-316F-4C40-8DFB-43526920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3A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EA3A9C"/>
    <w:rPr>
      <w:b/>
      <w:bCs/>
    </w:rPr>
  </w:style>
  <w:style w:type="table" w:styleId="Lentelstinklelis">
    <w:name w:val="Table Grid"/>
    <w:basedOn w:val="prastojilentel"/>
    <w:uiPriority w:val="59"/>
    <w:unhideWhenUsed/>
    <w:rsid w:val="00EA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EA3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kalnieciai.lt/?page_id=1694" TargetMode="External"/><Relationship Id="rId13" Type="http://schemas.openxmlformats.org/officeDocument/2006/relationships/hyperlink" Target="https://vilnius.lt/lt/aplinkosauga-ir-energetika/pievos-edukacineje-erdveje-pazintis-su-migliniu-seimos-augala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ntakalnieciai.lt/?p=1624" TargetMode="External"/><Relationship Id="rId12" Type="http://schemas.openxmlformats.org/officeDocument/2006/relationships/hyperlink" Target="https://www.youtube.com/watch?v=snu5zgYyQ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akalnieciai.lt/?p=1400" TargetMode="External"/><Relationship Id="rId11" Type="http://schemas.openxmlformats.org/officeDocument/2006/relationships/hyperlink" Target="http://www.antakalnieciai.lt/wp-content/uploads/2020/12/senos_vaismedziu_veisles_Lietuvoje.pdf" TargetMode="External"/><Relationship Id="rId5" Type="http://schemas.openxmlformats.org/officeDocument/2006/relationships/hyperlink" Target="http://www.antakalnieciai.lt/?p=138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ntakalnieciai.lt/wp-content/uploads/2020/12/Kompostavimas.pdf" TargetMode="External"/><Relationship Id="rId4" Type="http://schemas.openxmlformats.org/officeDocument/2006/relationships/hyperlink" Target="http://www.antakalnieciai.lt/?p=1293" TargetMode="External"/><Relationship Id="rId9" Type="http://schemas.openxmlformats.org/officeDocument/2006/relationships/hyperlink" Target="https://www.youtube.com/watch?v=Fj88a2l5_r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motejunaite</dc:creator>
  <cp:keywords/>
  <dc:description/>
  <cp:lastModifiedBy>Ona motejunaite</cp:lastModifiedBy>
  <cp:revision>2</cp:revision>
  <dcterms:created xsi:type="dcterms:W3CDTF">2021-02-23T10:03:00Z</dcterms:created>
  <dcterms:modified xsi:type="dcterms:W3CDTF">2021-02-23T10:13:00Z</dcterms:modified>
</cp:coreProperties>
</file>