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VILNIAUS MIESTO SAVIVALDYBĖS VEIKLOS DOKUMENTŲ VALDYMO IR KLIENTŲ APTARNAVIMO REGLAMENTO TVIRTINIMO</w:t>
      </w:r>
      <w:r>
        <w:rPr>
          <w:b/>
          <w:color w:val="002060"/>
        </w:rPr>
        <w:fldChar w:fldCharType="end"/>
      </w:r>
      <w:bookmarkEnd w:id="2"/>
    </w:p>
    <w:p w14:paraId="237B9D61" w14:textId="77777777" w:rsidR="00641705" w:rsidRDefault="00641705">
      <w:pPr>
        <w:jc w:val="center"/>
      </w:pPr>
    </w:p>
    <w:p w14:paraId="237B9D62" w14:textId="1E11E4C7"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7A2C44">
        <w:t>2023 m. sausio 24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7A2C44">
        <w:t>40-</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7A2C44">
        <w:t>28/23</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5" w14:textId="77777777" w:rsidR="00641705" w:rsidRDefault="00641705" w:rsidP="005A667F"/>
    <w:p w14:paraId="76EA3947" w14:textId="77777777" w:rsidR="00CE22C5" w:rsidRDefault="00CE22C5" w:rsidP="00756B94">
      <w:pPr>
        <w:spacing w:line="360" w:lineRule="auto"/>
        <w:ind w:firstLine="720"/>
        <w:jc w:val="both"/>
        <w:rPr>
          <w:lang w:val="lt-LT"/>
        </w:rPr>
      </w:pPr>
      <w:r>
        <w:rPr>
          <w:lang w:val="lt-LT"/>
        </w:rPr>
        <w:t>Vadovaudamasi Lietuvos Respublikos vietos savivaldos įstatymo 18 straipsnio 1 dalimi, 29 straipsnio 8 dalies 2 punktu, Lietuvos Respublikos viešojo administravimo įstatymu, Lietuvos Respublikos dokumentų ir archyvų įstatymo 10 straipsniu, Lietuvos Respublikos Vyriausybės 2007 m. rugpjūčio 22 d. nutarimu Nr. 875 „Dėl Asmenų prašymų ir skundų nagrinėjimo viešojo administravimo subjektuose taisyklių patvirtinimo“ patvirtintomis Asmenų prašymų ir skundų nagrinėjimo viešojo administravimo subjektuose taisyklėmis su visais pakeitimais ir Lietuvos vyriausiojo archyvaro 2011 m. liepos 4 d. įsakymu Nr. V-118 „Dėl dokumentų tvarkymo ir apskaitos taisyklių patvirtinimo“ patvirtintomis Dokumentų tvarkymo ir apskaitos taisyklėmis su visais pakeitimais:</w:t>
      </w:r>
    </w:p>
    <w:p w14:paraId="12A4557A" w14:textId="77777777" w:rsidR="00CE22C5" w:rsidRDefault="00CE22C5" w:rsidP="00756B94">
      <w:pPr>
        <w:spacing w:line="360" w:lineRule="auto"/>
        <w:ind w:firstLine="720"/>
        <w:jc w:val="both"/>
        <w:rPr>
          <w:lang w:val="lt-LT"/>
        </w:rPr>
      </w:pPr>
      <w:r>
        <w:rPr>
          <w:lang w:val="lt-LT"/>
        </w:rPr>
        <w:t>1. T v i r t i n u Vilniaus miesto savivaldybės veiklos dokumentų valdymo ir klientų aptarnavimo reglamentą (pridedama).</w:t>
      </w:r>
    </w:p>
    <w:p w14:paraId="456FE663" w14:textId="26E4D23A" w:rsidR="00CE22C5" w:rsidRDefault="00CE22C5" w:rsidP="00756B94">
      <w:pPr>
        <w:spacing w:line="360" w:lineRule="auto"/>
        <w:ind w:firstLine="720"/>
        <w:jc w:val="both"/>
        <w:rPr>
          <w:lang w:val="lt-LT"/>
        </w:rPr>
      </w:pPr>
      <w:r>
        <w:rPr>
          <w:lang w:val="lt-LT"/>
        </w:rPr>
        <w:t xml:space="preserve">2. P r i p a ž į s t u   netekusiu galios Vilniaus miesto savivaldybės administracijos direktoriaus 2014 m. kovo 20 d. įsakymą </w:t>
      </w:r>
      <w:bookmarkStart w:id="8" w:name="n_0"/>
      <w:r w:rsidR="005A667F" w:rsidRPr="005A667F">
        <w:rPr>
          <w:lang w:val="lt-LT"/>
        </w:rPr>
        <w:t xml:space="preserve">Nr. 40-79 </w:t>
      </w:r>
      <w:bookmarkEnd w:id="8"/>
      <w:r>
        <w:rPr>
          <w:lang w:val="lt-LT"/>
        </w:rPr>
        <w:t>„Dėl Vilniaus miesto savivaldybės veiklos dokumentų valdymo ir interesantų aptarnavimo reglamento tvirtinimo“</w:t>
      </w:r>
      <w:r w:rsidR="00465B14">
        <w:rPr>
          <w:lang w:val="lt-LT"/>
        </w:rPr>
        <w:t xml:space="preserve"> </w:t>
      </w:r>
      <w:r w:rsidR="00465B14" w:rsidRPr="00465B14">
        <w:rPr>
          <w:lang w:val="lt-LT"/>
        </w:rPr>
        <w:t>su visais pakeitimais ir papildymais.</w:t>
      </w:r>
    </w:p>
    <w:p w14:paraId="70E63F3A" w14:textId="77777777" w:rsidR="00CE22C5" w:rsidRDefault="00CE22C5" w:rsidP="00756B94">
      <w:pPr>
        <w:spacing w:line="360" w:lineRule="auto"/>
        <w:ind w:firstLine="720"/>
        <w:jc w:val="both"/>
        <w:rPr>
          <w:lang w:val="lt-LT"/>
        </w:rPr>
      </w:pPr>
      <w:r>
        <w:rPr>
          <w:lang w:val="lt-LT"/>
        </w:rPr>
        <w:t xml:space="preserve">3. </w:t>
      </w:r>
      <w:r>
        <w:rPr>
          <w:lang w:val="pt-BR"/>
        </w:rPr>
        <w:t>P a s i l i e k u  sau įsakymo vykdymo kontrolę</w:t>
      </w:r>
      <w:r>
        <w:rPr>
          <w:lang w:val="lt-LT"/>
        </w:rPr>
        <w:t>.</w:t>
      </w:r>
    </w:p>
    <w:p w14:paraId="237B9D69" w14:textId="48EEC666" w:rsidR="00641705" w:rsidRDefault="00641705">
      <w:pPr>
        <w:ind w:firstLine="720"/>
      </w:pPr>
    </w:p>
    <w:p w14:paraId="0B3E01FD" w14:textId="77777777" w:rsidR="005A667F" w:rsidRDefault="005A667F">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direktorė</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Lina Koriznienė</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Footer"/>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65B14"/>
    <w:rsid w:val="004B2E8C"/>
    <w:rsid w:val="00527289"/>
    <w:rsid w:val="005720C1"/>
    <w:rsid w:val="005A667F"/>
    <w:rsid w:val="005F7BBD"/>
    <w:rsid w:val="00641705"/>
    <w:rsid w:val="006815B3"/>
    <w:rsid w:val="006C2D4E"/>
    <w:rsid w:val="006F5EC7"/>
    <w:rsid w:val="007362CF"/>
    <w:rsid w:val="00756B94"/>
    <w:rsid w:val="007A2C44"/>
    <w:rsid w:val="00815382"/>
    <w:rsid w:val="00862006"/>
    <w:rsid w:val="009069B2"/>
    <w:rsid w:val="0098213D"/>
    <w:rsid w:val="009E2D13"/>
    <w:rsid w:val="00A72CFF"/>
    <w:rsid w:val="00A72E6A"/>
    <w:rsid w:val="00A73B31"/>
    <w:rsid w:val="00AD5C30"/>
    <w:rsid w:val="00BA16A6"/>
    <w:rsid w:val="00CE22C5"/>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10a56a0e1fa4171bd057d97667f02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a10a56a0e1fa4171bd057d97667f0297</Template>
  <TotalTime>5</TotalTime>
  <Pages>1</Pages>
  <Words>220</Words>
  <Characters>1396</Characters>
  <Application>Microsoft Office Word</Application>
  <DocSecurity>0</DocSecurity>
  <Lines>35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2023-01-24</Manager>
  <Company>SINTAGMA</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VEIKLOS DOKUMENTŲ VALDYMO IR KLIENTŲ APTARNAVIMO REGLAMENTO TVIRTINIMO</dc:title>
  <dc:subject>40-28/23</dc:subject>
  <dc:creator>VILNIAUS MIESTO SAVIVALDYBĖS ADMINISTRACIJOS DIREKTORIUS</dc:creator>
  <cp:lastModifiedBy>Gintarė Iterman</cp:lastModifiedBy>
  <cp:revision>9</cp:revision>
  <dcterms:created xsi:type="dcterms:W3CDTF">2019-09-17T18:35:00Z</dcterms:created>
  <dcterms:modified xsi:type="dcterms:W3CDTF">2023-01-25T08:40:00Z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