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D" w14:textId="4EF5C640" w:rsidR="00641705" w:rsidRPr="0006490F" w:rsidRDefault="00FA3757" w:rsidP="0006490F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1037E4C4" w14:textId="4DC026F0" w:rsidR="002B165C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2B165C" w:rsidRPr="002B165C">
        <w:rPr>
          <w:b/>
        </w:rPr>
        <w:t xml:space="preserve">TERITORIJOS PRIE MOLĖTŲ </w:t>
      </w:r>
      <w:r w:rsidR="00A224C3">
        <w:rPr>
          <w:b/>
        </w:rPr>
        <w:t>PL</w:t>
      </w:r>
      <w:r w:rsidR="002B165C" w:rsidRPr="002B165C">
        <w:rPr>
          <w:b/>
        </w:rPr>
        <w:t>. 11 DETALIOJO PLANO SPRENDINI</w:t>
      </w:r>
      <w:r w:rsidR="002B165C">
        <w:rPr>
          <w:b/>
        </w:rPr>
        <w:t>Ų KOREGAVIMĄ</w:t>
      </w:r>
      <w:r w:rsidR="002B165C" w:rsidRPr="002B165C">
        <w:rPr>
          <w:b/>
        </w:rPr>
        <w:t xml:space="preserve"> SKLYPE NR. 14 (SANTAROS G. 5, KADASTRO</w:t>
      </w:r>
      <w:r w:rsidR="006F1B51">
        <w:rPr>
          <w:b/>
        </w:rPr>
        <w:br/>
      </w:r>
      <w:r w:rsidR="002B165C" w:rsidRPr="002B165C">
        <w:rPr>
          <w:b/>
        </w:rPr>
        <w:t>NR. 0101/0005:339) INICIJAVIMO SUTARTIES PAGRINDU</w:t>
      </w:r>
    </w:p>
    <w:p w14:paraId="237B9D62" w14:textId="3DBCD4AE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4" w14:textId="083930C4" w:rsidR="00641705" w:rsidRPr="004B54B8" w:rsidRDefault="00815382" w:rsidP="0006490F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3514A873" w14:textId="5E5A9DA0" w:rsidR="00F37387" w:rsidRPr="009E5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>inicijuoti</w:t>
      </w:r>
      <w:r w:rsidR="007653C8" w:rsidRPr="007653C8">
        <w:t xml:space="preserve"> </w:t>
      </w:r>
      <w:r w:rsidR="007653C8" w:rsidRPr="009E590E">
        <w:rPr>
          <w:lang w:val="lt-LT"/>
        </w:rPr>
        <w:t>teritorijos prie Molėtų pl. 11 detaliojo plano (registro Nr. T00054431), patvirtinto Vilniaus miesto tarybos 1999 m. liepos 9 d. sprendimu Nr. 414 ,,Dėl teritorijos prie Molėtų pl. 11 detaliojo plano tvirtinimo“, pakoreguoto Vilniaus miesto savivaldybės administracijos direktoriaus pavaduotojo 2018 m. lapkričio 14 d. įsakymu Nr. A30-2545/18(2.1.22E-TD2) ,,Dėl teritorijos prie Molėtų pl. 11 detaliojo plano sprendinių koregavimo sklype Nr. 14 (kadastro Nr. 0101/0005:339) tvirtinimo ištaisant detaliojo plano spragą“, sprendini</w:t>
      </w:r>
      <w:r w:rsidR="001E6A71" w:rsidRPr="009E590E">
        <w:rPr>
          <w:lang w:val="lt-LT"/>
        </w:rPr>
        <w:t>ų</w:t>
      </w:r>
      <w:r w:rsidR="00795484" w:rsidRPr="009E590E">
        <w:rPr>
          <w:lang w:val="lt-LT"/>
        </w:rPr>
        <w:t xml:space="preserve"> koregavimą</w:t>
      </w:r>
      <w:r w:rsidR="007653C8" w:rsidRPr="009E590E">
        <w:rPr>
          <w:lang w:val="lt-LT"/>
        </w:rPr>
        <w:t xml:space="preserve"> sklype Nr. 14 (Santaros g. 5, kadastro</w:t>
      </w:r>
      <w:r w:rsidR="006F1B51" w:rsidRPr="009E590E">
        <w:rPr>
          <w:lang w:val="lt-LT"/>
        </w:rPr>
        <w:br/>
      </w:r>
      <w:r w:rsidR="007653C8" w:rsidRPr="009E590E">
        <w:rPr>
          <w:lang w:val="lt-LT"/>
        </w:rPr>
        <w:t>Nr. 0101/0005:339) inicijavimo sutarties pagrindu: nekeičiant nustatytų žemės sklypo ribų</w:t>
      </w:r>
      <w:r w:rsidR="00A224C3">
        <w:rPr>
          <w:lang w:val="lt-LT"/>
        </w:rPr>
        <w:t xml:space="preserve"> ir</w:t>
      </w:r>
      <w:r w:rsidR="007653C8" w:rsidRPr="009E590E">
        <w:rPr>
          <w:lang w:val="lt-LT"/>
        </w:rPr>
        <w:t xml:space="preserve"> žemės naudojimo būdų pakoreguoti žemės sklypo užstatymo tankį, užstatymo intensyvumą ir kitus teritorijos naudojimo reglamentus vadovaujantis Vilniaus miesto savivaldybės teritorijos bendrojo plano sprendiniais (schema pridedama).</w:t>
      </w:r>
    </w:p>
    <w:p w14:paraId="237B9D67" w14:textId="0B2E87D5" w:rsidR="00641705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A995C28" w:rsidR="00641705" w:rsidRPr="00A224C3" w:rsidRDefault="00AD270B" w:rsidP="0006490F">
      <w:pPr>
        <w:spacing w:line="360" w:lineRule="auto"/>
        <w:ind w:firstLine="720"/>
        <w:jc w:val="both"/>
        <w:rPr>
          <w:lang w:val="lt-LT"/>
        </w:rPr>
      </w:pPr>
      <w:r w:rsidRPr="00A224C3">
        <w:rPr>
          <w:lang w:val="lt-LT"/>
        </w:rPr>
        <w:t xml:space="preserve">3. </w:t>
      </w:r>
      <w:r w:rsidR="00EC5690" w:rsidRPr="00195EFF">
        <w:rPr>
          <w:lang w:val="lt-LT"/>
        </w:rPr>
        <w:t xml:space="preserve">P r i p a ž į s t u  netekusiu galios Vilniaus miesto savivaldybės administracijos direktoriaus pavaduotojo 2021 </w:t>
      </w:r>
      <w:r w:rsidR="00A224C3">
        <w:rPr>
          <w:lang w:val="lt-LT"/>
        </w:rPr>
        <w:t xml:space="preserve">m. </w:t>
      </w:r>
      <w:r w:rsidR="00B754DA" w:rsidRPr="00195EFF">
        <w:rPr>
          <w:lang w:val="lt-LT"/>
        </w:rPr>
        <w:t>rugsėjo</w:t>
      </w:r>
      <w:r w:rsidR="00EC5690" w:rsidRPr="00195EFF">
        <w:rPr>
          <w:lang w:val="lt-LT"/>
        </w:rPr>
        <w:t xml:space="preserve"> </w:t>
      </w:r>
      <w:r w:rsidR="00B754DA" w:rsidRPr="00195EFF">
        <w:rPr>
          <w:lang w:val="lt-LT"/>
        </w:rPr>
        <w:t>29</w:t>
      </w:r>
      <w:r w:rsidR="00EC5690" w:rsidRPr="00195EFF">
        <w:rPr>
          <w:lang w:val="lt-LT"/>
        </w:rPr>
        <w:t xml:space="preserve"> d. įsakymą Nr. </w:t>
      </w:r>
      <w:r w:rsidR="00552F4E" w:rsidRPr="00195EFF">
        <w:rPr>
          <w:lang w:val="lt-LT"/>
        </w:rPr>
        <w:t>A30-2991/21</w:t>
      </w:r>
      <w:r w:rsidR="00EC5690" w:rsidRPr="00195EFF">
        <w:rPr>
          <w:lang w:val="lt-LT"/>
        </w:rPr>
        <w:t xml:space="preserve"> „</w:t>
      </w:r>
      <w:r w:rsidR="00552F4E" w:rsidRPr="00195EFF">
        <w:rPr>
          <w:lang w:val="lt-LT"/>
        </w:rPr>
        <w:t>Dėl leidimo keisti teritorijos prie Molėtų g. 11 detaliojo plano sprendinius sklype Nr. 14 (Santaros g. 5, kadastro Nr. 0101/0005:339) inicijavimo sutarties pagrindu</w:t>
      </w:r>
      <w:r w:rsidR="00EC5690" w:rsidRPr="00195EFF">
        <w:rPr>
          <w:lang w:val="lt-LT"/>
        </w:rPr>
        <w:t xml:space="preserve">“ </w:t>
      </w:r>
      <w:r w:rsidR="0060202D">
        <w:rPr>
          <w:lang w:val="lt-LT"/>
        </w:rPr>
        <w:t xml:space="preserve">su visais </w:t>
      </w:r>
      <w:r w:rsidR="00EC5690" w:rsidRPr="00195EFF">
        <w:rPr>
          <w:lang w:val="lt-LT"/>
        </w:rPr>
        <w:t xml:space="preserve"> jo pakeitim</w:t>
      </w:r>
      <w:r w:rsidR="0060202D">
        <w:rPr>
          <w:lang w:val="lt-LT"/>
        </w:rPr>
        <w:t>ais.</w:t>
      </w: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 w:rsidP="0006490F"/>
    <w:sectPr w:rsidR="00641705" w:rsidRPr="004B54B8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0861" w14:textId="77777777" w:rsidR="00593025" w:rsidRDefault="00593025">
      <w:r>
        <w:separator/>
      </w:r>
    </w:p>
  </w:endnote>
  <w:endnote w:type="continuationSeparator" w:id="0">
    <w:p w14:paraId="562DEAE6" w14:textId="77777777" w:rsidR="00593025" w:rsidRDefault="00593025">
      <w:r>
        <w:continuationSeparator/>
      </w:r>
    </w:p>
  </w:endnote>
  <w:endnote w:type="continuationNotice" w:id="1">
    <w:p w14:paraId="2671C341" w14:textId="77777777" w:rsidR="00593025" w:rsidRDefault="005930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C4A55" w14:textId="77777777" w:rsidR="00593025" w:rsidRDefault="00593025">
      <w:r>
        <w:separator/>
      </w:r>
    </w:p>
  </w:footnote>
  <w:footnote w:type="continuationSeparator" w:id="0">
    <w:p w14:paraId="052A00B7" w14:textId="77777777" w:rsidR="00593025" w:rsidRDefault="00593025">
      <w:r>
        <w:continuationSeparator/>
      </w:r>
    </w:p>
  </w:footnote>
  <w:footnote w:type="continuationNotice" w:id="1">
    <w:p w14:paraId="7CBAB2C9" w14:textId="77777777" w:rsidR="00593025" w:rsidRDefault="005930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A6F"/>
    <w:rsid w:val="00061084"/>
    <w:rsid w:val="0006490F"/>
    <w:rsid w:val="000828E1"/>
    <w:rsid w:val="00095B0E"/>
    <w:rsid w:val="000E4875"/>
    <w:rsid w:val="000F2A66"/>
    <w:rsid w:val="00132E20"/>
    <w:rsid w:val="00137D85"/>
    <w:rsid w:val="00155116"/>
    <w:rsid w:val="00156AAE"/>
    <w:rsid w:val="001650E8"/>
    <w:rsid w:val="00195EFF"/>
    <w:rsid w:val="00195F1F"/>
    <w:rsid w:val="001A6045"/>
    <w:rsid w:val="001B37A1"/>
    <w:rsid w:val="001B44E4"/>
    <w:rsid w:val="001C0B8D"/>
    <w:rsid w:val="001C51AC"/>
    <w:rsid w:val="001D7222"/>
    <w:rsid w:val="001E6A71"/>
    <w:rsid w:val="00200916"/>
    <w:rsid w:val="00206A1E"/>
    <w:rsid w:val="00215E91"/>
    <w:rsid w:val="00224E7C"/>
    <w:rsid w:val="00230137"/>
    <w:rsid w:val="002310D8"/>
    <w:rsid w:val="00237C6D"/>
    <w:rsid w:val="00286BC9"/>
    <w:rsid w:val="002A115C"/>
    <w:rsid w:val="002A35BE"/>
    <w:rsid w:val="002B165C"/>
    <w:rsid w:val="002E6EA5"/>
    <w:rsid w:val="00307AAF"/>
    <w:rsid w:val="0032472F"/>
    <w:rsid w:val="00350859"/>
    <w:rsid w:val="00364C73"/>
    <w:rsid w:val="00376317"/>
    <w:rsid w:val="00396643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73845"/>
    <w:rsid w:val="00493D23"/>
    <w:rsid w:val="004B54B8"/>
    <w:rsid w:val="004F1708"/>
    <w:rsid w:val="005077F6"/>
    <w:rsid w:val="00514CB9"/>
    <w:rsid w:val="00527289"/>
    <w:rsid w:val="00531BA8"/>
    <w:rsid w:val="00537AD7"/>
    <w:rsid w:val="00552F4E"/>
    <w:rsid w:val="0055777D"/>
    <w:rsid w:val="005720C1"/>
    <w:rsid w:val="0058142B"/>
    <w:rsid w:val="00593025"/>
    <w:rsid w:val="005C3176"/>
    <w:rsid w:val="005E43E4"/>
    <w:rsid w:val="005F7BBD"/>
    <w:rsid w:val="0060202D"/>
    <w:rsid w:val="00611449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1B51"/>
    <w:rsid w:val="006F5EC7"/>
    <w:rsid w:val="006F7E01"/>
    <w:rsid w:val="00703A8C"/>
    <w:rsid w:val="007362CF"/>
    <w:rsid w:val="00752036"/>
    <w:rsid w:val="007653C8"/>
    <w:rsid w:val="00772900"/>
    <w:rsid w:val="007775E8"/>
    <w:rsid w:val="00795484"/>
    <w:rsid w:val="007B2CB8"/>
    <w:rsid w:val="007F125E"/>
    <w:rsid w:val="007F46D6"/>
    <w:rsid w:val="007F5FD0"/>
    <w:rsid w:val="00814153"/>
    <w:rsid w:val="00815382"/>
    <w:rsid w:val="00863902"/>
    <w:rsid w:val="00870831"/>
    <w:rsid w:val="008745DD"/>
    <w:rsid w:val="00884601"/>
    <w:rsid w:val="008B3982"/>
    <w:rsid w:val="008C7FE3"/>
    <w:rsid w:val="008E1677"/>
    <w:rsid w:val="009069B2"/>
    <w:rsid w:val="00922D86"/>
    <w:rsid w:val="0095490E"/>
    <w:rsid w:val="0098213D"/>
    <w:rsid w:val="00982276"/>
    <w:rsid w:val="009B5AA5"/>
    <w:rsid w:val="009B6DA9"/>
    <w:rsid w:val="009E11B5"/>
    <w:rsid w:val="009E2D13"/>
    <w:rsid w:val="009E590E"/>
    <w:rsid w:val="009F2AFA"/>
    <w:rsid w:val="00A224C3"/>
    <w:rsid w:val="00A235A4"/>
    <w:rsid w:val="00A72CFF"/>
    <w:rsid w:val="00A72E6A"/>
    <w:rsid w:val="00A73B31"/>
    <w:rsid w:val="00A9531F"/>
    <w:rsid w:val="00AB51D0"/>
    <w:rsid w:val="00AD270B"/>
    <w:rsid w:val="00AD5C30"/>
    <w:rsid w:val="00AE2158"/>
    <w:rsid w:val="00AE6D91"/>
    <w:rsid w:val="00B10721"/>
    <w:rsid w:val="00B248B7"/>
    <w:rsid w:val="00B337D4"/>
    <w:rsid w:val="00B4171F"/>
    <w:rsid w:val="00B71E6F"/>
    <w:rsid w:val="00B754DA"/>
    <w:rsid w:val="00BA0056"/>
    <w:rsid w:val="00BA16A6"/>
    <w:rsid w:val="00BA73E9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9221F"/>
    <w:rsid w:val="00CA2FED"/>
    <w:rsid w:val="00CC0F1F"/>
    <w:rsid w:val="00CC100B"/>
    <w:rsid w:val="00CC1C88"/>
    <w:rsid w:val="00CE08D3"/>
    <w:rsid w:val="00CE457E"/>
    <w:rsid w:val="00D22B0B"/>
    <w:rsid w:val="00D36842"/>
    <w:rsid w:val="00D92BB9"/>
    <w:rsid w:val="00DC6002"/>
    <w:rsid w:val="00DC6963"/>
    <w:rsid w:val="00DE5587"/>
    <w:rsid w:val="00E263F8"/>
    <w:rsid w:val="00E34D0E"/>
    <w:rsid w:val="00E41186"/>
    <w:rsid w:val="00E535D8"/>
    <w:rsid w:val="00E53E75"/>
    <w:rsid w:val="00E66735"/>
    <w:rsid w:val="00E71072"/>
    <w:rsid w:val="00E761F1"/>
    <w:rsid w:val="00E815DB"/>
    <w:rsid w:val="00E90C95"/>
    <w:rsid w:val="00EB2DCF"/>
    <w:rsid w:val="00EC5690"/>
    <w:rsid w:val="00ED239C"/>
    <w:rsid w:val="00EF3F00"/>
    <w:rsid w:val="00F37387"/>
    <w:rsid w:val="00F42215"/>
    <w:rsid w:val="00F46164"/>
    <w:rsid w:val="00F63A15"/>
    <w:rsid w:val="00F67766"/>
    <w:rsid w:val="00F67B66"/>
    <w:rsid w:val="00F7772F"/>
    <w:rsid w:val="00F80A7B"/>
    <w:rsid w:val="00F8614E"/>
    <w:rsid w:val="00FA24A6"/>
    <w:rsid w:val="00FA30AD"/>
    <w:rsid w:val="00FA3757"/>
    <w:rsid w:val="00FA531E"/>
    <w:rsid w:val="00FC6561"/>
    <w:rsid w:val="00FD1961"/>
    <w:rsid w:val="00FD437F"/>
    <w:rsid w:val="00FD65B1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1536</Words>
  <Characters>877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</cp:revision>
  <dcterms:created xsi:type="dcterms:W3CDTF">2022-01-19T12:09:00Z</dcterms:created>
  <dcterms:modified xsi:type="dcterms:W3CDTF">2022-01-19T12:12:00Z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