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25603F5B" w:rsidR="00BA1D1D" w:rsidRPr="00794436" w:rsidRDefault="00BA1D1D" w:rsidP="00C43DEB">
            <w:pPr>
              <w:rPr>
                <w:lang w:val="lt-LT"/>
              </w:rPr>
            </w:pPr>
            <w:r w:rsidRPr="00794436">
              <w:rPr>
                <w:lang w:val="lt-LT"/>
              </w:rPr>
              <w:t xml:space="preserve">administracijos direktoriaus </w:t>
            </w:r>
          </w:p>
          <w:p w14:paraId="0613A8CF" w14:textId="0BCB95B1" w:rsidR="00BA1D1D" w:rsidRPr="00794436" w:rsidRDefault="00BA1D1D" w:rsidP="00C43DEB">
            <w:pPr>
              <w:rPr>
                <w:lang w:val="lt-LT"/>
              </w:rPr>
            </w:pPr>
            <w:r w:rsidRPr="00794436">
              <w:rPr>
                <w:lang w:val="lt-LT"/>
              </w:rPr>
              <w:t>202</w:t>
            </w:r>
            <w:r w:rsidR="00922C04">
              <w:rPr>
                <w:lang w:val="lt-LT"/>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1355A4D2" w:rsidR="00BA1D1D" w:rsidRPr="00794436" w:rsidRDefault="00BA1D1D" w:rsidP="00261D1B">
      <w:pPr>
        <w:spacing w:after="60"/>
        <w:jc w:val="both"/>
        <w:rPr>
          <w:bCs/>
          <w:lang w:val="lt-LT"/>
        </w:rPr>
      </w:pPr>
      <w:r w:rsidRPr="00794436">
        <w:rPr>
          <w:b/>
          <w:lang w:val="lt-LT"/>
        </w:rPr>
        <w:t>1. Planavimo dokumento pavadinimas:</w:t>
      </w:r>
      <w:r w:rsidRPr="00794436">
        <w:rPr>
          <w:lang w:val="lt-LT"/>
        </w:rPr>
        <w:t xml:space="preserve"> </w:t>
      </w:r>
      <w:r w:rsidR="001D2805" w:rsidRPr="001D2805">
        <w:rPr>
          <w:lang w:val="lt-LT"/>
        </w:rPr>
        <w:t>Sklypų prie Turniškių g. 4 nedidelių veikos mastų detaliojo plano sprendinių koregavimas sklyp</w:t>
      </w:r>
      <w:r w:rsidR="001D2805">
        <w:rPr>
          <w:lang w:val="lt-LT"/>
        </w:rPr>
        <w:t>uose</w:t>
      </w:r>
      <w:r w:rsidR="001D2805" w:rsidRPr="001D2805">
        <w:rPr>
          <w:lang w:val="lt-LT"/>
        </w:rPr>
        <w:t xml:space="preserve"> (kadastro Nr. 0101/0012:236, Nr.0101/0012:306, Nr. 0101/0012:304)</w:t>
      </w:r>
      <w:r w:rsidR="00DA51BF" w:rsidRPr="00794436">
        <w:rPr>
          <w:lang w:val="lt-LT"/>
        </w:rPr>
        <w:t xml:space="preserve"> </w:t>
      </w:r>
      <w:r w:rsidR="007B73D0" w:rsidRPr="00794436">
        <w:rPr>
          <w:lang w:val="lt-LT"/>
        </w:rPr>
        <w:t>inicijavimo sutarties pagrindu.</w:t>
      </w:r>
    </w:p>
    <w:p w14:paraId="0F62AE23" w14:textId="0CDA60B4" w:rsidR="00BA1D1D" w:rsidRPr="00794436" w:rsidRDefault="00BA1D1D" w:rsidP="00261D1B">
      <w:pPr>
        <w:spacing w:after="60"/>
        <w:jc w:val="both"/>
        <w:rPr>
          <w:b/>
          <w:lang w:val="lt-LT"/>
        </w:rPr>
      </w:pPr>
      <w:r w:rsidRPr="00794436">
        <w:rPr>
          <w:b/>
          <w:lang w:val="lt-LT"/>
        </w:rPr>
        <w:t>2. Planuojamos teritorijos (sklypų) adresas:</w:t>
      </w:r>
      <w:r w:rsidR="007A427E" w:rsidRPr="00794436">
        <w:rPr>
          <w:b/>
          <w:lang w:val="lt-LT"/>
        </w:rPr>
        <w:t xml:space="preserve"> </w:t>
      </w:r>
      <w:r w:rsidR="001D2805" w:rsidRPr="001D2805">
        <w:rPr>
          <w:lang w:val="lt-LT"/>
        </w:rPr>
        <w:t>Turniškių g. 8 (kadastro Nr. 0101/0012:236), Turniškių g. 8A (kadastro Nr. 0101/0012:306),  Turniškių g. 4 (kadastro Nr. 0101/0012:304).</w:t>
      </w:r>
    </w:p>
    <w:p w14:paraId="57BF3FDE" w14:textId="3434474A" w:rsidR="00BA1D1D" w:rsidRPr="00794436" w:rsidRDefault="00BA1D1D" w:rsidP="00261D1B">
      <w:pPr>
        <w:spacing w:after="60"/>
        <w:jc w:val="both"/>
        <w:rPr>
          <w:b/>
          <w:lang w:val="lt-LT"/>
        </w:rPr>
      </w:pPr>
      <w:r w:rsidRPr="00794436">
        <w:rPr>
          <w:b/>
          <w:lang w:val="lt-LT"/>
        </w:rPr>
        <w:t>3. Planuojamos teritorijos plotas:</w:t>
      </w:r>
      <w:r w:rsidR="001D2805" w:rsidRPr="001D2805">
        <w:rPr>
          <w:bCs/>
          <w:lang w:val="lt-LT"/>
        </w:rPr>
        <w:t xml:space="preserve"> </w:t>
      </w:r>
      <w:r w:rsidR="002F2EAC" w:rsidRPr="00F25991">
        <w:rPr>
          <w:bCs/>
          <w:lang w:val="lt-LT"/>
        </w:rPr>
        <w:t>0.</w:t>
      </w:r>
      <w:r w:rsidR="0074019D" w:rsidRPr="00F25991">
        <w:rPr>
          <w:bCs/>
          <w:lang w:val="lt-LT"/>
        </w:rPr>
        <w:t>5168</w:t>
      </w:r>
      <w:r w:rsidR="002F2EAC" w:rsidRPr="00F25991">
        <w:rPr>
          <w:bCs/>
          <w:lang w:val="lt-LT"/>
        </w:rPr>
        <w:t xml:space="preserve"> ha</w:t>
      </w:r>
      <w:r w:rsidR="007A427E" w:rsidRPr="00F25991">
        <w:rPr>
          <w:bCs/>
          <w:lang w:val="lt-LT"/>
        </w:rPr>
        <w:t>.</w:t>
      </w:r>
      <w:r w:rsidR="0069708B" w:rsidRPr="00F25991">
        <w:rPr>
          <w:bCs/>
          <w:lang w:val="lt-LT"/>
        </w:rPr>
        <w:t xml:space="preserve"> </w:t>
      </w:r>
    </w:p>
    <w:p w14:paraId="5F02089B" w14:textId="58FF0F79" w:rsidR="00BA1D1D" w:rsidRPr="00794436" w:rsidRDefault="00BA1D1D" w:rsidP="00261D1B">
      <w:pPr>
        <w:spacing w:after="6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2F2EAC">
        <w:rPr>
          <w:b/>
          <w:lang w:val="lt-LT"/>
        </w:rPr>
        <w:t xml:space="preserve"> </w:t>
      </w:r>
      <w:r w:rsidR="001D2805" w:rsidRPr="001D2805">
        <w:rPr>
          <w:lang w:val="lt-LT"/>
        </w:rPr>
        <w:t xml:space="preserve">Nagrinėjama platesnė (numatomų sprendinių įtaką patirianti) atitinkanti kvartalo apibrėžtį </w:t>
      </w:r>
      <w:r w:rsidR="001D2805">
        <w:rPr>
          <w:lang w:val="lt-LT"/>
        </w:rPr>
        <w:t>2,39</w:t>
      </w:r>
      <w:r w:rsidR="001D2805" w:rsidRPr="001D2805">
        <w:rPr>
          <w:lang w:val="lt-LT"/>
        </w:rPr>
        <w:t xml:space="preserve"> ha. teritorija </w:t>
      </w:r>
      <w:r w:rsidR="00D250C0" w:rsidRPr="00794436">
        <w:rPr>
          <w:bCs/>
          <w:lang w:val="lt-LT"/>
        </w:rPr>
        <w:t xml:space="preserve">(pažymėta pridedamoje schemoje). </w:t>
      </w:r>
    </w:p>
    <w:p w14:paraId="6C10FDCB" w14:textId="77777777" w:rsidR="00BA1D1D" w:rsidRPr="00794436" w:rsidRDefault="00BA1D1D" w:rsidP="00261D1B">
      <w:pPr>
        <w:spacing w:after="6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4427F857" w:rsidR="00BA1D1D" w:rsidRPr="00794436" w:rsidRDefault="00BA1D1D" w:rsidP="00261D1B">
      <w:pPr>
        <w:spacing w:after="60"/>
        <w:jc w:val="both"/>
        <w:rPr>
          <w:lang w:val="lt-LT"/>
        </w:rPr>
      </w:pPr>
      <w:r w:rsidRPr="00794436">
        <w:rPr>
          <w:b/>
          <w:lang w:val="lt-LT"/>
        </w:rPr>
        <w:t xml:space="preserve">6. Planavimo iniciatorius: </w:t>
      </w:r>
      <w:r w:rsidR="00687D01" w:rsidRPr="00794436">
        <w:rPr>
          <w:bCs/>
          <w:lang w:val="lt-LT"/>
        </w:rPr>
        <w:t>fizini</w:t>
      </w:r>
      <w:r w:rsidR="001D2805">
        <w:rPr>
          <w:bCs/>
          <w:lang w:val="lt-LT"/>
        </w:rPr>
        <w:t>ai</w:t>
      </w:r>
      <w:r w:rsidR="000936A2">
        <w:rPr>
          <w:bCs/>
          <w:lang w:val="lt-LT"/>
        </w:rPr>
        <w:t xml:space="preserve"> asm</w:t>
      </w:r>
      <w:r w:rsidR="001D2805">
        <w:rPr>
          <w:bCs/>
          <w:lang w:val="lt-LT"/>
        </w:rPr>
        <w:t>enys</w:t>
      </w:r>
      <w:r w:rsidRPr="00794436">
        <w:rPr>
          <w:bCs/>
          <w:lang w:val="lt-LT"/>
        </w:rPr>
        <w:t>.</w:t>
      </w:r>
    </w:p>
    <w:p w14:paraId="11B9AE4F" w14:textId="77777777" w:rsidR="00BA1D1D" w:rsidRPr="00794436" w:rsidRDefault="00BA1D1D" w:rsidP="00261D1B">
      <w:pPr>
        <w:spacing w:after="6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261D1B">
      <w:pPr>
        <w:spacing w:after="6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040BDC96" w:rsidR="00BA1D1D" w:rsidRPr="002A4907" w:rsidRDefault="00BA1D1D" w:rsidP="00261D1B">
      <w:pPr>
        <w:pStyle w:val="Pagrindiniotekstotrauka"/>
        <w:spacing w:after="60"/>
        <w:ind w:left="0"/>
        <w:jc w:val="both"/>
        <w:rPr>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C134B7" w:rsidRPr="00C134B7">
        <w:rPr>
          <w:lang w:val="lt-LT"/>
        </w:rPr>
        <w:t>nekeičiant nustatytos žemės sklypų naudojimo paskirties ir žemės naudojimo būdo, pagal poreikį pakeisti žemės sklypų ribas ir plotus, juos padalyti ir (ar) atidalyti bei nustatyti teritorijos naudojimo reglamentą vadovaujantis Vilniaus miesto savivaldybės teritorijos bendrojo plano sprendiniais (pagal pridedamą miesto plano ištrauką</w:t>
      </w:r>
      <w:r w:rsidR="001D2805" w:rsidRPr="00CD60A8">
        <w:rPr>
          <w:lang w:val="lt-LT"/>
        </w:rPr>
        <w:t>).</w:t>
      </w:r>
    </w:p>
    <w:p w14:paraId="5916A273" w14:textId="4500FBDB" w:rsidR="000700E2" w:rsidRPr="00794436" w:rsidRDefault="000700E2" w:rsidP="00261D1B">
      <w:pPr>
        <w:pStyle w:val="Pagrindiniotekstotrauka"/>
        <w:spacing w:after="6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1D2805">
        <w:rPr>
          <w:rStyle w:val="normaltextrun"/>
          <w:lang w:val="lt-LT"/>
        </w:rPr>
        <w:t>-</w:t>
      </w:r>
    </w:p>
    <w:p w14:paraId="22DF0C21" w14:textId="75E2CFFE" w:rsidR="00BA1D1D" w:rsidRPr="00794436" w:rsidRDefault="00BA1D1D" w:rsidP="00261D1B">
      <w:pPr>
        <w:pStyle w:val="Default"/>
        <w:spacing w:after="6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w:t>
      </w:r>
      <w:r w:rsidR="006C66FF">
        <w:rPr>
          <w:rStyle w:val="normaltextrun"/>
        </w:rPr>
        <w:t>.</w:t>
      </w:r>
    </w:p>
    <w:p w14:paraId="61E10B5A" w14:textId="46046A6D" w:rsidR="00BA1D1D" w:rsidRPr="00794436" w:rsidRDefault="00BA1D1D" w:rsidP="00261D1B">
      <w:pPr>
        <w:pStyle w:val="Default"/>
        <w:spacing w:after="60"/>
        <w:jc w:val="both"/>
        <w:rPr>
          <w:b/>
          <w:color w:val="auto"/>
        </w:rPr>
      </w:pPr>
      <w:r w:rsidRPr="00794436">
        <w:rPr>
          <w:b/>
        </w:rPr>
        <w:t>1</w:t>
      </w:r>
      <w:r w:rsidR="00C66125" w:rsidRPr="00794436">
        <w:rPr>
          <w:b/>
        </w:rPr>
        <w:t>2</w:t>
      </w:r>
      <w:r w:rsidRPr="00794436">
        <w:rPr>
          <w:b/>
        </w:rPr>
        <w:t xml:space="preserve">. Papildomi reglamentai: </w:t>
      </w:r>
      <w:r w:rsidR="006C66FF" w:rsidRPr="006C66FF">
        <w:rPr>
          <w:bCs/>
          <w:color w:val="auto"/>
        </w:rPr>
        <w:t>teritorijos tūrinės ir erdvinės kompozicijos reikalavimai.</w:t>
      </w:r>
    </w:p>
    <w:p w14:paraId="117D72D6" w14:textId="7D12FDCD" w:rsidR="00BA1D1D" w:rsidRPr="00794436" w:rsidRDefault="00BA1D1D" w:rsidP="00261D1B">
      <w:pPr>
        <w:spacing w:after="6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F25991">
        <w:rPr>
          <w:lang w:val="lt-LT"/>
        </w:rPr>
        <w:t>p</w:t>
      </w:r>
      <w:r w:rsidR="006C66FF" w:rsidRPr="00C134B7">
        <w:rPr>
          <w:lang w:val="lt-LT"/>
        </w:rPr>
        <w:t>arengti topografiją, medžių inventorizaciją.</w:t>
      </w:r>
    </w:p>
    <w:p w14:paraId="14AB27E1" w14:textId="7B2F0C6F" w:rsidR="00BA1D1D" w:rsidRPr="00794436" w:rsidRDefault="00BA1D1D" w:rsidP="00261D1B">
      <w:pPr>
        <w:spacing w:after="6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FF09D0">
        <w:rPr>
          <w:lang w:val="lt-LT"/>
        </w:rPr>
        <w:t>nereikalingas.</w:t>
      </w:r>
    </w:p>
    <w:p w14:paraId="052595B2" w14:textId="742D1951" w:rsidR="00BA1D1D" w:rsidRPr="00794436" w:rsidRDefault="00BA1D1D" w:rsidP="00261D1B">
      <w:pPr>
        <w:spacing w:after="6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261D1B">
      <w:pPr>
        <w:spacing w:after="6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261D1B">
      <w:pPr>
        <w:spacing w:after="6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261D1B">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261D1B">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261D1B">
      <w:pPr>
        <w:spacing w:after="60"/>
        <w:jc w:val="both"/>
        <w:rPr>
          <w:bCs/>
          <w:lang w:val="lt-LT"/>
        </w:rPr>
      </w:pPr>
      <w:r w:rsidRPr="00794436">
        <w:rPr>
          <w:b/>
          <w:bCs/>
          <w:lang w:val="lt-LT"/>
        </w:rPr>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261D1B">
      <w:pPr>
        <w:spacing w:after="60"/>
        <w:jc w:val="both"/>
        <w:rPr>
          <w:bCs/>
          <w:lang w:val="lt-LT"/>
        </w:rPr>
      </w:pPr>
      <w:r w:rsidRPr="00794436">
        <w:rPr>
          <w:b/>
          <w:bCs/>
          <w:lang w:val="lt-LT"/>
        </w:rPr>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4F51" w14:textId="77777777" w:rsidR="0073797E" w:rsidRDefault="0073797E">
      <w:r>
        <w:separator/>
      </w:r>
    </w:p>
  </w:endnote>
  <w:endnote w:type="continuationSeparator" w:id="0">
    <w:p w14:paraId="272ED128" w14:textId="77777777" w:rsidR="0073797E" w:rsidRDefault="0073797E">
      <w:r>
        <w:continuationSeparator/>
      </w:r>
    </w:p>
  </w:endnote>
  <w:endnote w:type="continuationNotice" w:id="1">
    <w:p w14:paraId="7D833CAB" w14:textId="77777777" w:rsidR="0073797E" w:rsidRDefault="00737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EE2B" w14:textId="77777777" w:rsidR="0073797E" w:rsidRDefault="0073797E">
      <w:r>
        <w:separator/>
      </w:r>
    </w:p>
  </w:footnote>
  <w:footnote w:type="continuationSeparator" w:id="0">
    <w:p w14:paraId="65964456" w14:textId="77777777" w:rsidR="0073797E" w:rsidRDefault="0073797E">
      <w:r>
        <w:continuationSeparator/>
      </w:r>
    </w:p>
  </w:footnote>
  <w:footnote w:type="continuationNotice" w:id="1">
    <w:p w14:paraId="35E33613" w14:textId="77777777" w:rsidR="0073797E" w:rsidRDefault="00737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84B60"/>
    <w:rsid w:val="000936A2"/>
    <w:rsid w:val="000A79A8"/>
    <w:rsid w:val="000B6D72"/>
    <w:rsid w:val="000E3760"/>
    <w:rsid w:val="000F13BC"/>
    <w:rsid w:val="0013691F"/>
    <w:rsid w:val="001543AE"/>
    <w:rsid w:val="00183E70"/>
    <w:rsid w:val="001A6045"/>
    <w:rsid w:val="001D2805"/>
    <w:rsid w:val="001E46D4"/>
    <w:rsid w:val="00211E35"/>
    <w:rsid w:val="002151A6"/>
    <w:rsid w:val="002253A9"/>
    <w:rsid w:val="00237C6D"/>
    <w:rsid w:val="00250272"/>
    <w:rsid w:val="0026191E"/>
    <w:rsid w:val="00261D1B"/>
    <w:rsid w:val="00264DC0"/>
    <w:rsid w:val="00296E21"/>
    <w:rsid w:val="002A4907"/>
    <w:rsid w:val="002C41B8"/>
    <w:rsid w:val="002C6057"/>
    <w:rsid w:val="002C75D7"/>
    <w:rsid w:val="002F2EAC"/>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51464"/>
    <w:rsid w:val="004648F2"/>
    <w:rsid w:val="00464C5D"/>
    <w:rsid w:val="004A5E62"/>
    <w:rsid w:val="004C5E2A"/>
    <w:rsid w:val="004D3151"/>
    <w:rsid w:val="004D41B0"/>
    <w:rsid w:val="004D7598"/>
    <w:rsid w:val="004D7BED"/>
    <w:rsid w:val="004E6E22"/>
    <w:rsid w:val="005000F9"/>
    <w:rsid w:val="00515D0D"/>
    <w:rsid w:val="00527289"/>
    <w:rsid w:val="005720C1"/>
    <w:rsid w:val="00584724"/>
    <w:rsid w:val="005E3947"/>
    <w:rsid w:val="005F5B39"/>
    <w:rsid w:val="005F7BBD"/>
    <w:rsid w:val="006127DB"/>
    <w:rsid w:val="00613DB9"/>
    <w:rsid w:val="006336C4"/>
    <w:rsid w:val="00641705"/>
    <w:rsid w:val="006815B3"/>
    <w:rsid w:val="00684A9E"/>
    <w:rsid w:val="00687D01"/>
    <w:rsid w:val="0069708B"/>
    <w:rsid w:val="006C2D4E"/>
    <w:rsid w:val="006C57B6"/>
    <w:rsid w:val="006C66FF"/>
    <w:rsid w:val="006D1371"/>
    <w:rsid w:val="006D3DB4"/>
    <w:rsid w:val="006E69AC"/>
    <w:rsid w:val="006E7CF3"/>
    <w:rsid w:val="006F0A9B"/>
    <w:rsid w:val="006F5EC7"/>
    <w:rsid w:val="00710340"/>
    <w:rsid w:val="00712A54"/>
    <w:rsid w:val="007362CF"/>
    <w:rsid w:val="0073797E"/>
    <w:rsid w:val="0074019D"/>
    <w:rsid w:val="00777934"/>
    <w:rsid w:val="00794436"/>
    <w:rsid w:val="0079449C"/>
    <w:rsid w:val="007A427E"/>
    <w:rsid w:val="007A6DF2"/>
    <w:rsid w:val="007A7A33"/>
    <w:rsid w:val="007B4737"/>
    <w:rsid w:val="007B73D0"/>
    <w:rsid w:val="007F3CA5"/>
    <w:rsid w:val="00800904"/>
    <w:rsid w:val="00801BA8"/>
    <w:rsid w:val="00815382"/>
    <w:rsid w:val="00843D2E"/>
    <w:rsid w:val="008520AB"/>
    <w:rsid w:val="00862768"/>
    <w:rsid w:val="00886871"/>
    <w:rsid w:val="008F7C05"/>
    <w:rsid w:val="009069B2"/>
    <w:rsid w:val="00906ADD"/>
    <w:rsid w:val="00910822"/>
    <w:rsid w:val="00916F04"/>
    <w:rsid w:val="00922C04"/>
    <w:rsid w:val="009571C6"/>
    <w:rsid w:val="009749AC"/>
    <w:rsid w:val="0098213D"/>
    <w:rsid w:val="009B7181"/>
    <w:rsid w:val="009C1A01"/>
    <w:rsid w:val="009C6A82"/>
    <w:rsid w:val="009D0BB3"/>
    <w:rsid w:val="009E2D13"/>
    <w:rsid w:val="009F0A1A"/>
    <w:rsid w:val="00A04056"/>
    <w:rsid w:val="00A241FC"/>
    <w:rsid w:val="00A31DDE"/>
    <w:rsid w:val="00A34A87"/>
    <w:rsid w:val="00A621F0"/>
    <w:rsid w:val="00A67E33"/>
    <w:rsid w:val="00A71EF2"/>
    <w:rsid w:val="00A72CFF"/>
    <w:rsid w:val="00A72E6A"/>
    <w:rsid w:val="00A73B31"/>
    <w:rsid w:val="00AB1BFF"/>
    <w:rsid w:val="00AB408F"/>
    <w:rsid w:val="00AD5C30"/>
    <w:rsid w:val="00AD7F9A"/>
    <w:rsid w:val="00AE3E52"/>
    <w:rsid w:val="00AE52B3"/>
    <w:rsid w:val="00AE5D2D"/>
    <w:rsid w:val="00B127DC"/>
    <w:rsid w:val="00B337D4"/>
    <w:rsid w:val="00B47199"/>
    <w:rsid w:val="00B70756"/>
    <w:rsid w:val="00B842D6"/>
    <w:rsid w:val="00BA0756"/>
    <w:rsid w:val="00BA16A6"/>
    <w:rsid w:val="00BA1D1D"/>
    <w:rsid w:val="00BB442E"/>
    <w:rsid w:val="00BC0769"/>
    <w:rsid w:val="00C134B7"/>
    <w:rsid w:val="00C17B6F"/>
    <w:rsid w:val="00C47DC9"/>
    <w:rsid w:val="00C601C3"/>
    <w:rsid w:val="00C66125"/>
    <w:rsid w:val="00C759EB"/>
    <w:rsid w:val="00C94CA6"/>
    <w:rsid w:val="00CA53D2"/>
    <w:rsid w:val="00CD60A8"/>
    <w:rsid w:val="00D250C0"/>
    <w:rsid w:val="00D27B23"/>
    <w:rsid w:val="00D35D01"/>
    <w:rsid w:val="00D36842"/>
    <w:rsid w:val="00D76029"/>
    <w:rsid w:val="00D96957"/>
    <w:rsid w:val="00DA1EB5"/>
    <w:rsid w:val="00DA51BF"/>
    <w:rsid w:val="00DD448D"/>
    <w:rsid w:val="00DF6E51"/>
    <w:rsid w:val="00E53E75"/>
    <w:rsid w:val="00E761F1"/>
    <w:rsid w:val="00E85470"/>
    <w:rsid w:val="00E8691B"/>
    <w:rsid w:val="00E90EE1"/>
    <w:rsid w:val="00EA197A"/>
    <w:rsid w:val="00EA23D7"/>
    <w:rsid w:val="00EB4FD4"/>
    <w:rsid w:val="00EC5CE0"/>
    <w:rsid w:val="00F05CBB"/>
    <w:rsid w:val="00F2435D"/>
    <w:rsid w:val="00F25991"/>
    <w:rsid w:val="00F366EC"/>
    <w:rsid w:val="00F46164"/>
    <w:rsid w:val="00F478F4"/>
    <w:rsid w:val="00F6181D"/>
    <w:rsid w:val="00F67B66"/>
    <w:rsid w:val="00F739C4"/>
    <w:rsid w:val="00F7772F"/>
    <w:rsid w:val="00F8350F"/>
    <w:rsid w:val="00FA3757"/>
    <w:rsid w:val="00FB3C83"/>
    <w:rsid w:val="00FD0CA4"/>
    <w:rsid w:val="00FD31B1"/>
    <w:rsid w:val="00FF09D0"/>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4DC98-42F0-4E7B-A7EC-7FACBFD1E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1913</Words>
  <Characters>1091</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2</cp:revision>
  <dcterms:created xsi:type="dcterms:W3CDTF">2023-06-06T06:47:00Z</dcterms:created>
  <dcterms:modified xsi:type="dcterms:W3CDTF">2023-06-06T06:47:00Z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