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EE6F3" w14:textId="77777777" w:rsidR="003D577B" w:rsidRDefault="005A0C82" w:rsidP="005A0C82">
      <w:r>
        <w:t xml:space="preserve">                                                                                              </w:t>
      </w:r>
      <w:r w:rsidR="003D577B">
        <w:t>PATVIRTINTA:</w:t>
      </w:r>
    </w:p>
    <w:p w14:paraId="53FEC694" w14:textId="77777777" w:rsidR="003D577B" w:rsidRDefault="005A0C82" w:rsidP="005A0C82">
      <w:r>
        <w:t xml:space="preserve">                                                                                              </w:t>
      </w:r>
      <w:r w:rsidR="003D577B">
        <w:t>Vilniaus m</w:t>
      </w:r>
      <w:r>
        <w:t>iesto</w:t>
      </w:r>
      <w:r w:rsidR="003D577B">
        <w:t xml:space="preserve"> savivaldybės </w:t>
      </w:r>
    </w:p>
    <w:p w14:paraId="7014EE7C" w14:textId="4E183F23" w:rsidR="003D577B" w:rsidRDefault="005A0C82" w:rsidP="005A0C82">
      <w:r>
        <w:t xml:space="preserve">                                                                                               </w:t>
      </w:r>
      <w:r w:rsidR="003D577B">
        <w:t xml:space="preserve">administracijos direktoriaus </w:t>
      </w:r>
    </w:p>
    <w:p w14:paraId="6E0DF944" w14:textId="5C54FFC7" w:rsidR="003D577B" w:rsidRDefault="005A0C82" w:rsidP="005A0C82">
      <w:r>
        <w:t xml:space="preserve">                                                                                               </w:t>
      </w:r>
      <w:r w:rsidR="003D577B">
        <w:t>20</w:t>
      </w:r>
      <w:r w:rsidR="00873BAB">
        <w:t>2</w:t>
      </w:r>
      <w:r w:rsidR="00682A8E">
        <w:t>3</w:t>
      </w:r>
      <w:r w:rsidR="003D577B">
        <w:t xml:space="preserve"> </w:t>
      </w:r>
      <w:proofErr w:type="spellStart"/>
      <w:r w:rsidR="003D577B">
        <w:t>m._______________d</w:t>
      </w:r>
      <w:proofErr w:type="spellEnd"/>
      <w:r w:rsidR="003D577B">
        <w:t>.</w:t>
      </w:r>
    </w:p>
    <w:p w14:paraId="29208709" w14:textId="77777777" w:rsidR="00F0074B" w:rsidRDefault="003D577B" w:rsidP="003D577B">
      <w:r>
        <w:t xml:space="preserve">                                                                            </w:t>
      </w:r>
      <w:r w:rsidR="005A0C82">
        <w:t xml:space="preserve">                   </w:t>
      </w:r>
      <w:r>
        <w:t>įsakymu Nr.</w:t>
      </w:r>
    </w:p>
    <w:p w14:paraId="5FE93C4F" w14:textId="77777777" w:rsidR="003D577B" w:rsidRDefault="003D577B" w:rsidP="003D577B">
      <w:pPr>
        <w:rPr>
          <w:b/>
          <w:caps/>
          <w:lang w:val="pl-PL"/>
        </w:rPr>
      </w:pPr>
    </w:p>
    <w:p w14:paraId="11BB8CF3" w14:textId="77777777" w:rsidR="00935B52" w:rsidRDefault="00F0074B" w:rsidP="00F0074B">
      <w:pPr>
        <w:jc w:val="center"/>
        <w:rPr>
          <w:b/>
          <w:caps/>
          <w:lang w:val="pl-PL"/>
        </w:rPr>
      </w:pPr>
      <w:r w:rsidRPr="00015960">
        <w:rPr>
          <w:b/>
          <w:caps/>
          <w:lang w:val="pl-PL"/>
        </w:rPr>
        <w:t xml:space="preserve">Planavimo darbų programa </w:t>
      </w:r>
    </w:p>
    <w:p w14:paraId="631B0F7B" w14:textId="7C676558" w:rsidR="00F0074B" w:rsidRDefault="00F0074B" w:rsidP="00F0074B">
      <w:pPr>
        <w:jc w:val="center"/>
        <w:rPr>
          <w:b/>
          <w:bCs/>
        </w:rPr>
      </w:pPr>
      <w:r w:rsidRPr="00427905">
        <w:rPr>
          <w:b/>
          <w:bCs/>
          <w:caps/>
        </w:rPr>
        <w:t>detali</w:t>
      </w:r>
      <w:r>
        <w:rPr>
          <w:b/>
          <w:bCs/>
        </w:rPr>
        <w:t>OJO</w:t>
      </w:r>
      <w:r w:rsidRPr="00970887">
        <w:rPr>
          <w:b/>
          <w:bCs/>
          <w:caps/>
        </w:rPr>
        <w:t xml:space="preserve"> planavimo </w:t>
      </w:r>
      <w:r w:rsidRPr="00427905">
        <w:rPr>
          <w:b/>
          <w:bCs/>
        </w:rPr>
        <w:t xml:space="preserve">DOKUMENTUI </w:t>
      </w:r>
      <w:r w:rsidR="009400BE">
        <w:rPr>
          <w:b/>
          <w:bCs/>
        </w:rPr>
        <w:t>KEIST</w:t>
      </w:r>
      <w:r w:rsidRPr="00427905">
        <w:rPr>
          <w:b/>
          <w:bCs/>
        </w:rPr>
        <w:t>I</w:t>
      </w:r>
    </w:p>
    <w:p w14:paraId="202DCD48" w14:textId="77777777" w:rsidR="00F0074B" w:rsidRPr="00427905" w:rsidRDefault="00F0074B" w:rsidP="00F0074B">
      <w:pPr>
        <w:jc w:val="center"/>
      </w:pPr>
    </w:p>
    <w:p w14:paraId="23254361" w14:textId="6D571A80" w:rsidR="0073564E" w:rsidRDefault="00F0074B" w:rsidP="00E06DB5">
      <w:pPr>
        <w:jc w:val="both"/>
      </w:pPr>
      <w:r w:rsidRPr="00500CBE">
        <w:rPr>
          <w:b/>
        </w:rPr>
        <w:t>1. P</w:t>
      </w:r>
      <w:r w:rsidR="00BA440E">
        <w:rPr>
          <w:b/>
        </w:rPr>
        <w:t>lanuojam</w:t>
      </w:r>
      <w:r w:rsidR="00596043">
        <w:rPr>
          <w:b/>
        </w:rPr>
        <w:t>a</w:t>
      </w:r>
      <w:r w:rsidR="00BA440E">
        <w:rPr>
          <w:b/>
        </w:rPr>
        <w:t xml:space="preserve"> teritorij</w:t>
      </w:r>
      <w:r w:rsidR="00596043">
        <w:rPr>
          <w:b/>
        </w:rPr>
        <w:t>a</w:t>
      </w:r>
      <w:r w:rsidR="00BA440E">
        <w:rPr>
          <w:b/>
        </w:rPr>
        <w:t>:</w:t>
      </w:r>
      <w:r w:rsidR="00D56C16">
        <w:t xml:space="preserve"> </w:t>
      </w:r>
      <w:r w:rsidR="00596043" w:rsidRPr="00596043">
        <w:t xml:space="preserve">planuojama 6 ha </w:t>
      </w:r>
      <w:r w:rsidR="00682A8E">
        <w:t xml:space="preserve">teritorija prie </w:t>
      </w:r>
      <w:proofErr w:type="spellStart"/>
      <w:r w:rsidR="00FC2F75">
        <w:t>Benykštaičių</w:t>
      </w:r>
      <w:proofErr w:type="spellEnd"/>
      <w:r w:rsidR="00682A8E">
        <w:t xml:space="preserve"> gatvės</w:t>
      </w:r>
      <w:r w:rsidR="00596043" w:rsidRPr="00596043">
        <w:t xml:space="preserve"> (pagal pridedamą miesto plano ištrauką).</w:t>
      </w:r>
      <w:r w:rsidR="00CD366D" w:rsidRPr="00CD366D">
        <w:t xml:space="preserve"> </w:t>
      </w:r>
      <w:r w:rsidR="00CD366D">
        <w:t xml:space="preserve">Planuojamas kvartalas ribojamas Tarandės upelio teritorijos, </w:t>
      </w:r>
      <w:proofErr w:type="spellStart"/>
      <w:r w:rsidR="00CD366D">
        <w:t>Čimbariškių</w:t>
      </w:r>
      <w:proofErr w:type="spellEnd"/>
      <w:r w:rsidR="00CD366D">
        <w:t xml:space="preserve"> gatvės </w:t>
      </w:r>
      <w:r w:rsidR="00CD366D" w:rsidRPr="00CD366D">
        <w:t>ir antropogenini</w:t>
      </w:r>
      <w:r w:rsidR="00CD366D">
        <w:t xml:space="preserve">ų </w:t>
      </w:r>
      <w:r w:rsidR="00CD366D" w:rsidRPr="00CD366D">
        <w:t>elemen</w:t>
      </w:r>
      <w:r w:rsidR="00CD366D">
        <w:t>tų – gyvenamaisiais namais užstatytų sklypų.</w:t>
      </w:r>
      <w:r w:rsidR="006B5928">
        <w:t xml:space="preserve"> Į planuojamą teritoriją patenka sklypai kadastro Nr. </w:t>
      </w:r>
      <w:r w:rsidR="006B5928" w:rsidRPr="006B5928">
        <w:t>0101</w:t>
      </w:r>
      <w:r w:rsidR="006B5928">
        <w:t>/</w:t>
      </w:r>
      <w:r w:rsidR="006B5928" w:rsidRPr="006B5928">
        <w:t>0171</w:t>
      </w:r>
      <w:r w:rsidR="006B5928">
        <w:t>:</w:t>
      </w:r>
      <w:r w:rsidR="006B5928" w:rsidRPr="006B5928">
        <w:t>0746</w:t>
      </w:r>
      <w:r w:rsidR="006B5928">
        <w:t xml:space="preserve">, Nr. </w:t>
      </w:r>
      <w:r w:rsidR="006B5928" w:rsidRPr="006B5928">
        <w:t>0101</w:t>
      </w:r>
      <w:r w:rsidR="006B5928">
        <w:t>/</w:t>
      </w:r>
      <w:r w:rsidR="006B5928" w:rsidRPr="006B5928">
        <w:t>0171</w:t>
      </w:r>
      <w:r w:rsidR="006B5928">
        <w:t>:</w:t>
      </w:r>
      <w:r w:rsidR="006B5928" w:rsidRPr="006B5928">
        <w:t>0743</w:t>
      </w:r>
      <w:r w:rsidR="006B5928">
        <w:t xml:space="preserve">, Nr. </w:t>
      </w:r>
      <w:r w:rsidR="006B5928" w:rsidRPr="006B5928">
        <w:t>0101</w:t>
      </w:r>
      <w:r w:rsidR="006B5928">
        <w:t>/</w:t>
      </w:r>
      <w:r w:rsidR="006B5928" w:rsidRPr="006B5928">
        <w:t>0171</w:t>
      </w:r>
      <w:r w:rsidR="006B5928">
        <w:t>:</w:t>
      </w:r>
      <w:r w:rsidR="006B5928" w:rsidRPr="006B5928">
        <w:t>0744</w:t>
      </w:r>
      <w:r w:rsidR="006B5928">
        <w:t xml:space="preserve">,              Nr. </w:t>
      </w:r>
      <w:r w:rsidR="006B5928" w:rsidRPr="006B5928">
        <w:t>0101</w:t>
      </w:r>
      <w:r w:rsidR="006B5928">
        <w:t>/</w:t>
      </w:r>
      <w:r w:rsidR="006B5928" w:rsidRPr="006B5928">
        <w:t>0171</w:t>
      </w:r>
      <w:r w:rsidR="006B5928">
        <w:t>:</w:t>
      </w:r>
      <w:r w:rsidR="006B5928" w:rsidRPr="006B5928">
        <w:t>0745</w:t>
      </w:r>
      <w:r w:rsidR="006B5928">
        <w:t xml:space="preserve">, Nr. </w:t>
      </w:r>
      <w:r w:rsidR="006B5928" w:rsidRPr="006B5928">
        <w:t>0101</w:t>
      </w:r>
      <w:r w:rsidR="006B5928">
        <w:t>/</w:t>
      </w:r>
      <w:r w:rsidR="006B5928" w:rsidRPr="006B5928">
        <w:t>0171</w:t>
      </w:r>
      <w:r w:rsidR="006B5928">
        <w:t>:</w:t>
      </w:r>
      <w:r w:rsidR="006B5928" w:rsidRPr="006B5928">
        <w:t>1858</w:t>
      </w:r>
      <w:r w:rsidR="006B5928">
        <w:t xml:space="preserve">, Nr. </w:t>
      </w:r>
      <w:r w:rsidR="006B5928" w:rsidRPr="006B5928">
        <w:t>0101</w:t>
      </w:r>
      <w:r w:rsidR="006B5928">
        <w:t>/</w:t>
      </w:r>
      <w:r w:rsidR="006B5928" w:rsidRPr="006B5928">
        <w:t>0171</w:t>
      </w:r>
      <w:r w:rsidR="006B5928">
        <w:t>:</w:t>
      </w:r>
      <w:r w:rsidR="006B5928" w:rsidRPr="006B5928">
        <w:t>1868</w:t>
      </w:r>
      <w:r w:rsidR="006B5928">
        <w:t xml:space="preserve">, Nr. </w:t>
      </w:r>
      <w:r w:rsidR="006B5928" w:rsidRPr="006B5928">
        <w:t>0101</w:t>
      </w:r>
      <w:r w:rsidR="006B5928">
        <w:t>/</w:t>
      </w:r>
      <w:r w:rsidR="006B5928" w:rsidRPr="006B5928">
        <w:t>0171</w:t>
      </w:r>
      <w:r w:rsidR="006B5928">
        <w:t>:</w:t>
      </w:r>
      <w:r w:rsidR="006B5928" w:rsidRPr="006B5928">
        <w:t>1857</w:t>
      </w:r>
      <w:r w:rsidR="006B5928">
        <w:t xml:space="preserve">,                    Nr. </w:t>
      </w:r>
      <w:r w:rsidR="006B5928" w:rsidRPr="006B5928">
        <w:t>0101</w:t>
      </w:r>
      <w:r w:rsidR="006B5928">
        <w:t>/</w:t>
      </w:r>
      <w:r w:rsidR="006B5928" w:rsidRPr="006B5928">
        <w:t>0171</w:t>
      </w:r>
      <w:r w:rsidR="006B5928">
        <w:t>:</w:t>
      </w:r>
      <w:r w:rsidR="006B5928" w:rsidRPr="006B5928">
        <w:t>1828</w:t>
      </w:r>
      <w:r w:rsidR="006B5928">
        <w:t xml:space="preserve">, Nr. </w:t>
      </w:r>
      <w:r w:rsidR="006B5928" w:rsidRPr="006B5928">
        <w:t>0101</w:t>
      </w:r>
      <w:r w:rsidR="006B5928">
        <w:t>/</w:t>
      </w:r>
      <w:r w:rsidR="006B5928" w:rsidRPr="006B5928">
        <w:t>0171</w:t>
      </w:r>
      <w:r w:rsidR="006B5928">
        <w:t>:</w:t>
      </w:r>
      <w:r w:rsidR="006B5928" w:rsidRPr="006B5928">
        <w:t>1806</w:t>
      </w:r>
      <w:r w:rsidR="006B5928">
        <w:t xml:space="preserve">, Nr. 0101/0171:0063, Nr. </w:t>
      </w:r>
      <w:r w:rsidR="006B5928" w:rsidRPr="006B5928">
        <w:t>0101</w:t>
      </w:r>
      <w:r w:rsidR="006B5928">
        <w:t>/</w:t>
      </w:r>
      <w:r w:rsidR="006B5928" w:rsidRPr="006B5928">
        <w:t>0171</w:t>
      </w:r>
      <w:r w:rsidR="006B5928">
        <w:t>:</w:t>
      </w:r>
      <w:r w:rsidR="006B5928" w:rsidRPr="006B5928">
        <w:t>1806</w:t>
      </w:r>
      <w:r w:rsidR="006B5928">
        <w:t xml:space="preserve">,                   Nr. </w:t>
      </w:r>
      <w:r w:rsidR="006B5928" w:rsidRPr="006B5928">
        <w:t>0101</w:t>
      </w:r>
      <w:r w:rsidR="006B5928">
        <w:t>/</w:t>
      </w:r>
      <w:r w:rsidR="006B5928" w:rsidRPr="006B5928">
        <w:t>0171</w:t>
      </w:r>
      <w:r w:rsidR="006B5928">
        <w:t>:</w:t>
      </w:r>
      <w:r w:rsidR="006B5928" w:rsidRPr="006B5928">
        <w:t>1796</w:t>
      </w:r>
      <w:r w:rsidR="006B5928">
        <w:t>.</w:t>
      </w:r>
    </w:p>
    <w:p w14:paraId="3F2BC8C2" w14:textId="600C5088" w:rsidR="00E87B55" w:rsidRDefault="00596043" w:rsidP="00FC2F75">
      <w:pPr>
        <w:jc w:val="both"/>
      </w:pPr>
      <w:r>
        <w:rPr>
          <w:b/>
        </w:rPr>
        <w:t>2</w:t>
      </w:r>
      <w:r w:rsidR="00F0074B" w:rsidRPr="00500CBE">
        <w:rPr>
          <w:b/>
        </w:rPr>
        <w:t>.</w:t>
      </w:r>
      <w:r w:rsidR="00AD6386">
        <w:rPr>
          <w:b/>
        </w:rPr>
        <w:t xml:space="preserve"> </w:t>
      </w:r>
      <w:r w:rsidR="00F0074B" w:rsidRPr="00500CBE">
        <w:rPr>
          <w:b/>
        </w:rPr>
        <w:t>Planavimo organizatorius:</w:t>
      </w:r>
      <w:r w:rsidR="003D577B" w:rsidRPr="003D577B">
        <w:rPr>
          <w:bCs/>
        </w:rPr>
        <w:t xml:space="preserve"> </w:t>
      </w:r>
      <w:r w:rsidR="003D577B" w:rsidRPr="00500CBE">
        <w:rPr>
          <w:bCs/>
        </w:rPr>
        <w:t>Vilniaus miesto savivaldybės administracijos direktorius, Konstitucijos pr. 3,</w:t>
      </w:r>
      <w:r w:rsidR="003D577B" w:rsidRPr="00500CBE">
        <w:t xml:space="preserve"> Vilnius.</w:t>
      </w:r>
    </w:p>
    <w:p w14:paraId="587816D4" w14:textId="184EC2E9" w:rsidR="00596043" w:rsidRPr="00FC2F75" w:rsidRDefault="00596043" w:rsidP="00FC2F75">
      <w:pPr>
        <w:jc w:val="both"/>
        <w:rPr>
          <w:b/>
        </w:rPr>
      </w:pPr>
      <w:r>
        <w:rPr>
          <w:b/>
        </w:rPr>
        <w:t>3</w:t>
      </w:r>
      <w:r w:rsidRPr="00596043">
        <w:rPr>
          <w:b/>
        </w:rPr>
        <w:t xml:space="preserve">. Rengėjas: UAB  „Vilniaus planas“ </w:t>
      </w:r>
      <w:proofErr w:type="spellStart"/>
      <w:r w:rsidRPr="00596043">
        <w:rPr>
          <w:b/>
        </w:rPr>
        <w:t>Lvivo</w:t>
      </w:r>
      <w:proofErr w:type="spellEnd"/>
      <w:r w:rsidRPr="00596043">
        <w:rPr>
          <w:b/>
        </w:rPr>
        <w:t xml:space="preserve"> gatvė 25-102, LT-09320 Vilnius</w:t>
      </w:r>
    </w:p>
    <w:p w14:paraId="0DC186D5" w14:textId="08ED2BE4" w:rsidR="00935B52" w:rsidRDefault="00596043" w:rsidP="00E06DB5">
      <w:pPr>
        <w:jc w:val="both"/>
      </w:pPr>
      <w:r>
        <w:rPr>
          <w:b/>
        </w:rPr>
        <w:t>4</w:t>
      </w:r>
      <w:r w:rsidR="00F0074B">
        <w:rPr>
          <w:b/>
        </w:rPr>
        <w:t xml:space="preserve">. </w:t>
      </w:r>
      <w:r w:rsidR="00281F45">
        <w:rPr>
          <w:b/>
        </w:rPr>
        <w:t>Planavimo uždaviniai:</w:t>
      </w:r>
      <w:r w:rsidR="00E06DB5" w:rsidRPr="00E06DB5">
        <w:t xml:space="preserve"> </w:t>
      </w:r>
      <w:r w:rsidRPr="00596043">
        <w:t>vadovaujantis Vilniaus miesto savivaldybės teritorijos bendrojo plano sprendiniais nustatyti visuomeninės paskirties teritorijų naudojimo būdą, susisiekimo ir inžinerinių tinklų koridorių teritorijos naudojimo būdą, bendrojo naudojimo (miestų, miestelių ir kaimų ar savivaldybių bendrojo naudojimo) teritorijos naudojimo būdą ir/ar atskirųjų želdynų teritorijos naudojimo būdą, sklypus sujungti, padalinti, keisti jų ribas, nustatyti teritorijos naudojimo reglamentus ir numatyti sklypų paėmimą visuomenės poreikiams (pagal pridedamą miesto plano ištrauką).</w:t>
      </w:r>
    </w:p>
    <w:p w14:paraId="4114E0B1" w14:textId="1F53D328" w:rsidR="00E97041" w:rsidRDefault="00596043" w:rsidP="00E97041">
      <w:pPr>
        <w:jc w:val="both"/>
      </w:pPr>
      <w:r>
        <w:rPr>
          <w:b/>
          <w:bCs/>
        </w:rPr>
        <w:t>5</w:t>
      </w:r>
      <w:r w:rsidR="00E97041" w:rsidRPr="00E97041">
        <w:rPr>
          <w:b/>
          <w:bCs/>
        </w:rPr>
        <w:t>. Papildomi planavimo uždaviniai</w:t>
      </w:r>
      <w:r w:rsidR="00E97041">
        <w:t>: numatyti funkcinius bei kompozicinius ryšius su gretimomis teritorijomis</w:t>
      </w:r>
      <w:r w:rsidR="000B7ABF">
        <w:t>.</w:t>
      </w:r>
    </w:p>
    <w:p w14:paraId="32FE8931" w14:textId="1A11F10E" w:rsidR="00E97041" w:rsidRPr="00F230D8" w:rsidRDefault="00596043" w:rsidP="00E97041">
      <w:pPr>
        <w:jc w:val="both"/>
      </w:pPr>
      <w:r>
        <w:rPr>
          <w:b/>
          <w:bCs/>
        </w:rPr>
        <w:t>6</w:t>
      </w:r>
      <w:r w:rsidR="00E97041" w:rsidRPr="00E97041">
        <w:rPr>
          <w:b/>
          <w:bCs/>
        </w:rPr>
        <w:t>. Papildomi reglamentai:</w:t>
      </w:r>
      <w:r w:rsidR="00E97041">
        <w:t xml:space="preserve"> </w:t>
      </w:r>
      <w:r w:rsidRPr="00596043">
        <w:t xml:space="preserve">teritorijos tūrinės ir erdvinės kompozicijos reikalavimai.  </w:t>
      </w:r>
    </w:p>
    <w:p w14:paraId="413E5927" w14:textId="6D01679C" w:rsidR="00F0074B" w:rsidRDefault="00596043" w:rsidP="00F0074B">
      <w:pPr>
        <w:jc w:val="both"/>
      </w:pPr>
      <w:r>
        <w:rPr>
          <w:b/>
        </w:rPr>
        <w:t>7</w:t>
      </w:r>
      <w:r w:rsidR="00F0074B" w:rsidRPr="00093FF9">
        <w:rPr>
          <w:b/>
        </w:rPr>
        <w:t>. Tyrimai ir galimybių studijos:</w:t>
      </w:r>
      <w:r w:rsidR="00F0074B">
        <w:t xml:space="preserve"> </w:t>
      </w:r>
      <w:r w:rsidR="00BA440E">
        <w:t>n</w:t>
      </w:r>
      <w:r w:rsidR="00894E11">
        <w:t>ereikalingos</w:t>
      </w:r>
      <w:r w:rsidR="00F0074B">
        <w:t xml:space="preserve">. </w:t>
      </w:r>
    </w:p>
    <w:p w14:paraId="0FEF04B0" w14:textId="539C7B36" w:rsidR="00F0074B" w:rsidRPr="00596043" w:rsidRDefault="00596043" w:rsidP="00F0074B">
      <w:pPr>
        <w:jc w:val="both"/>
      </w:pPr>
      <w:r>
        <w:rPr>
          <w:b/>
          <w:bCs/>
        </w:rPr>
        <w:t>8</w:t>
      </w:r>
      <w:r w:rsidR="00F0074B" w:rsidRPr="008507E7">
        <w:rPr>
          <w:b/>
          <w:bCs/>
        </w:rPr>
        <w:t>. SPAV reikalingumas</w:t>
      </w:r>
      <w:r w:rsidR="00F0074B">
        <w:rPr>
          <w:b/>
          <w:bCs/>
        </w:rPr>
        <w:t xml:space="preserve">: </w:t>
      </w:r>
      <w:r w:rsidRPr="00596043">
        <w:t>bus įvertintas pateikus Aplinkos  apsaugos agentūros sąlygas.</w:t>
      </w:r>
    </w:p>
    <w:p w14:paraId="5F938D68" w14:textId="7F39D987" w:rsidR="00F0074B" w:rsidRPr="008B245A" w:rsidRDefault="00596043" w:rsidP="00F0074B">
      <w:pPr>
        <w:jc w:val="both"/>
        <w:rPr>
          <w:bCs/>
        </w:rPr>
      </w:pPr>
      <w:r>
        <w:rPr>
          <w:b/>
          <w:bCs/>
        </w:rPr>
        <w:t>9</w:t>
      </w:r>
      <w:r w:rsidR="00F0074B" w:rsidRPr="00093FF9">
        <w:rPr>
          <w:b/>
          <w:bCs/>
        </w:rPr>
        <w:t>. Atviras konkursas geriausiai urbanistinei idėjai atrinkti:</w:t>
      </w:r>
      <w:r w:rsidR="00AA79DD">
        <w:rPr>
          <w:bCs/>
        </w:rPr>
        <w:t xml:space="preserve"> </w:t>
      </w:r>
      <w:r w:rsidR="00BA440E">
        <w:rPr>
          <w:bCs/>
        </w:rPr>
        <w:t>n</w:t>
      </w:r>
      <w:r w:rsidR="00F0074B">
        <w:rPr>
          <w:bCs/>
        </w:rPr>
        <w:t xml:space="preserve">ereikalingas. </w:t>
      </w:r>
    </w:p>
    <w:p w14:paraId="3AA4B4D6" w14:textId="6263570C" w:rsidR="00F0074B" w:rsidRDefault="00AA79DD" w:rsidP="00F0074B">
      <w:pPr>
        <w:jc w:val="both"/>
        <w:rPr>
          <w:lang w:eastAsia="lt-LT"/>
        </w:rPr>
      </w:pPr>
      <w:r>
        <w:rPr>
          <w:b/>
          <w:lang w:eastAsia="lt-LT"/>
        </w:rPr>
        <w:t>1</w:t>
      </w:r>
      <w:r w:rsidR="00596043">
        <w:rPr>
          <w:b/>
          <w:lang w:eastAsia="lt-LT"/>
        </w:rPr>
        <w:t>0</w:t>
      </w:r>
      <w:r w:rsidR="00F0074B" w:rsidRPr="00DF1E5F">
        <w:rPr>
          <w:b/>
          <w:lang w:eastAsia="lt-LT"/>
        </w:rPr>
        <w:t>.</w:t>
      </w:r>
      <w:r w:rsidR="00F0074B" w:rsidRPr="008507E7">
        <w:rPr>
          <w:lang w:eastAsia="lt-LT"/>
        </w:rPr>
        <w:t xml:space="preserve"> </w:t>
      </w:r>
      <w:r w:rsidR="00F0074B">
        <w:rPr>
          <w:b/>
          <w:lang w:eastAsia="lt-LT"/>
        </w:rPr>
        <w:t xml:space="preserve">Detaliojo planavimo etapai: </w:t>
      </w:r>
      <w:r w:rsidR="00BA440E">
        <w:rPr>
          <w:lang w:eastAsia="lt-LT"/>
        </w:rPr>
        <w:t>p</w:t>
      </w:r>
      <w:r w:rsidR="00F0074B" w:rsidRPr="0085413D">
        <w:rPr>
          <w:lang w:eastAsia="lt-LT"/>
        </w:rPr>
        <w:t>arengiamasis, rengimo ir baigiamasis etapai.</w:t>
      </w:r>
    </w:p>
    <w:p w14:paraId="5BBA385A" w14:textId="1F5B8FA3" w:rsidR="00F0074B" w:rsidRDefault="00F0074B" w:rsidP="00F0074B">
      <w:pPr>
        <w:jc w:val="both"/>
        <w:rPr>
          <w:lang w:eastAsia="lt-LT"/>
        </w:rPr>
      </w:pPr>
      <w:r>
        <w:rPr>
          <w:b/>
          <w:lang w:eastAsia="lt-LT"/>
        </w:rPr>
        <w:t>1</w:t>
      </w:r>
      <w:r w:rsidR="00596043">
        <w:rPr>
          <w:b/>
          <w:lang w:eastAsia="lt-LT"/>
        </w:rPr>
        <w:t>1</w:t>
      </w:r>
      <w:r w:rsidRPr="00415611">
        <w:rPr>
          <w:b/>
          <w:lang w:eastAsia="lt-LT"/>
        </w:rPr>
        <w:t>. Koncepcijos rengimas:</w:t>
      </w:r>
      <w:r>
        <w:rPr>
          <w:lang w:eastAsia="lt-LT"/>
        </w:rPr>
        <w:t xml:space="preserve"> </w:t>
      </w:r>
      <w:r w:rsidR="00BA440E">
        <w:rPr>
          <w:lang w:eastAsia="lt-LT"/>
        </w:rPr>
        <w:t>n</w:t>
      </w:r>
      <w:r w:rsidR="00894E11">
        <w:rPr>
          <w:lang w:eastAsia="lt-LT"/>
        </w:rPr>
        <w:t>e</w:t>
      </w:r>
      <w:r w:rsidRPr="00894E11">
        <w:rPr>
          <w:lang w:eastAsia="lt-LT"/>
        </w:rPr>
        <w:t>rengiama.</w:t>
      </w:r>
      <w:r>
        <w:rPr>
          <w:lang w:eastAsia="lt-LT"/>
        </w:rPr>
        <w:t xml:space="preserve"> </w:t>
      </w:r>
    </w:p>
    <w:p w14:paraId="1210C0E5" w14:textId="656C815B" w:rsidR="00F0074B" w:rsidRDefault="00AA79DD" w:rsidP="00F0074B">
      <w:pPr>
        <w:jc w:val="both"/>
        <w:rPr>
          <w:b/>
          <w:bCs/>
        </w:rPr>
      </w:pPr>
      <w:r>
        <w:rPr>
          <w:b/>
          <w:bCs/>
        </w:rPr>
        <w:t>1</w:t>
      </w:r>
      <w:r w:rsidR="00596043">
        <w:rPr>
          <w:b/>
          <w:bCs/>
        </w:rPr>
        <w:t>2</w:t>
      </w:r>
      <w:r w:rsidR="00F0074B" w:rsidRPr="00F956B8">
        <w:rPr>
          <w:b/>
          <w:bCs/>
        </w:rPr>
        <w:t xml:space="preserve">. </w:t>
      </w:r>
      <w:r w:rsidR="00F0074B">
        <w:rPr>
          <w:b/>
          <w:bCs/>
        </w:rPr>
        <w:t>Sprendinių profesinis vertinimas</w:t>
      </w:r>
      <w:r w:rsidR="00F0074B" w:rsidRPr="00F956B8">
        <w:rPr>
          <w:b/>
          <w:bCs/>
        </w:rPr>
        <w:t>:</w:t>
      </w:r>
      <w:r w:rsidR="00F0074B">
        <w:rPr>
          <w:b/>
          <w:bCs/>
        </w:rPr>
        <w:t xml:space="preserve"> </w:t>
      </w:r>
      <w:r w:rsidR="00BA440E">
        <w:rPr>
          <w:bCs/>
        </w:rPr>
        <w:t>n</w:t>
      </w:r>
      <w:r w:rsidR="00F0074B" w:rsidRPr="00774E42">
        <w:rPr>
          <w:bCs/>
        </w:rPr>
        <w:t>ereikalingas.</w:t>
      </w:r>
      <w:r w:rsidR="00F0074B">
        <w:rPr>
          <w:b/>
          <w:bCs/>
        </w:rPr>
        <w:t xml:space="preserve"> </w:t>
      </w:r>
    </w:p>
    <w:p w14:paraId="27C4CFC2" w14:textId="60E0A47D" w:rsidR="00F0074B" w:rsidRPr="008B245A" w:rsidRDefault="00AA79DD" w:rsidP="00F0074B">
      <w:pPr>
        <w:jc w:val="both"/>
        <w:rPr>
          <w:lang w:eastAsia="lt-LT"/>
        </w:rPr>
      </w:pPr>
      <w:r>
        <w:rPr>
          <w:b/>
          <w:bCs/>
        </w:rPr>
        <w:t>1</w:t>
      </w:r>
      <w:r w:rsidR="00596043">
        <w:rPr>
          <w:b/>
          <w:bCs/>
        </w:rPr>
        <w:t>3</w:t>
      </w:r>
      <w:r w:rsidR="00F0074B" w:rsidRPr="0040594F">
        <w:rPr>
          <w:b/>
          <w:bCs/>
        </w:rPr>
        <w:t>.</w:t>
      </w:r>
      <w:r w:rsidR="00F0074B" w:rsidRPr="0040594F">
        <w:rPr>
          <w:bCs/>
        </w:rPr>
        <w:t xml:space="preserve"> </w:t>
      </w:r>
      <w:r w:rsidR="00F0074B" w:rsidRPr="0040594F">
        <w:rPr>
          <w:b/>
          <w:bCs/>
        </w:rPr>
        <w:t xml:space="preserve">Viešumo užtikrinimas: </w:t>
      </w:r>
      <w:r w:rsidR="00F0074B" w:rsidRPr="0040594F">
        <w:rPr>
          <w:lang w:eastAsia="lt-LT"/>
        </w:rPr>
        <w:t>Vyriausybės nustatyta tvarka viešai paskelbia priimtą sprendimą dėl detaliojo plano rengimo pradžios, planavimo ti</w:t>
      </w:r>
      <w:r w:rsidR="00894E11">
        <w:rPr>
          <w:lang w:eastAsia="lt-LT"/>
        </w:rPr>
        <w:t>kslų</w:t>
      </w:r>
      <w:r w:rsidR="00F0074B" w:rsidRPr="0040594F">
        <w:rPr>
          <w:lang w:eastAsia="lt-LT"/>
        </w:rPr>
        <w:t>.</w:t>
      </w:r>
    </w:p>
    <w:p w14:paraId="446312A7" w14:textId="6EA60571" w:rsidR="00F0074B" w:rsidRPr="008B245A" w:rsidRDefault="00AA79DD" w:rsidP="00F0074B">
      <w:pPr>
        <w:jc w:val="both"/>
        <w:rPr>
          <w:bCs/>
        </w:rPr>
      </w:pPr>
      <w:r>
        <w:rPr>
          <w:b/>
          <w:bCs/>
        </w:rPr>
        <w:t>1</w:t>
      </w:r>
      <w:r w:rsidR="00596043">
        <w:rPr>
          <w:b/>
          <w:bCs/>
        </w:rPr>
        <w:t>4</w:t>
      </w:r>
      <w:r w:rsidR="00F0074B" w:rsidRPr="0040594F">
        <w:rPr>
          <w:b/>
          <w:bCs/>
        </w:rPr>
        <w:t>.</w:t>
      </w:r>
      <w:r w:rsidR="00F0074B" w:rsidRPr="0040594F">
        <w:rPr>
          <w:bCs/>
        </w:rPr>
        <w:t xml:space="preserve"> </w:t>
      </w:r>
      <w:r w:rsidR="00F0074B" w:rsidRPr="0040594F">
        <w:rPr>
          <w:b/>
        </w:rPr>
        <w:t xml:space="preserve">Planavimo terminai: </w:t>
      </w:r>
      <w:r w:rsidR="00BA440E" w:rsidRPr="0040594F">
        <w:t>5 metai nuo šios planavimo darbų programos patvirtinimo datos</w:t>
      </w:r>
      <w:r w:rsidR="00BA440E">
        <w:t>.</w:t>
      </w:r>
    </w:p>
    <w:p w14:paraId="27CF6DF5" w14:textId="0FD51978" w:rsidR="00F0074B" w:rsidRPr="008B245A" w:rsidRDefault="00AA79DD" w:rsidP="00F0074B">
      <w:pPr>
        <w:jc w:val="both"/>
        <w:rPr>
          <w:bCs/>
        </w:rPr>
      </w:pPr>
      <w:r>
        <w:rPr>
          <w:b/>
          <w:bCs/>
        </w:rPr>
        <w:t>1</w:t>
      </w:r>
      <w:r w:rsidR="00596043">
        <w:rPr>
          <w:b/>
          <w:bCs/>
        </w:rPr>
        <w:t>5</w:t>
      </w:r>
      <w:r w:rsidR="00F0074B" w:rsidRPr="0040594F">
        <w:rPr>
          <w:b/>
          <w:bCs/>
        </w:rPr>
        <w:t xml:space="preserve">. Derinimo procedūra: </w:t>
      </w:r>
      <w:r w:rsidR="00896AB1">
        <w:rPr>
          <w:bCs/>
        </w:rPr>
        <w:t>d</w:t>
      </w:r>
      <w:r w:rsidR="00896AB1" w:rsidRPr="0040594F">
        <w:rPr>
          <w:bCs/>
        </w:rPr>
        <w:t>etalųjį planą derinti nustatyta tvarka.</w:t>
      </w:r>
    </w:p>
    <w:p w14:paraId="0AF62DEB" w14:textId="6D7BA69F" w:rsidR="00AB3CC2" w:rsidRPr="00497221" w:rsidRDefault="00AA79DD" w:rsidP="00497221">
      <w:pPr>
        <w:jc w:val="both"/>
        <w:rPr>
          <w:bCs/>
        </w:rPr>
      </w:pPr>
      <w:r>
        <w:rPr>
          <w:b/>
          <w:bCs/>
        </w:rPr>
        <w:t>1</w:t>
      </w:r>
      <w:r w:rsidR="00596043">
        <w:rPr>
          <w:b/>
          <w:bCs/>
        </w:rPr>
        <w:t>6</w:t>
      </w:r>
      <w:r w:rsidR="00F0074B" w:rsidRPr="0040594F">
        <w:rPr>
          <w:b/>
          <w:bCs/>
        </w:rPr>
        <w:t xml:space="preserve">. Kiti reikalavimai: </w:t>
      </w:r>
      <w:r w:rsidR="00BA440E">
        <w:rPr>
          <w:bCs/>
          <w:iCs/>
        </w:rPr>
        <w:t>t</w:t>
      </w:r>
      <w:r w:rsidR="00F0074B" w:rsidRPr="0040594F">
        <w:rPr>
          <w:bCs/>
          <w:iCs/>
        </w:rPr>
        <w:t>rūkstamus planavimui pradinius duomenis organizatorius paveda surinkti rengėjui. Projektą rengti ant skaitmeninių žemėlapių, panaudojant M 1:500</w:t>
      </w:r>
      <w:r w:rsidR="00F0074B">
        <w:rPr>
          <w:bCs/>
          <w:iCs/>
        </w:rPr>
        <w:t xml:space="preserve"> – M1:1000</w:t>
      </w:r>
      <w:r w:rsidR="00F0074B" w:rsidRPr="0040594F">
        <w:rPr>
          <w:bCs/>
          <w:iCs/>
        </w:rPr>
        <w:t xml:space="preserve"> duomenis</w:t>
      </w:r>
      <w:r w:rsidR="00F0074B">
        <w:rPr>
          <w:bCs/>
          <w:iCs/>
        </w:rPr>
        <w:t xml:space="preserve"> (detaliojo plano rengėjas gali papildomai naudoti ir kitus mastelius). </w:t>
      </w:r>
      <w:r w:rsidR="00F0074B" w:rsidRPr="0040594F">
        <w:rPr>
          <w:bCs/>
          <w:iCs/>
        </w:rPr>
        <w:t>Pateikti GIS aplinkoje kompiuterinėje laikmenoje</w:t>
      </w:r>
      <w:r w:rsidR="00BA440E">
        <w:rPr>
          <w:bCs/>
          <w:iCs/>
        </w:rPr>
        <w:t>.</w:t>
      </w:r>
    </w:p>
    <w:p w14:paraId="2FA31A9C" w14:textId="4F118715" w:rsidR="000D4B69" w:rsidRDefault="000D4B69" w:rsidP="00D2624D">
      <w:pPr>
        <w:tabs>
          <w:tab w:val="left" w:pos="7560"/>
        </w:tabs>
        <w:jc w:val="both"/>
        <w:rPr>
          <w:iCs/>
        </w:rPr>
      </w:pPr>
      <w:bookmarkStart w:id="0" w:name="_Hlk92958223"/>
      <w:bookmarkEnd w:id="0"/>
    </w:p>
    <w:sectPr w:rsidR="000D4B6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tarSymbol">
    <w:altName w:val="Arial Unicode MS"/>
    <w:charset w:val="80"/>
    <w:family w:val="auto"/>
    <w:pitch w:val="default"/>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466"/>
        </w:tabs>
        <w:ind w:left="1466" w:hanging="360"/>
      </w:pPr>
      <w:rPr>
        <w:rFonts w:ascii="Symbol" w:hAnsi="Symbol" w:cs="StarSymbol"/>
        <w:sz w:val="18"/>
        <w:szCs w:val="18"/>
      </w:rPr>
    </w:lvl>
    <w:lvl w:ilvl="2">
      <w:start w:val="1"/>
      <w:numFmt w:val="bullet"/>
      <w:lvlText w:val=""/>
      <w:lvlJc w:val="left"/>
      <w:pPr>
        <w:tabs>
          <w:tab w:val="num" w:pos="2212"/>
        </w:tabs>
        <w:ind w:left="2212" w:hanging="360"/>
      </w:pPr>
      <w:rPr>
        <w:rFonts w:ascii="Symbol" w:hAnsi="Symbol" w:cs="StarSymbol"/>
        <w:sz w:val="18"/>
        <w:szCs w:val="18"/>
      </w:rPr>
    </w:lvl>
    <w:lvl w:ilvl="3">
      <w:start w:val="1"/>
      <w:numFmt w:val="bullet"/>
      <w:lvlText w:val=""/>
      <w:lvlJc w:val="left"/>
      <w:pPr>
        <w:tabs>
          <w:tab w:val="num" w:pos="2958"/>
        </w:tabs>
        <w:ind w:left="2958" w:hanging="360"/>
      </w:pPr>
      <w:rPr>
        <w:rFonts w:ascii="Symbol" w:hAnsi="Symbol" w:cs="StarSymbol"/>
        <w:sz w:val="18"/>
        <w:szCs w:val="18"/>
      </w:rPr>
    </w:lvl>
    <w:lvl w:ilvl="4">
      <w:start w:val="1"/>
      <w:numFmt w:val="bullet"/>
      <w:lvlText w:val=""/>
      <w:lvlJc w:val="left"/>
      <w:pPr>
        <w:tabs>
          <w:tab w:val="num" w:pos="3704"/>
        </w:tabs>
        <w:ind w:left="3704" w:hanging="360"/>
      </w:pPr>
      <w:rPr>
        <w:rFonts w:ascii="Symbol" w:hAnsi="Symbol" w:cs="StarSymbol"/>
        <w:sz w:val="18"/>
        <w:szCs w:val="18"/>
      </w:rPr>
    </w:lvl>
    <w:lvl w:ilvl="5">
      <w:start w:val="1"/>
      <w:numFmt w:val="bullet"/>
      <w:lvlText w:val=""/>
      <w:lvlJc w:val="left"/>
      <w:pPr>
        <w:tabs>
          <w:tab w:val="num" w:pos="4450"/>
        </w:tabs>
        <w:ind w:left="4450" w:hanging="360"/>
      </w:pPr>
      <w:rPr>
        <w:rFonts w:ascii="Symbol" w:hAnsi="Symbol" w:cs="StarSymbol"/>
        <w:sz w:val="18"/>
        <w:szCs w:val="18"/>
      </w:rPr>
    </w:lvl>
    <w:lvl w:ilvl="6">
      <w:start w:val="1"/>
      <w:numFmt w:val="bullet"/>
      <w:lvlText w:val=""/>
      <w:lvlJc w:val="left"/>
      <w:pPr>
        <w:tabs>
          <w:tab w:val="num" w:pos="5196"/>
        </w:tabs>
        <w:ind w:left="5196" w:hanging="360"/>
      </w:pPr>
      <w:rPr>
        <w:rFonts w:ascii="Symbol" w:hAnsi="Symbol" w:cs="StarSymbol"/>
        <w:sz w:val="18"/>
        <w:szCs w:val="18"/>
      </w:rPr>
    </w:lvl>
    <w:lvl w:ilvl="7">
      <w:start w:val="1"/>
      <w:numFmt w:val="bullet"/>
      <w:lvlText w:val=""/>
      <w:lvlJc w:val="left"/>
      <w:pPr>
        <w:tabs>
          <w:tab w:val="num" w:pos="5942"/>
        </w:tabs>
        <w:ind w:left="5942" w:hanging="360"/>
      </w:pPr>
      <w:rPr>
        <w:rFonts w:ascii="Symbol" w:hAnsi="Symbol" w:cs="StarSymbol"/>
        <w:sz w:val="18"/>
        <w:szCs w:val="18"/>
      </w:rPr>
    </w:lvl>
    <w:lvl w:ilvl="8">
      <w:start w:val="1"/>
      <w:numFmt w:val="bullet"/>
      <w:lvlText w:val=""/>
      <w:lvlJc w:val="left"/>
      <w:pPr>
        <w:tabs>
          <w:tab w:val="num" w:pos="6688"/>
        </w:tabs>
        <w:ind w:left="6688" w:hanging="360"/>
      </w:pPr>
      <w:rPr>
        <w:rFonts w:ascii="Symbol" w:hAnsi="Symbol" w:cs="StarSymbol"/>
        <w:sz w:val="18"/>
        <w:szCs w:val="18"/>
      </w:rPr>
    </w:lvl>
  </w:abstractNum>
  <w:num w:numId="1" w16cid:durableId="251281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074B"/>
    <w:rsid w:val="000407B2"/>
    <w:rsid w:val="00096653"/>
    <w:rsid w:val="00097E40"/>
    <w:rsid w:val="000B3AC0"/>
    <w:rsid w:val="000B7ABF"/>
    <w:rsid w:val="000D4B69"/>
    <w:rsid w:val="001144EB"/>
    <w:rsid w:val="0014618B"/>
    <w:rsid w:val="0016298F"/>
    <w:rsid w:val="00167DB4"/>
    <w:rsid w:val="00180422"/>
    <w:rsid w:val="001B0DB9"/>
    <w:rsid w:val="001F4AE4"/>
    <w:rsid w:val="00211A80"/>
    <w:rsid w:val="00244F38"/>
    <w:rsid w:val="002517E1"/>
    <w:rsid w:val="00281F45"/>
    <w:rsid w:val="00282E1C"/>
    <w:rsid w:val="00291EE4"/>
    <w:rsid w:val="00295147"/>
    <w:rsid w:val="002B4013"/>
    <w:rsid w:val="002D1B90"/>
    <w:rsid w:val="002D60E8"/>
    <w:rsid w:val="002E1232"/>
    <w:rsid w:val="002E3CB0"/>
    <w:rsid w:val="002E65A1"/>
    <w:rsid w:val="002F0612"/>
    <w:rsid w:val="003A161C"/>
    <w:rsid w:val="003A711B"/>
    <w:rsid w:val="003D5465"/>
    <w:rsid w:val="003D577B"/>
    <w:rsid w:val="003D6437"/>
    <w:rsid w:val="003E24AE"/>
    <w:rsid w:val="0041502A"/>
    <w:rsid w:val="00421BA2"/>
    <w:rsid w:val="004274F5"/>
    <w:rsid w:val="0044288E"/>
    <w:rsid w:val="00497221"/>
    <w:rsid w:val="004E7C6E"/>
    <w:rsid w:val="00552294"/>
    <w:rsid w:val="00564FC3"/>
    <w:rsid w:val="00596043"/>
    <w:rsid w:val="005A02CA"/>
    <w:rsid w:val="005A0C82"/>
    <w:rsid w:val="005A7500"/>
    <w:rsid w:val="0060530F"/>
    <w:rsid w:val="00682A8E"/>
    <w:rsid w:val="006B5928"/>
    <w:rsid w:val="006D0B83"/>
    <w:rsid w:val="006E33DD"/>
    <w:rsid w:val="006F5894"/>
    <w:rsid w:val="007219FF"/>
    <w:rsid w:val="00732B7E"/>
    <w:rsid w:val="007348E9"/>
    <w:rsid w:val="0073564E"/>
    <w:rsid w:val="00741C18"/>
    <w:rsid w:val="00771958"/>
    <w:rsid w:val="00782125"/>
    <w:rsid w:val="0078630F"/>
    <w:rsid w:val="007A0DC7"/>
    <w:rsid w:val="007C13B2"/>
    <w:rsid w:val="008001F3"/>
    <w:rsid w:val="0083283D"/>
    <w:rsid w:val="0085413D"/>
    <w:rsid w:val="00857DA7"/>
    <w:rsid w:val="00857E29"/>
    <w:rsid w:val="00873BAB"/>
    <w:rsid w:val="00887264"/>
    <w:rsid w:val="00891587"/>
    <w:rsid w:val="00894E11"/>
    <w:rsid w:val="00896AB1"/>
    <w:rsid w:val="008E2A61"/>
    <w:rsid w:val="00905692"/>
    <w:rsid w:val="00935B52"/>
    <w:rsid w:val="009400BE"/>
    <w:rsid w:val="009D768E"/>
    <w:rsid w:val="00A033D0"/>
    <w:rsid w:val="00A113B3"/>
    <w:rsid w:val="00A2202E"/>
    <w:rsid w:val="00AA5A38"/>
    <w:rsid w:val="00AA79DD"/>
    <w:rsid w:val="00AB2E2A"/>
    <w:rsid w:val="00AB3CC2"/>
    <w:rsid w:val="00AC2FD4"/>
    <w:rsid w:val="00AD6386"/>
    <w:rsid w:val="00AE3C19"/>
    <w:rsid w:val="00AE5C51"/>
    <w:rsid w:val="00B0408B"/>
    <w:rsid w:val="00B22B32"/>
    <w:rsid w:val="00B73641"/>
    <w:rsid w:val="00B9271C"/>
    <w:rsid w:val="00B9441F"/>
    <w:rsid w:val="00B95DF3"/>
    <w:rsid w:val="00BA440E"/>
    <w:rsid w:val="00C06588"/>
    <w:rsid w:val="00C1791A"/>
    <w:rsid w:val="00C2153D"/>
    <w:rsid w:val="00C22A6A"/>
    <w:rsid w:val="00C343DC"/>
    <w:rsid w:val="00C37A75"/>
    <w:rsid w:val="00C55437"/>
    <w:rsid w:val="00C71E7C"/>
    <w:rsid w:val="00C77849"/>
    <w:rsid w:val="00CD366D"/>
    <w:rsid w:val="00CF1016"/>
    <w:rsid w:val="00D11A83"/>
    <w:rsid w:val="00D12513"/>
    <w:rsid w:val="00D14B98"/>
    <w:rsid w:val="00D21CDD"/>
    <w:rsid w:val="00D2624D"/>
    <w:rsid w:val="00D56C16"/>
    <w:rsid w:val="00D8749F"/>
    <w:rsid w:val="00DD6BCA"/>
    <w:rsid w:val="00DF1F76"/>
    <w:rsid w:val="00E06DB5"/>
    <w:rsid w:val="00E305DC"/>
    <w:rsid w:val="00E871D7"/>
    <w:rsid w:val="00E87B55"/>
    <w:rsid w:val="00E97041"/>
    <w:rsid w:val="00E977CA"/>
    <w:rsid w:val="00EC6BE7"/>
    <w:rsid w:val="00ED2E00"/>
    <w:rsid w:val="00EF3259"/>
    <w:rsid w:val="00EF396C"/>
    <w:rsid w:val="00F0074B"/>
    <w:rsid w:val="00F044DB"/>
    <w:rsid w:val="00F14817"/>
    <w:rsid w:val="00F230D8"/>
    <w:rsid w:val="00FC2F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50BF9"/>
  <w15:docId w15:val="{63F252CA-4144-4291-B82E-1D2E99813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074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bleContents">
    <w:name w:val="Table Contents"/>
    <w:basedOn w:val="Pagrindinistekstas"/>
    <w:rsid w:val="00F0074B"/>
    <w:pPr>
      <w:widowControl w:val="0"/>
      <w:suppressLineNumbers/>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F0074B"/>
    <w:pPr>
      <w:spacing w:after="120"/>
    </w:pPr>
  </w:style>
  <w:style w:type="character" w:customStyle="1" w:styleId="PagrindinistekstasDiagrama">
    <w:name w:val="Pagrindinis tekstas Diagrama"/>
    <w:basedOn w:val="Numatytasispastraiposriftas"/>
    <w:link w:val="Pagrindinistekstas"/>
    <w:uiPriority w:val="99"/>
    <w:semiHidden/>
    <w:rsid w:val="00F0074B"/>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894E1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4E11"/>
    <w:rPr>
      <w:rFonts w:ascii="Segoe UI" w:eastAsia="Times New Roman" w:hAnsi="Segoe UI" w:cs="Segoe UI"/>
      <w:sz w:val="18"/>
      <w:szCs w:val="18"/>
    </w:rPr>
  </w:style>
  <w:style w:type="paragraph" w:styleId="Sraopastraipa">
    <w:name w:val="List Paragraph"/>
    <w:basedOn w:val="prastasis"/>
    <w:uiPriority w:val="34"/>
    <w:qFormat/>
    <w:rsid w:val="00D262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408622">
      <w:bodyDiv w:val="1"/>
      <w:marLeft w:val="0"/>
      <w:marRight w:val="0"/>
      <w:marTop w:val="0"/>
      <w:marBottom w:val="0"/>
      <w:divBdr>
        <w:top w:val="none" w:sz="0" w:space="0" w:color="auto"/>
        <w:left w:val="none" w:sz="0" w:space="0" w:color="auto"/>
        <w:bottom w:val="none" w:sz="0" w:space="0" w:color="auto"/>
        <w:right w:val="none" w:sz="0" w:space="0" w:color="auto"/>
      </w:divBdr>
    </w:div>
    <w:div w:id="174367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CA08B-CE86-4804-98D5-79F382A59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2049</Words>
  <Characters>1168</Characters>
  <Application>Microsoft Office Word</Application>
  <DocSecurity>4</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Danutė Eidukonytė</dc:creator>
  <cp:lastModifiedBy>Asta Tiškevičienė</cp:lastModifiedBy>
  <cp:revision>2</cp:revision>
  <cp:lastPrinted>2019-07-10T08:12:00Z</cp:lastPrinted>
  <dcterms:created xsi:type="dcterms:W3CDTF">2023-09-04T11:14:00Z</dcterms:created>
  <dcterms:modified xsi:type="dcterms:W3CDTF">2023-09-04T11:14:00Z</dcterms:modified>
</cp:coreProperties>
</file>