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A5211A8" w:rsidR="00815382" w:rsidRPr="00D36842" w:rsidRDefault="00DE0D61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6E6B0C0E" w:rsidR="00641705" w:rsidRPr="00DE0D61" w:rsidRDefault="00DE0D61">
      <w:pPr>
        <w:jc w:val="center"/>
        <w:rPr>
          <w:b/>
          <w:bCs/>
        </w:rPr>
      </w:pPr>
      <w:r w:rsidRPr="00DE0D61">
        <w:rPr>
          <w:b/>
          <w:bCs/>
        </w:rPr>
        <w:t>ĮSAKYMAS</w:t>
      </w:r>
    </w:p>
    <w:p w14:paraId="237B9D61" w14:textId="385AF6E9" w:rsidR="00641705" w:rsidRPr="00DE0D61" w:rsidRDefault="00DE0D61">
      <w:pPr>
        <w:jc w:val="center"/>
        <w:rPr>
          <w:b/>
          <w:bCs/>
        </w:rPr>
      </w:pPr>
      <w:r w:rsidRPr="00DE0D61">
        <w:rPr>
          <w:b/>
          <w:bCs/>
        </w:rPr>
        <w:t>DĖL LEIDIMO KEISTI 2,4507 HA ŽEMĖS SKLYPO (KADASTRO NR. 0101/0078:100) TIES P. JONIKO IR DIEVENIŠKIŲ GATVĖMIS DETALŲJĮ PLANĄ PARENGIANT JĮ KEIČIANTĮ APIE 17,57 HA TERITORIJOS TARP EIŠIŠKIŲ PL., P. JONIKO IR DIEVENIŠKIŲ GATVIŲ DETALUJĮ PLANĄ INICIJAVIMO SUTARTIES PAGRINDU</w:t>
      </w:r>
    </w:p>
    <w:p w14:paraId="237B9D62" w14:textId="3FBCDAE2" w:rsidR="00641705" w:rsidRDefault="00DE0D61" w:rsidP="00307AAF">
      <w:pPr>
        <w:jc w:val="center"/>
      </w:pPr>
      <w:r>
        <w:t xml:space="preserve">2024 m. </w:t>
      </w:r>
      <w:proofErr w:type="spellStart"/>
      <w:r>
        <w:t>balandžio</w:t>
      </w:r>
      <w:proofErr w:type="spellEnd"/>
      <w:r>
        <w:t xml:space="preserve">    d.</w:t>
      </w:r>
      <w:r w:rsidR="00F46164">
        <w:t xml:space="preserve"> </w:t>
      </w:r>
      <w:r>
        <w:t xml:space="preserve"> </w:t>
      </w:r>
      <w:r w:rsidR="009E2D13">
        <w:t xml:space="preserve">Nr. </w:t>
      </w:r>
    </w:p>
    <w:p w14:paraId="237B9D63" w14:textId="4B01B1BA" w:rsidR="00641705" w:rsidRDefault="00DE0D61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DE7C3F8" w14:textId="77777777" w:rsidR="00BB58C5" w:rsidRPr="002E3BB9" w:rsidRDefault="00BB58C5" w:rsidP="00BB58C5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6F1B7B"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0F55C80E" w14:textId="607ACC08" w:rsidR="00BB58C5" w:rsidRPr="002E3BB9" w:rsidRDefault="00BB58C5" w:rsidP="00BB58C5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keisti </w:t>
      </w:r>
      <w:r w:rsidRPr="00F13608">
        <w:rPr>
          <w:lang w:val="lt-LT"/>
        </w:rPr>
        <w:t xml:space="preserve">Vilniaus </w:t>
      </w:r>
      <w:r>
        <w:rPr>
          <w:lang w:val="lt-LT"/>
        </w:rPr>
        <w:t>miesto savivaldybės administracijos direktoriaus pavaduotojo</w:t>
      </w:r>
      <w:r w:rsidRPr="00F13608">
        <w:rPr>
          <w:lang w:val="lt-LT"/>
        </w:rPr>
        <w:t xml:space="preserve"> </w:t>
      </w:r>
      <w:r>
        <w:rPr>
          <w:lang w:val="lt-LT"/>
        </w:rPr>
        <w:t>2022</w:t>
      </w:r>
      <w:r w:rsidRPr="00F13608">
        <w:rPr>
          <w:lang w:val="lt-LT"/>
        </w:rPr>
        <w:t xml:space="preserve"> m. </w:t>
      </w:r>
      <w:r>
        <w:rPr>
          <w:lang w:val="lt-LT"/>
        </w:rPr>
        <w:t>birželio</w:t>
      </w:r>
      <w:r w:rsidRPr="00F13608">
        <w:rPr>
          <w:lang w:val="lt-LT"/>
        </w:rPr>
        <w:t xml:space="preserve"> 2 d. </w:t>
      </w:r>
      <w:r>
        <w:rPr>
          <w:lang w:val="lt-LT"/>
        </w:rPr>
        <w:t>įsakymu</w:t>
      </w:r>
      <w:r w:rsidRPr="00F13608">
        <w:rPr>
          <w:lang w:val="lt-LT"/>
        </w:rPr>
        <w:t xml:space="preserve"> Nr. </w:t>
      </w:r>
      <w:r w:rsidRPr="00A041A5">
        <w:rPr>
          <w:lang w:val="lt-LT"/>
        </w:rPr>
        <w:t xml:space="preserve">A30-2327/22 </w:t>
      </w:r>
      <w:r w:rsidRPr="00F13608">
        <w:rPr>
          <w:lang w:val="lt-LT"/>
        </w:rPr>
        <w:t>„</w:t>
      </w:r>
      <w:r>
        <w:rPr>
          <w:lang w:val="lt-LT"/>
        </w:rPr>
        <w:t>D</w:t>
      </w:r>
      <w:r w:rsidRPr="00A041A5">
        <w:rPr>
          <w:lang w:val="lt-LT"/>
        </w:rPr>
        <w:t xml:space="preserve">ėl 2,4507 ha žemės sklypo (kadastro </w:t>
      </w:r>
      <w:r>
        <w:rPr>
          <w:lang w:val="lt-LT"/>
        </w:rPr>
        <w:t>N</w:t>
      </w:r>
      <w:r w:rsidRPr="00A041A5">
        <w:rPr>
          <w:lang w:val="lt-LT"/>
        </w:rPr>
        <w:t xml:space="preserve">r.0101/0078:100) ties </w:t>
      </w:r>
      <w:r>
        <w:rPr>
          <w:lang w:val="lt-LT"/>
        </w:rPr>
        <w:t>P</w:t>
      </w:r>
      <w:r w:rsidRPr="00A041A5">
        <w:rPr>
          <w:lang w:val="lt-LT"/>
        </w:rPr>
        <w:t xml:space="preserve">. </w:t>
      </w:r>
      <w:r>
        <w:rPr>
          <w:lang w:val="lt-LT"/>
        </w:rPr>
        <w:t>J</w:t>
      </w:r>
      <w:r w:rsidRPr="00A041A5">
        <w:rPr>
          <w:lang w:val="lt-LT"/>
        </w:rPr>
        <w:t xml:space="preserve">oniko ir </w:t>
      </w:r>
      <w:r>
        <w:rPr>
          <w:lang w:val="lt-LT"/>
        </w:rPr>
        <w:t>D</w:t>
      </w:r>
      <w:r w:rsidRPr="00A041A5">
        <w:rPr>
          <w:lang w:val="lt-LT"/>
        </w:rPr>
        <w:t>ieveniškių</w:t>
      </w:r>
      <w:r>
        <w:rPr>
          <w:lang w:val="lt-LT"/>
        </w:rPr>
        <w:t xml:space="preserve"> </w:t>
      </w:r>
      <w:r w:rsidRPr="00A041A5">
        <w:rPr>
          <w:lang w:val="lt-LT"/>
        </w:rPr>
        <w:t>gatvėmis detaliojo plano tvirtinimo</w:t>
      </w:r>
      <w:r w:rsidRPr="00F13608">
        <w:rPr>
          <w:lang w:val="lt-LT"/>
        </w:rPr>
        <w:t>“ patvirtint</w:t>
      </w:r>
      <w:r>
        <w:rPr>
          <w:lang w:val="lt-LT"/>
        </w:rPr>
        <w:t>ą</w:t>
      </w:r>
      <w:r w:rsidRPr="00F13608">
        <w:rPr>
          <w:lang w:val="lt-LT"/>
        </w:rPr>
        <w:t xml:space="preserve"> detal</w:t>
      </w:r>
      <w:r>
        <w:rPr>
          <w:lang w:val="lt-LT"/>
        </w:rPr>
        <w:t>ųjį</w:t>
      </w:r>
      <w:r w:rsidRPr="00F13608">
        <w:rPr>
          <w:lang w:val="lt-LT"/>
        </w:rPr>
        <w:t xml:space="preserve"> plan</w:t>
      </w:r>
      <w:r>
        <w:rPr>
          <w:lang w:val="lt-LT"/>
        </w:rPr>
        <w:t>ą</w:t>
      </w:r>
      <w:r w:rsidRPr="00F13608">
        <w:rPr>
          <w:lang w:val="lt-LT"/>
        </w:rPr>
        <w:t xml:space="preserve"> (registro Nr. T000</w:t>
      </w:r>
      <w:r w:rsidRPr="00A041A5">
        <w:rPr>
          <w:lang w:val="lt-LT"/>
        </w:rPr>
        <w:t>87821</w:t>
      </w:r>
      <w:r w:rsidRPr="00F13608">
        <w:rPr>
          <w:lang w:val="lt-LT"/>
        </w:rPr>
        <w:t>)</w:t>
      </w:r>
      <w:r>
        <w:rPr>
          <w:lang w:val="lt-LT"/>
        </w:rPr>
        <w:t xml:space="preserve"> parengiant jį keičiantį </w:t>
      </w:r>
      <w:r w:rsidRPr="00A041A5">
        <w:rPr>
          <w:lang w:val="lt-LT"/>
        </w:rPr>
        <w:t>apie 17,5</w:t>
      </w:r>
      <w:r w:rsidR="000553BB">
        <w:rPr>
          <w:lang w:val="lt-LT"/>
        </w:rPr>
        <w:t>7</w:t>
      </w:r>
      <w:r>
        <w:rPr>
          <w:lang w:val="lt-LT"/>
        </w:rPr>
        <w:t xml:space="preserve"> </w:t>
      </w:r>
      <w:r w:rsidRPr="001F2C46">
        <w:rPr>
          <w:lang w:val="lt-LT"/>
        </w:rPr>
        <w:t xml:space="preserve">(septyniolikos ir penkiasdešimt </w:t>
      </w:r>
      <w:r w:rsidR="000553BB">
        <w:rPr>
          <w:lang w:val="lt-LT"/>
        </w:rPr>
        <w:t>septynių</w:t>
      </w:r>
      <w:r w:rsidR="00FB0E12">
        <w:rPr>
          <w:lang w:val="lt-LT"/>
        </w:rPr>
        <w:t xml:space="preserve"> </w:t>
      </w:r>
      <w:r w:rsidRPr="001F2C46">
        <w:rPr>
          <w:lang w:val="lt-LT"/>
        </w:rPr>
        <w:t>šimtųjų)</w:t>
      </w:r>
      <w:r>
        <w:rPr>
          <w:lang w:val="lt-LT"/>
        </w:rPr>
        <w:t xml:space="preserve"> </w:t>
      </w:r>
      <w:r w:rsidRPr="00A041A5">
        <w:rPr>
          <w:lang w:val="lt-LT"/>
        </w:rPr>
        <w:t xml:space="preserve">ha teritorijos tarp </w:t>
      </w:r>
      <w:r>
        <w:rPr>
          <w:lang w:val="lt-LT"/>
        </w:rPr>
        <w:t>E</w:t>
      </w:r>
      <w:r w:rsidRPr="00A041A5">
        <w:rPr>
          <w:lang w:val="lt-LT"/>
        </w:rPr>
        <w:t xml:space="preserve">išiškių pl., </w:t>
      </w:r>
      <w:r>
        <w:rPr>
          <w:lang w:val="lt-LT"/>
        </w:rPr>
        <w:t>P</w:t>
      </w:r>
      <w:r w:rsidRPr="00A041A5">
        <w:rPr>
          <w:lang w:val="lt-LT"/>
        </w:rPr>
        <w:t xml:space="preserve">. </w:t>
      </w:r>
      <w:r>
        <w:rPr>
          <w:lang w:val="lt-LT"/>
        </w:rPr>
        <w:t>J</w:t>
      </w:r>
      <w:r w:rsidRPr="00A041A5">
        <w:rPr>
          <w:lang w:val="lt-LT"/>
        </w:rPr>
        <w:t xml:space="preserve">oniko ir </w:t>
      </w:r>
      <w:r>
        <w:rPr>
          <w:lang w:val="lt-LT"/>
        </w:rPr>
        <w:t>D</w:t>
      </w:r>
      <w:r w:rsidRPr="00A041A5">
        <w:rPr>
          <w:lang w:val="lt-LT"/>
        </w:rPr>
        <w:t>ieveniškių gatvių detalųjį planą inicijavimo sutarties pagrindu</w:t>
      </w:r>
      <w:r>
        <w:rPr>
          <w:lang w:val="lt-LT"/>
        </w:rPr>
        <w:t>.</w:t>
      </w:r>
    </w:p>
    <w:p w14:paraId="68E87516" w14:textId="77777777" w:rsidR="00BB58C5" w:rsidRPr="002E3BB9" w:rsidRDefault="00BB58C5" w:rsidP="00BB58C5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1" w:name="_Hlk141179051"/>
      <w:bookmarkStart w:id="2" w:name="_Hlk133326563"/>
      <w:bookmarkStart w:id="3" w:name="_Hlk117756047"/>
      <w:r>
        <w:rPr>
          <w:lang w:val="lt-LT"/>
        </w:rPr>
        <w:t xml:space="preserve"> pertvarkyti žemės sklypų ribas, formuoti žemės sklypus, esant poreikiui nustatyti žemės sklypų formavimo ir pertvarkymo principus, planuoti inžinerinę susisiekimo infrastruktūrą, nustatyti pagrindinius ir papildomus teritorijos naudojimo reglamentus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237B9D68" w14:textId="55674BD8" w:rsidR="00641705" w:rsidRDefault="00BB58C5" w:rsidP="00BB58C5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759CAB63" w14:textId="77777777" w:rsidR="00BB58C5" w:rsidRPr="00BB58C5" w:rsidRDefault="00BB58C5" w:rsidP="00BB58C5">
      <w:pPr>
        <w:spacing w:line="360" w:lineRule="auto"/>
        <w:ind w:firstLine="720"/>
        <w:jc w:val="both"/>
        <w:rPr>
          <w:lang w:val="lt-LT"/>
        </w:rPr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6C051C3" w:rsidR="00641705" w:rsidRDefault="00DE0D61"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direktorius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14:paraId="237B9D6C" w14:textId="4B0D9B67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9ED6" w14:textId="77777777" w:rsidR="007F42AD" w:rsidRDefault="007F42AD">
      <w:r>
        <w:separator/>
      </w:r>
    </w:p>
  </w:endnote>
  <w:endnote w:type="continuationSeparator" w:id="0">
    <w:p w14:paraId="430EC36D" w14:textId="77777777" w:rsidR="007F42AD" w:rsidRDefault="007F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ACEA" w14:textId="77777777" w:rsidR="007F42AD" w:rsidRDefault="007F42AD">
      <w:r>
        <w:separator/>
      </w:r>
    </w:p>
  </w:footnote>
  <w:footnote w:type="continuationSeparator" w:id="0">
    <w:p w14:paraId="5F0D2633" w14:textId="77777777" w:rsidR="007F42AD" w:rsidRDefault="007F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D5FB5B4" w:rsidR="00641705" w:rsidRDefault="00DE0D61">
    <w:pPr>
      <w:pStyle w:val="Porat"/>
      <w:jc w:val="right"/>
    </w:pPr>
    <w:bookmarkStart w:id="4" w:name="specialiojiZyma"/>
    <w:bookmarkEnd w:id="4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53BB"/>
    <w:rsid w:val="001A6045"/>
    <w:rsid w:val="00237C6D"/>
    <w:rsid w:val="00240A61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F42A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B58C5"/>
    <w:rsid w:val="00D021CF"/>
    <w:rsid w:val="00D04396"/>
    <w:rsid w:val="00D36842"/>
    <w:rsid w:val="00DE0D61"/>
    <w:rsid w:val="00E53E75"/>
    <w:rsid w:val="00E761F1"/>
    <w:rsid w:val="00F46164"/>
    <w:rsid w:val="00F67B66"/>
    <w:rsid w:val="00F7772F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2024-05-20T11:48:00Z</dcterms:created>
  <dcterms:modified xsi:type="dcterms:W3CDTF">2024-05-20T11:50:00Z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