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1CAC05EF" w:rsidR="00A10394" w:rsidRDefault="00A10394" w:rsidP="00A10394">
            <w:r>
              <w:t>20</w:t>
            </w:r>
            <w:r w:rsidR="002B3D70">
              <w:t>2</w:t>
            </w:r>
            <w:r w:rsidR="00A45195">
              <w:t>3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06AC4A5B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 xml:space="preserve">DOKUMENTUI </w:t>
      </w:r>
      <w:r w:rsidR="00D610F0">
        <w:rPr>
          <w:b/>
          <w:bCs/>
        </w:rPr>
        <w:t>RENGTI</w:t>
      </w:r>
    </w:p>
    <w:p w14:paraId="218064C7" w14:textId="77777777" w:rsidR="00276E6E" w:rsidRPr="00427905" w:rsidRDefault="00276E6E" w:rsidP="00276E6E">
      <w:pPr>
        <w:jc w:val="center"/>
      </w:pPr>
    </w:p>
    <w:p w14:paraId="061C21A9" w14:textId="24B25742" w:rsidR="008C5E90" w:rsidRPr="003F7AA5" w:rsidRDefault="008C5E90" w:rsidP="00374C59">
      <w:pPr>
        <w:jc w:val="both"/>
        <w:rPr>
          <w:bCs/>
          <w:lang w:val="es-ES"/>
        </w:rPr>
      </w:pPr>
      <w:r w:rsidRPr="00CC00C2">
        <w:rPr>
          <w:b/>
        </w:rPr>
        <w:t>1. Tikslus planavimo dokumento pavadinimas:</w:t>
      </w:r>
      <w:r w:rsidRPr="00CC00C2">
        <w:t xml:space="preserve"> </w:t>
      </w:r>
      <w:r w:rsidRPr="00CC2DB5">
        <w:rPr>
          <w:bCs/>
        </w:rPr>
        <w:t xml:space="preserve">apie </w:t>
      </w:r>
      <w:r w:rsidR="00CC2DB5" w:rsidRPr="00CC2DB5">
        <w:rPr>
          <w:bCs/>
        </w:rPr>
        <w:t>0</w:t>
      </w:r>
      <w:r w:rsidRPr="00CC2DB5">
        <w:rPr>
          <w:bCs/>
        </w:rPr>
        <w:t>,</w:t>
      </w:r>
      <w:r w:rsidR="003F7AA5">
        <w:rPr>
          <w:bCs/>
        </w:rPr>
        <w:t>57</w:t>
      </w:r>
      <w:r w:rsidRPr="00CC2DB5">
        <w:rPr>
          <w:bCs/>
        </w:rPr>
        <w:t xml:space="preserve"> ha teritorijos</w:t>
      </w:r>
      <w:r w:rsidR="003F7AA5">
        <w:rPr>
          <w:bCs/>
        </w:rPr>
        <w:t xml:space="preserve"> prie</w:t>
      </w:r>
      <w:r w:rsidRPr="00CC2DB5">
        <w:rPr>
          <w:bCs/>
        </w:rPr>
        <w:t xml:space="preserve"> </w:t>
      </w:r>
      <w:r w:rsidR="00CC2DB5" w:rsidRPr="00CC2DB5">
        <w:rPr>
          <w:bCs/>
        </w:rPr>
        <w:t>Lizdeikos gatvė</w:t>
      </w:r>
      <w:r w:rsidR="003F7AA5">
        <w:rPr>
          <w:bCs/>
        </w:rPr>
        <w:t>s</w:t>
      </w:r>
      <w:r w:rsidR="00CC2DB5" w:rsidRPr="00CC2DB5">
        <w:rPr>
          <w:bCs/>
        </w:rPr>
        <w:t xml:space="preserve"> </w:t>
      </w:r>
      <w:r w:rsidRPr="00CC2DB5">
        <w:rPr>
          <w:bCs/>
        </w:rPr>
        <w:t>detalusis planas.</w:t>
      </w:r>
    </w:p>
    <w:p w14:paraId="3DB56271" w14:textId="077E20B6" w:rsidR="00F767BA" w:rsidRDefault="008C5E90" w:rsidP="00374C59">
      <w:pPr>
        <w:jc w:val="both"/>
        <w:rPr>
          <w:rStyle w:val="normaltextrun"/>
        </w:rPr>
      </w:pPr>
      <w:r w:rsidRPr="00CC00C2">
        <w:rPr>
          <w:b/>
        </w:rPr>
        <w:t xml:space="preserve">2. Planuojamos teritorijos (sklypų) adresas: </w:t>
      </w:r>
      <w:r w:rsidR="00F767BA">
        <w:rPr>
          <w:rStyle w:val="normaltextrun"/>
        </w:rPr>
        <w:t xml:space="preserve">sklypuose Lizdeikos g. 10 (kadastro Nr. 0101/0011:348), Lizdeikos g. 10C (kadastro Nr. </w:t>
      </w:r>
      <w:r w:rsidR="00F767BA" w:rsidRPr="00F11920">
        <w:rPr>
          <w:rStyle w:val="normaltextrun"/>
        </w:rPr>
        <w:t xml:space="preserve"> 0101/0011:232), , Lizdeikos </w:t>
      </w:r>
      <w:r w:rsidR="00F767BA">
        <w:rPr>
          <w:rStyle w:val="normaltextrun"/>
        </w:rPr>
        <w:t xml:space="preserve">g. </w:t>
      </w:r>
      <w:r w:rsidR="00F767BA" w:rsidRPr="00F11920">
        <w:rPr>
          <w:rStyle w:val="normaltextrun"/>
        </w:rPr>
        <w:t>12 (kadastro Nr. 0101/0011:204)</w:t>
      </w:r>
      <w:r w:rsidR="00F767BA">
        <w:rPr>
          <w:rStyle w:val="normaltextrun"/>
        </w:rPr>
        <w:t xml:space="preserve"> </w:t>
      </w:r>
      <w:r w:rsidR="00F767BA" w:rsidRPr="00F11920">
        <w:rPr>
          <w:rStyle w:val="normaltextrun"/>
        </w:rPr>
        <w:t>ir Lizdeikos g. 14 (kadastro Nr. 0101/0011:124)</w:t>
      </w:r>
      <w:r w:rsidR="00F767BA">
        <w:rPr>
          <w:rStyle w:val="normaltextrun"/>
        </w:rPr>
        <w:t>.</w:t>
      </w:r>
    </w:p>
    <w:p w14:paraId="4C3E54B8" w14:textId="0C25DF9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Pr="00CC2DB5">
        <w:rPr>
          <w:bCs/>
        </w:rPr>
        <w:t xml:space="preserve">apie </w:t>
      </w:r>
      <w:r w:rsidR="00CC2DB5" w:rsidRPr="00CC2DB5">
        <w:rPr>
          <w:bCs/>
        </w:rPr>
        <w:t>0</w:t>
      </w:r>
      <w:r w:rsidR="00C07458" w:rsidRPr="00CC2DB5">
        <w:rPr>
          <w:bCs/>
        </w:rPr>
        <w:t>,</w:t>
      </w:r>
      <w:r w:rsidR="003F7AA5">
        <w:rPr>
          <w:bCs/>
        </w:rPr>
        <w:t>57</w:t>
      </w:r>
      <w:r w:rsidRPr="00CC2DB5">
        <w:rPr>
          <w:bCs/>
        </w:rPr>
        <w:t xml:space="preserve"> ha.</w:t>
      </w:r>
    </w:p>
    <w:p w14:paraId="0E44EAD8" w14:textId="77777777" w:rsidR="008C5E90" w:rsidRPr="00F767BA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</w:t>
      </w:r>
      <w:r w:rsidRPr="00F767BA">
        <w:t xml:space="preserve">Konstitucijos pr. 3, Vilnius. </w:t>
      </w:r>
    </w:p>
    <w:p w14:paraId="55EB5CF9" w14:textId="666C3B57" w:rsidR="008C5E90" w:rsidRPr="00CC00C2" w:rsidRDefault="008C5E90" w:rsidP="00374C59">
      <w:pPr>
        <w:jc w:val="both"/>
      </w:pPr>
      <w:r w:rsidRPr="00F767BA">
        <w:rPr>
          <w:b/>
        </w:rPr>
        <w:t>6. Rengėjas:</w:t>
      </w:r>
      <w:r w:rsidRPr="00F767BA">
        <w:t xml:space="preserve"> pasirenka planavimo </w:t>
      </w:r>
      <w:r w:rsidR="00F767BA" w:rsidRPr="00F767BA">
        <w:t>inicijatorius</w:t>
      </w:r>
      <w:r w:rsidRPr="00F767BA">
        <w:t>.</w:t>
      </w:r>
    </w:p>
    <w:p w14:paraId="415AA236" w14:textId="625BB434" w:rsidR="008C5E90" w:rsidRPr="00CC00C2" w:rsidRDefault="008C5E90" w:rsidP="00374C59">
      <w:pPr>
        <w:jc w:val="both"/>
      </w:pPr>
      <w:r w:rsidRPr="00CC00C2">
        <w:rPr>
          <w:b/>
          <w:bCs/>
        </w:rPr>
        <w:t xml:space="preserve">7. Planavimo pagrindas: </w:t>
      </w:r>
      <w:r w:rsidR="00F767BA">
        <w:t>inicijatoriaus prašymas.</w:t>
      </w:r>
    </w:p>
    <w:p w14:paraId="4D0DBEB8" w14:textId="40330F1B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bookmarkStart w:id="0" w:name="_Hlk117845679"/>
      <w:r w:rsidRPr="002C6A14">
        <w:rPr>
          <w:rStyle w:val="normaltextrun"/>
        </w:rPr>
        <w:t xml:space="preserve">planuojamas kvartalas iš vakarų, </w:t>
      </w:r>
      <w:r w:rsidR="002C6A14" w:rsidRPr="002C6A14">
        <w:rPr>
          <w:rStyle w:val="normaltextrun"/>
        </w:rPr>
        <w:t>pietvakarių, pietryčių</w:t>
      </w:r>
      <w:r w:rsidRPr="002C6A14">
        <w:rPr>
          <w:rStyle w:val="normaltextrun"/>
        </w:rPr>
        <w:t xml:space="preserve"> ir </w:t>
      </w:r>
      <w:r w:rsidR="002C6A14" w:rsidRPr="002C6A14">
        <w:rPr>
          <w:rStyle w:val="normaltextrun"/>
        </w:rPr>
        <w:t>šiaurės</w:t>
      </w:r>
      <w:r w:rsidRPr="002C6A14">
        <w:rPr>
          <w:rStyle w:val="normaltextrun"/>
        </w:rPr>
        <w:t xml:space="preserve">  apribotas susisiekimo ir inžinerinių komunikacijų koridorių – </w:t>
      </w:r>
      <w:bookmarkEnd w:id="0"/>
      <w:r w:rsidR="002C6A14" w:rsidRPr="002C6A14">
        <w:rPr>
          <w:rStyle w:val="normaltextrun"/>
        </w:rPr>
        <w:t>Lizdeikos gatvės atšakos ir Oskaro Milašiaus gatvės raudonųjų linijų.</w:t>
      </w:r>
    </w:p>
    <w:p w14:paraId="1FFE4C0C" w14:textId="7491E5B7" w:rsidR="00F767BA" w:rsidRPr="002C6A14" w:rsidRDefault="008C5E90" w:rsidP="00F767BA">
      <w:pPr>
        <w:pStyle w:val="Sraopastraipa"/>
        <w:tabs>
          <w:tab w:val="left" w:pos="1134"/>
        </w:tabs>
        <w:suppressAutoHyphens/>
        <w:ind w:left="0"/>
        <w:jc w:val="both"/>
        <w:rPr>
          <w:rStyle w:val="normaltextrun"/>
          <w:lang w:val="lt-LT"/>
        </w:rPr>
      </w:pPr>
      <w:r w:rsidRPr="003F7AA5">
        <w:rPr>
          <w:b/>
          <w:bCs/>
          <w:lang w:val="lt-LT"/>
        </w:rPr>
        <w:t xml:space="preserve">9. </w:t>
      </w:r>
      <w:r w:rsidRPr="00F767BA">
        <w:rPr>
          <w:b/>
          <w:bCs/>
          <w:lang w:val="lt-LT"/>
        </w:rPr>
        <w:t>Planavimo tikslai ir detaliojo plano uždaviniai:</w:t>
      </w:r>
      <w:r w:rsidRPr="003F7AA5">
        <w:rPr>
          <w:b/>
          <w:bCs/>
          <w:lang w:val="lt-LT"/>
        </w:rPr>
        <w:t xml:space="preserve"> </w:t>
      </w:r>
      <w:r w:rsidR="00F767BA">
        <w:rPr>
          <w:rStyle w:val="normaltextrun"/>
          <w:lang w:val="lt-LT"/>
        </w:rPr>
        <w:t xml:space="preserve">sklypuose Lizdeikos g. 10 (kadastro Nr. 0101/0011:348), Lizdeikos g. 10C (kadastro Nr. </w:t>
      </w:r>
      <w:r w:rsidR="00F767BA" w:rsidRPr="00F11920">
        <w:rPr>
          <w:rStyle w:val="normaltextrun"/>
          <w:lang w:val="lt-LT"/>
        </w:rPr>
        <w:t xml:space="preserve"> 0101/0011:232), Lizdeikos </w:t>
      </w:r>
      <w:r w:rsidR="00F767BA">
        <w:rPr>
          <w:rStyle w:val="normaltextrun"/>
          <w:lang w:val="lt-LT"/>
        </w:rPr>
        <w:t xml:space="preserve">g. </w:t>
      </w:r>
      <w:r w:rsidR="00F767BA" w:rsidRPr="00F11920">
        <w:rPr>
          <w:rStyle w:val="normaltextrun"/>
          <w:lang w:val="lt-LT"/>
        </w:rPr>
        <w:t>12 (kadastro Nr. 0101/0011:204)</w:t>
      </w:r>
      <w:r w:rsidR="00F767BA">
        <w:rPr>
          <w:rStyle w:val="normaltextrun"/>
          <w:lang w:val="lt-LT"/>
        </w:rPr>
        <w:t xml:space="preserve"> </w:t>
      </w:r>
      <w:r w:rsidR="00F767BA" w:rsidRPr="00F11920">
        <w:rPr>
          <w:rStyle w:val="normaltextrun"/>
          <w:lang w:val="lt-LT"/>
        </w:rPr>
        <w:t>ir Lizdeikos g. 14 (kadastro Nr. 0101/0011:124)</w:t>
      </w:r>
      <w:r w:rsidR="00F767BA">
        <w:rPr>
          <w:rStyle w:val="normaltextrun"/>
          <w:lang w:val="lt-LT"/>
        </w:rPr>
        <w:t xml:space="preserve"> nekeičiant sklypui</w:t>
      </w:r>
      <w:r w:rsidR="00F767BA" w:rsidRPr="00DE4EEB">
        <w:rPr>
          <w:rStyle w:val="normaltextrun"/>
          <w:lang w:val="lt-LT"/>
        </w:rPr>
        <w:t xml:space="preserve"> </w:t>
      </w:r>
      <w:r w:rsidR="00F767BA">
        <w:rPr>
          <w:rStyle w:val="normaltextrun"/>
          <w:lang w:val="lt-LT"/>
        </w:rPr>
        <w:t xml:space="preserve">Lizdeikos g. 10C (kadastro Nr. </w:t>
      </w:r>
      <w:r w:rsidR="00F767BA" w:rsidRPr="00F11920">
        <w:rPr>
          <w:rStyle w:val="normaltextrun"/>
          <w:lang w:val="lt-LT"/>
        </w:rPr>
        <w:t xml:space="preserve"> 0101/0011:232)</w:t>
      </w:r>
      <w:r w:rsidR="00F767BA" w:rsidRPr="00DE4EEB">
        <w:rPr>
          <w:rStyle w:val="normaltextrun"/>
          <w:lang w:val="lt-LT"/>
        </w:rPr>
        <w:t xml:space="preserve"> nustatyto vienbučių ir dvibučių gyvenamųjų pastatų teritorijų</w:t>
      </w:r>
      <w:r w:rsidR="00F767BA">
        <w:rPr>
          <w:rStyle w:val="normaltextrun"/>
          <w:lang w:val="lt-LT"/>
        </w:rPr>
        <w:t xml:space="preserve"> naudojimo būdo</w:t>
      </w:r>
      <w:r w:rsidR="00F767BA" w:rsidRPr="00F11920">
        <w:rPr>
          <w:rStyle w:val="normaltextrun"/>
          <w:lang w:val="lt-LT"/>
        </w:rPr>
        <w:t xml:space="preserve"> vadovaujantis Vilniaus miesto savivaldybės teritorijos</w:t>
      </w:r>
      <w:r w:rsidR="00F767BA" w:rsidRPr="00DE4EEB">
        <w:rPr>
          <w:rStyle w:val="normaltextrun"/>
          <w:lang w:val="lt-LT"/>
        </w:rPr>
        <w:t xml:space="preserve"> bendrojo plano sprendiniais nustatyti sklypų naudojimo būdus, susisiekimo ir inžinerinių tinklų </w:t>
      </w:r>
      <w:r w:rsidR="00F767BA" w:rsidRPr="002C6A14">
        <w:rPr>
          <w:rStyle w:val="normaltextrun"/>
          <w:lang w:val="lt-LT"/>
        </w:rPr>
        <w:t>koridorių teritorijas ir teritorijos naudojimo reglamentus.</w:t>
      </w:r>
    </w:p>
    <w:p w14:paraId="5F675B53" w14:textId="43EDF3DF" w:rsidR="008C5E90" w:rsidRPr="002C6A14" w:rsidRDefault="008C5E90" w:rsidP="00374C59">
      <w:pPr>
        <w:jc w:val="both"/>
      </w:pPr>
      <w:r w:rsidRPr="002C6A14">
        <w:rPr>
          <w:b/>
          <w:bCs/>
        </w:rPr>
        <w:t xml:space="preserve">10. Papildomi planavimo uždaviniai: </w:t>
      </w:r>
      <w:r w:rsidRPr="002C6A14">
        <w:t>numatyti funkcinius bei kompozicinius ryšius su gretimomis teritorijomis, suformuoti optimalią urbanistinę struktūrą</w:t>
      </w:r>
      <w:r w:rsidR="002C6A14" w:rsidRPr="002C6A14">
        <w:t xml:space="preserve">, </w:t>
      </w:r>
      <w:r w:rsidR="002C6A14" w:rsidRPr="002C6A14">
        <w:rPr>
          <w:rStyle w:val="normaltextrun"/>
          <w:shd w:val="clear" w:color="auto" w:fill="FFFFFF"/>
        </w:rPr>
        <w:t>susisiekimo komunikacijas ir joms funkcionuoti reikalingų servitutų poreikį,</w:t>
      </w:r>
      <w:r w:rsidR="002C6A14" w:rsidRPr="002C6A14">
        <w:rPr>
          <w:shd w:val="clear" w:color="auto" w:fill="FFFFFF"/>
        </w:rPr>
        <w:t xml:space="preserve"> </w:t>
      </w:r>
      <w:r w:rsidR="002C6A14" w:rsidRPr="002C6A14">
        <w:rPr>
          <w:rStyle w:val="normaltextrun"/>
          <w:shd w:val="clear" w:color="auto" w:fill="FFFFFF"/>
        </w:rPr>
        <w:t>vertinti nagrinėjamos teritorijos (numatomų sprendinių įtaką patiriančios) kraštovaizdį.</w:t>
      </w:r>
    </w:p>
    <w:p w14:paraId="1B275A6B" w14:textId="77777777" w:rsidR="008C5E90" w:rsidRPr="002C6A14" w:rsidRDefault="008C5E90" w:rsidP="00374C59">
      <w:pPr>
        <w:jc w:val="both"/>
      </w:pPr>
      <w:r w:rsidRPr="002C6A14">
        <w:rPr>
          <w:b/>
          <w:bCs/>
        </w:rPr>
        <w:t xml:space="preserve">11. Papildomi reglamentai: </w:t>
      </w:r>
      <w:r w:rsidRPr="002C6A14">
        <w:t>teritorijos tūrinės ir erdvinės kompozicijos reikalavimai, automobilių</w:t>
      </w:r>
    </w:p>
    <w:p w14:paraId="4FC4777D" w14:textId="77777777" w:rsidR="008C5E90" w:rsidRPr="002C6A14" w:rsidRDefault="008C5E90" w:rsidP="00374C59">
      <w:pPr>
        <w:jc w:val="both"/>
      </w:pPr>
      <w:r w:rsidRPr="002C6A14">
        <w:t>stovėjimo būdas, susisiekimo komunikacijų išdėstymas ir servitutų poreikis.</w:t>
      </w:r>
    </w:p>
    <w:p w14:paraId="3F28CE3A" w14:textId="169E1477" w:rsidR="008C5E90" w:rsidRPr="002C6A14" w:rsidRDefault="008C5E90" w:rsidP="00374C59">
      <w:pPr>
        <w:jc w:val="both"/>
      </w:pPr>
      <w:r w:rsidRPr="002C6A14">
        <w:rPr>
          <w:b/>
          <w:bCs/>
        </w:rPr>
        <w:t>12. Tyrimai ir galimybių studijos:</w:t>
      </w:r>
      <w:r w:rsidRPr="002C6A14">
        <w:t xml:space="preserve"> </w:t>
      </w:r>
      <w:r w:rsidR="002C6A14" w:rsidRPr="002C6A14">
        <w:rPr>
          <w:rStyle w:val="normaltextrun"/>
          <w:shd w:val="clear" w:color="auto" w:fill="FFFFFF"/>
        </w:rPr>
        <w:t xml:space="preserve">Parengti topografiją, medžių taksaciją. Įvertinti eko-geologinių tyrimų poreikį, natūralių šlaitų analizės poreikį. </w:t>
      </w:r>
    </w:p>
    <w:p w14:paraId="1B7C5C6B" w14:textId="674D2699" w:rsidR="008C5E90" w:rsidRPr="00CC00C2" w:rsidRDefault="008C5E90" w:rsidP="00374C59">
      <w:pPr>
        <w:jc w:val="both"/>
        <w:rPr>
          <w:rStyle w:val="normaltextrun"/>
          <w:bdr w:val="none" w:sz="0" w:space="0" w:color="auto" w:frame="1"/>
        </w:rPr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3D7B61">
        <w:rPr>
          <w:bCs/>
        </w:rPr>
        <w:t>nereikalingas.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 xml:space="preserve">. Sprendinių nepriklausomas ekspertinis vertinimas: </w:t>
      </w:r>
      <w:r w:rsidRPr="00CC00C2">
        <w:rPr>
          <w:bCs/>
        </w:rPr>
        <w:t>nereikalingas.</w:t>
      </w:r>
    </w:p>
    <w:p w14:paraId="4F483065" w14:textId="77777777" w:rsidR="00374C59" w:rsidRDefault="008C5E90" w:rsidP="00374C59">
      <w:pPr>
        <w:jc w:val="both"/>
        <w:rPr>
          <w:rStyle w:val="normaltextrun"/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</w:p>
    <w:p w14:paraId="77CAB1C7" w14:textId="783B9EC8" w:rsidR="008C5E90" w:rsidRPr="00CC00C2" w:rsidRDefault="00374C59" w:rsidP="00374C59">
      <w:pPr>
        <w:jc w:val="both"/>
        <w:rPr>
          <w:lang w:eastAsia="lt-LT"/>
        </w:rPr>
      </w:pPr>
      <w:r>
        <w:rPr>
          <w:rStyle w:val="normaltextrun"/>
          <w:color w:val="000000"/>
          <w:shd w:val="clear" w:color="auto" w:fill="FFFFFF"/>
        </w:rPr>
        <w:t>A</w:t>
      </w:r>
      <w:r w:rsidRPr="00374C59">
        <w:rPr>
          <w:rStyle w:val="normaltextrun"/>
          <w:color w:val="000000"/>
          <w:shd w:val="clear" w:color="auto" w:fill="FFFFFF"/>
        </w:rPr>
        <w:t>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  <w:r w:rsidR="008C5E90" w:rsidRPr="00CC00C2">
        <w:rPr>
          <w:rStyle w:val="eop"/>
          <w:color w:val="000000"/>
          <w:shd w:val="clear" w:color="auto" w:fill="FFFFFF"/>
        </w:rPr>
        <w:t> 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lastRenderedPageBreak/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9"/>
  </w:num>
  <w:num w:numId="2" w16cid:durableId="621690609">
    <w:abstractNumId w:val="8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6"/>
  </w:num>
  <w:num w:numId="6" w16cid:durableId="392971561">
    <w:abstractNumId w:val="9"/>
    <w:lvlOverride w:ilvl="0">
      <w:startOverride w:val="1"/>
    </w:lvlOverride>
  </w:num>
  <w:num w:numId="7" w16cid:durableId="198222907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4"/>
  </w:num>
  <w:num w:numId="12" w16cid:durableId="1759400536">
    <w:abstractNumId w:val="2"/>
  </w:num>
  <w:num w:numId="13" w16cid:durableId="1690064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714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45237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B3D70"/>
    <w:rsid w:val="002C11A4"/>
    <w:rsid w:val="002C6A1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9006E"/>
    <w:rsid w:val="00391E87"/>
    <w:rsid w:val="0039230D"/>
    <w:rsid w:val="00392755"/>
    <w:rsid w:val="00396219"/>
    <w:rsid w:val="003B4DEC"/>
    <w:rsid w:val="003B6552"/>
    <w:rsid w:val="003C209B"/>
    <w:rsid w:val="003C4E45"/>
    <w:rsid w:val="003C6F84"/>
    <w:rsid w:val="003D25AF"/>
    <w:rsid w:val="003D7B61"/>
    <w:rsid w:val="003E4BA8"/>
    <w:rsid w:val="003E6E10"/>
    <w:rsid w:val="003F7AA5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12F6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07BD6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A1EB3"/>
    <w:rsid w:val="00BA3B71"/>
    <w:rsid w:val="00BA3CFC"/>
    <w:rsid w:val="00BA5D49"/>
    <w:rsid w:val="00BA6CB8"/>
    <w:rsid w:val="00BC3C10"/>
    <w:rsid w:val="00BC4B11"/>
    <w:rsid w:val="00BD459C"/>
    <w:rsid w:val="00BE37DF"/>
    <w:rsid w:val="00BE3846"/>
    <w:rsid w:val="00BF0FAD"/>
    <w:rsid w:val="00BF1B39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31D"/>
    <w:rsid w:val="00C84E4D"/>
    <w:rsid w:val="00C85B51"/>
    <w:rsid w:val="00C85E0D"/>
    <w:rsid w:val="00C917B3"/>
    <w:rsid w:val="00C92F23"/>
    <w:rsid w:val="00C9734F"/>
    <w:rsid w:val="00C97D0B"/>
    <w:rsid w:val="00CB64F2"/>
    <w:rsid w:val="00CC2DB5"/>
    <w:rsid w:val="00CC7E2F"/>
    <w:rsid w:val="00CD311E"/>
    <w:rsid w:val="00CE5543"/>
    <w:rsid w:val="00CF0949"/>
    <w:rsid w:val="00CF5CB4"/>
    <w:rsid w:val="00D018C5"/>
    <w:rsid w:val="00D060EE"/>
    <w:rsid w:val="00D11AF2"/>
    <w:rsid w:val="00D16210"/>
    <w:rsid w:val="00D2418C"/>
    <w:rsid w:val="00D24D0B"/>
    <w:rsid w:val="00D270FB"/>
    <w:rsid w:val="00D27322"/>
    <w:rsid w:val="00D279B8"/>
    <w:rsid w:val="00D34861"/>
    <w:rsid w:val="00D35C3C"/>
    <w:rsid w:val="00D459B7"/>
    <w:rsid w:val="00D47A77"/>
    <w:rsid w:val="00D50945"/>
    <w:rsid w:val="00D51ED3"/>
    <w:rsid w:val="00D610F0"/>
    <w:rsid w:val="00D61B35"/>
    <w:rsid w:val="00D63607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767BA"/>
    <w:rsid w:val="00F80B6F"/>
    <w:rsid w:val="00F90939"/>
    <w:rsid w:val="00F90B5F"/>
    <w:rsid w:val="00FA105B"/>
    <w:rsid w:val="00FA3035"/>
    <w:rsid w:val="00FA5969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styleId="Sraopastraipa">
    <w:name w:val="List Paragraph"/>
    <w:basedOn w:val="prastasis"/>
    <w:qFormat/>
    <w:rsid w:val="00F767BA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3145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2023-09-11T12:13:00Z</dcterms:created>
  <dcterms:modified xsi:type="dcterms:W3CDTF">2023-09-11T12:13:00Z</dcterms:modified>
  <cp:category>PRIEDAS</cp:category>
</cp:coreProperties>
</file>