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E" w14:textId="77777777" w:rsidR="00641705" w:rsidRDefault="00641705" w:rsidP="007C16A9"/>
    <w:p w14:paraId="237B9D5F" w14:textId="65CEA0E6" w:rsidR="00641705" w:rsidRDefault="00815382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1" w14:textId="5A25720B" w:rsidR="00641705" w:rsidRDefault="00342B7F" w:rsidP="00A37EF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t xml:space="preserve">DĖL LEIDIMO </w:t>
      </w:r>
      <w:r w:rsidR="00960F86">
        <w:rPr>
          <w:b/>
          <w:color w:val="002060"/>
        </w:rPr>
        <w:t>KOREGUOTI</w:t>
      </w:r>
      <w:r>
        <w:rPr>
          <w:b/>
          <w:color w:val="002060"/>
        </w:rPr>
        <w:t xml:space="preserve"> TERITORIJOS TARP KALVARIJŲ, UPĖS, GELEŽINIO VILKO, LVOVO IR KROKUVOS GATVIŲ DETALIOJO PLANO SPRENDINI</w:t>
      </w:r>
      <w:r w:rsidR="002017D5">
        <w:rPr>
          <w:b/>
          <w:color w:val="002060"/>
        </w:rPr>
        <w:t>US</w:t>
      </w:r>
      <w:r>
        <w:rPr>
          <w:b/>
          <w:color w:val="002060"/>
        </w:rPr>
        <w:t xml:space="preserve"> SKLYPE </w:t>
      </w:r>
      <w:r w:rsidR="001F26CC">
        <w:rPr>
          <w:b/>
          <w:color w:val="002060"/>
        </w:rPr>
        <w:t xml:space="preserve">NR. </w:t>
      </w:r>
      <w:r>
        <w:rPr>
          <w:b/>
          <w:color w:val="002060"/>
        </w:rPr>
        <w:t>12/1</w:t>
      </w:r>
      <w:r w:rsidR="004F3636">
        <w:rPr>
          <w:b/>
          <w:color w:val="002060"/>
        </w:rPr>
        <w:t xml:space="preserve"> IR GRETIMOJE TERITORIJOJE</w:t>
      </w:r>
      <w:r w:rsidR="00A37EF2">
        <w:rPr>
          <w:b/>
          <w:color w:val="002060"/>
        </w:rPr>
        <w:t xml:space="preserve"> INICIJAVIMO SUTARTIES PAGRINDU</w:t>
      </w: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birželio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5" w14:textId="77777777" w:rsidR="00641705" w:rsidRPr="00C76AF3" w:rsidRDefault="00641705" w:rsidP="00A37EF2">
      <w:pPr>
        <w:rPr>
          <w:lang w:val="lt-LT"/>
        </w:rPr>
      </w:pPr>
    </w:p>
    <w:p w14:paraId="44CA743E" w14:textId="77777777" w:rsidR="00E16C80" w:rsidRPr="00C76AF3" w:rsidRDefault="00E16C80" w:rsidP="00AC56F6">
      <w:pPr>
        <w:spacing w:line="276" w:lineRule="auto"/>
        <w:ind w:firstLine="720"/>
        <w:jc w:val="both"/>
        <w:rPr>
          <w:lang w:val="lt-LT"/>
        </w:rPr>
      </w:pPr>
      <w:r w:rsidRPr="00C76AF3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C76AF3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C76AF3">
        <w:rPr>
          <w:lang w:val="lt-LT"/>
        </w:rPr>
        <w:t>Danutos</w:t>
      </w:r>
      <w:proofErr w:type="spellEnd"/>
      <w:r w:rsidRPr="00C76AF3">
        <w:rPr>
          <w:lang w:val="lt-LT"/>
        </w:rPr>
        <w:t xml:space="preserve"> </w:t>
      </w:r>
      <w:proofErr w:type="spellStart"/>
      <w:r w:rsidRPr="00C76AF3">
        <w:rPr>
          <w:lang w:val="lt-LT"/>
        </w:rPr>
        <w:t>Narbut</w:t>
      </w:r>
      <w:proofErr w:type="spellEnd"/>
      <w:r w:rsidRPr="00C76AF3">
        <w:rPr>
          <w:lang w:val="lt-LT"/>
        </w:rPr>
        <w:t xml:space="preserve"> įgaliojimų“ 1.1.3 papunkčiu:</w:t>
      </w:r>
    </w:p>
    <w:p w14:paraId="34F3E686" w14:textId="77777777" w:rsidR="00C1132C" w:rsidRPr="00C76AF3" w:rsidRDefault="00E16C80" w:rsidP="00AC56F6">
      <w:pPr>
        <w:spacing w:line="276" w:lineRule="auto"/>
        <w:ind w:firstLine="720"/>
        <w:jc w:val="both"/>
        <w:rPr>
          <w:lang w:val="lt-LT"/>
        </w:rPr>
      </w:pPr>
      <w:r w:rsidRPr="00C76AF3">
        <w:rPr>
          <w:lang w:val="lt-LT"/>
        </w:rPr>
        <w:t xml:space="preserve">1. L e i d ž i u  planavimo proceso inicijavimo sutarties pagrindu </w:t>
      </w:r>
      <w:r w:rsidR="00C54DFF" w:rsidRPr="00C76AF3">
        <w:rPr>
          <w:lang w:val="lt-LT"/>
        </w:rPr>
        <w:t xml:space="preserve">koreguoti </w:t>
      </w:r>
      <w:r w:rsidRPr="00C76AF3">
        <w:rPr>
          <w:lang w:val="lt-LT"/>
        </w:rPr>
        <w:t xml:space="preserve">Vilniaus miesto tarybos 1999 m. vasario 24 d. sprendimu Nr. 335 „Dėl teritorijos tarp Kalvarijų, Upės, Geležinio Vilko, Lvovo ir Krokuvos gatvių detaliojo plano tvirtinimo“ patvirtinto detaliojo plano (registro </w:t>
      </w:r>
      <w:r w:rsidRPr="00C76AF3">
        <w:rPr>
          <w:lang w:val="lt-LT"/>
        </w:rPr>
        <w:br/>
        <w:t>Nr. T00054653) sprendini</w:t>
      </w:r>
      <w:r w:rsidR="00C1132C" w:rsidRPr="00C76AF3">
        <w:rPr>
          <w:lang w:val="lt-LT"/>
        </w:rPr>
        <w:t>us</w:t>
      </w:r>
      <w:r w:rsidRPr="00C76AF3">
        <w:rPr>
          <w:lang w:val="lt-LT"/>
        </w:rPr>
        <w:t xml:space="preserve"> detaliuoju planu suplanuotame sklype Nr. 12/1 ir gretimoje teritorijoje</w:t>
      </w:r>
      <w:r w:rsidR="00C1132C" w:rsidRPr="00C76AF3">
        <w:rPr>
          <w:lang w:val="lt-LT"/>
        </w:rPr>
        <w:t>.</w:t>
      </w:r>
    </w:p>
    <w:p w14:paraId="25DA351C" w14:textId="5AB0F916" w:rsidR="00E16C80" w:rsidRPr="00C76AF3" w:rsidRDefault="00C84BFE" w:rsidP="00AC56F6">
      <w:pPr>
        <w:spacing w:line="276" w:lineRule="auto"/>
        <w:ind w:firstLine="720"/>
        <w:jc w:val="both"/>
        <w:rPr>
          <w:lang w:val="lt-LT"/>
        </w:rPr>
      </w:pPr>
      <w:r w:rsidRPr="00C76AF3">
        <w:rPr>
          <w:rStyle w:val="normaltextrun"/>
          <w:lang w:val="lt-LT"/>
        </w:rPr>
        <w:t xml:space="preserve">2. N u s t a t a u  šiuos planavimo tikslus ir detaliojo plano uždavinius: </w:t>
      </w:r>
      <w:r w:rsidR="00B30FFF" w:rsidRPr="00C76AF3">
        <w:rPr>
          <w:lang w:val="lt-LT"/>
        </w:rPr>
        <w:t>nustatyti gatvių raudonąsias linijas,</w:t>
      </w:r>
      <w:r w:rsidR="00EC6B30" w:rsidRPr="00C76AF3">
        <w:rPr>
          <w:lang w:val="lt-LT"/>
        </w:rPr>
        <w:t xml:space="preserve"> </w:t>
      </w:r>
      <w:r w:rsidR="00E16C80" w:rsidRPr="00C76AF3">
        <w:rPr>
          <w:lang w:val="lt-LT"/>
        </w:rPr>
        <w:t xml:space="preserve">suformuoti valstybinės žemės sklypą savivaldybės funkcijoms įgyvendinti ir prijungti prie </w:t>
      </w:r>
      <w:r w:rsidR="00907997" w:rsidRPr="00C76AF3">
        <w:rPr>
          <w:lang w:val="lt-LT"/>
        </w:rPr>
        <w:t xml:space="preserve">detaliuoju planu suplanuoto </w:t>
      </w:r>
      <w:r w:rsidR="00E16C80" w:rsidRPr="00C76AF3">
        <w:rPr>
          <w:lang w:val="lt-LT"/>
        </w:rPr>
        <w:t xml:space="preserve">sklypo </w:t>
      </w:r>
      <w:r w:rsidR="00C76AF3">
        <w:rPr>
          <w:lang w:val="lt-LT"/>
        </w:rPr>
        <w:t xml:space="preserve">Nr. </w:t>
      </w:r>
      <w:r w:rsidR="00E16C80" w:rsidRPr="00C76AF3">
        <w:rPr>
          <w:lang w:val="lt-LT"/>
        </w:rPr>
        <w:t>12/1,</w:t>
      </w:r>
      <w:r w:rsidR="00EC6B30" w:rsidRPr="00C76AF3">
        <w:rPr>
          <w:lang w:val="lt-LT"/>
        </w:rPr>
        <w:t xml:space="preserve"> </w:t>
      </w:r>
      <w:r w:rsidR="00E16C80" w:rsidRPr="00C76AF3">
        <w:rPr>
          <w:lang w:val="lt-LT"/>
        </w:rPr>
        <w:t>padalinti sklypą į atskirus sklypus (</w:t>
      </w:r>
      <w:r w:rsidR="00E04E19" w:rsidRPr="00C76AF3">
        <w:rPr>
          <w:lang w:val="lt-LT"/>
        </w:rPr>
        <w:t>pagal pridedamą schemą</w:t>
      </w:r>
      <w:r w:rsidR="00B27A0B" w:rsidRPr="00C76AF3">
        <w:rPr>
          <w:lang w:val="lt-LT"/>
        </w:rPr>
        <w:t xml:space="preserve"> sklypą</w:t>
      </w:r>
      <w:r w:rsidR="00E16C80" w:rsidRPr="00C76AF3">
        <w:rPr>
          <w:lang w:val="lt-LT"/>
        </w:rPr>
        <w:t xml:space="preserve"> Nr. 1, Nr. 3</w:t>
      </w:r>
      <w:r w:rsidR="002017D5">
        <w:rPr>
          <w:lang w:val="lt-LT"/>
        </w:rPr>
        <w:t>,</w:t>
      </w:r>
      <w:r w:rsidR="00E16C80" w:rsidRPr="00C76AF3">
        <w:rPr>
          <w:lang w:val="lt-LT"/>
        </w:rPr>
        <w:t xml:space="preserve"> Nr. 4</w:t>
      </w:r>
      <w:r w:rsidR="002017D5">
        <w:rPr>
          <w:lang w:val="lt-LT"/>
        </w:rPr>
        <w:t xml:space="preserve"> ir</w:t>
      </w:r>
      <w:r w:rsidR="002017D5" w:rsidRPr="002017D5">
        <w:rPr>
          <w:lang w:val="lt-LT"/>
        </w:rPr>
        <w:t xml:space="preserve"> </w:t>
      </w:r>
      <w:r w:rsidR="002017D5" w:rsidRPr="00C76AF3">
        <w:rPr>
          <w:lang w:val="lt-LT"/>
        </w:rPr>
        <w:t>Nr.</w:t>
      </w:r>
      <w:r w:rsidR="002017D5">
        <w:rPr>
          <w:lang w:val="lt-LT"/>
        </w:rPr>
        <w:t xml:space="preserve"> </w:t>
      </w:r>
      <w:r w:rsidR="002017D5" w:rsidRPr="00C76AF3">
        <w:rPr>
          <w:lang w:val="lt-LT"/>
        </w:rPr>
        <w:t>5</w:t>
      </w:r>
      <w:r w:rsidR="00E16C80" w:rsidRPr="00C76AF3">
        <w:rPr>
          <w:lang w:val="lt-LT"/>
        </w:rPr>
        <w:t>),</w:t>
      </w:r>
      <w:r w:rsidR="001E67E8" w:rsidRPr="00C76AF3">
        <w:rPr>
          <w:lang w:val="lt-LT"/>
        </w:rPr>
        <w:t xml:space="preserve"> </w:t>
      </w:r>
      <w:r w:rsidR="00E16C80" w:rsidRPr="00C76AF3">
        <w:rPr>
          <w:lang w:val="lt-LT"/>
        </w:rPr>
        <w:t>numatomam suformuoti savivaldyb</w:t>
      </w:r>
      <w:r w:rsidR="00AC1ADE" w:rsidRPr="00C76AF3">
        <w:rPr>
          <w:lang w:val="lt-LT"/>
        </w:rPr>
        <w:t>ės</w:t>
      </w:r>
      <w:r w:rsidR="00E16C80" w:rsidRPr="00C76AF3">
        <w:rPr>
          <w:lang w:val="lt-LT"/>
        </w:rPr>
        <w:t xml:space="preserve"> funkcijoms įgyvendinti valstybinės žemės sklypui (pridedamoje schemoje pažymėta</w:t>
      </w:r>
      <w:r w:rsidR="002017D5">
        <w:rPr>
          <w:lang w:val="lt-LT"/>
        </w:rPr>
        <w:t>s</w:t>
      </w:r>
      <w:r w:rsidR="00E16C80" w:rsidRPr="00C76AF3">
        <w:rPr>
          <w:lang w:val="lt-LT"/>
        </w:rPr>
        <w:t xml:space="preserve"> Nr. 1) nustatyti bendrojo naudojimo (miestų, miestelių ir kaimų ar savivaldybių bendro naudojimo) teritorijų naudojimo būdą,</w:t>
      </w:r>
      <w:r w:rsidR="001E67E8" w:rsidRPr="00C76AF3">
        <w:rPr>
          <w:lang w:val="lt-LT"/>
        </w:rPr>
        <w:t xml:space="preserve"> </w:t>
      </w:r>
      <w:r w:rsidR="00EC7F9F" w:rsidRPr="00C76AF3">
        <w:rPr>
          <w:lang w:val="lt-LT"/>
        </w:rPr>
        <w:t xml:space="preserve">prie sklypo </w:t>
      </w:r>
      <w:r w:rsidR="00A9556C" w:rsidRPr="00C76AF3">
        <w:rPr>
          <w:lang w:val="lt-LT"/>
        </w:rPr>
        <w:t>(pridedamoje schemoje pažymėtas Nr. 5)</w:t>
      </w:r>
      <w:r w:rsidR="00A9556C">
        <w:rPr>
          <w:lang w:val="lt-LT"/>
        </w:rPr>
        <w:t xml:space="preserve"> – esamo sklypo </w:t>
      </w:r>
      <w:r w:rsidR="00EC7F9F" w:rsidRPr="00C76AF3">
        <w:rPr>
          <w:lang w:val="lt-LT"/>
        </w:rPr>
        <w:t>Giedraičių g. 2 (kadastro Nr. 0101/0032:980)</w:t>
      </w:r>
      <w:r w:rsidR="00A9556C">
        <w:rPr>
          <w:lang w:val="lt-LT"/>
        </w:rPr>
        <w:t xml:space="preserve"> dalies</w:t>
      </w:r>
      <w:r w:rsidR="00ED2D71">
        <w:rPr>
          <w:lang w:val="lt-LT"/>
        </w:rPr>
        <w:t xml:space="preserve">, </w:t>
      </w:r>
      <w:r w:rsidR="002017D5">
        <w:rPr>
          <w:lang w:val="lt-LT"/>
        </w:rPr>
        <w:t xml:space="preserve">– </w:t>
      </w:r>
      <w:r w:rsidR="00E16C80" w:rsidRPr="00AC56F6">
        <w:rPr>
          <w:lang w:val="lt-LT"/>
        </w:rPr>
        <w:t xml:space="preserve">prijungti </w:t>
      </w:r>
      <w:r w:rsidR="00E16C80" w:rsidRPr="00C76AF3">
        <w:rPr>
          <w:lang w:val="lt-LT"/>
        </w:rPr>
        <w:t>įsiterpusį valstybinės žemės plotą (pridedamoje schemoje pažymėtas Nr. 2)</w:t>
      </w:r>
      <w:r w:rsidR="00ED2D71">
        <w:rPr>
          <w:lang w:val="lt-LT"/>
        </w:rPr>
        <w:t xml:space="preserve"> ir sklypui (pridedamoje schemoje</w:t>
      </w:r>
      <w:r w:rsidR="002017D5">
        <w:rPr>
          <w:lang w:val="lt-LT"/>
        </w:rPr>
        <w:t xml:space="preserve"> </w:t>
      </w:r>
      <w:r w:rsidR="00ED2D71">
        <w:rPr>
          <w:lang w:val="lt-LT"/>
        </w:rPr>
        <w:t>Nr. 5</w:t>
      </w:r>
      <w:r w:rsidR="002017D5">
        <w:rPr>
          <w:lang w:val="lt-LT"/>
        </w:rPr>
        <w:t xml:space="preserve"> plius  </w:t>
      </w:r>
      <w:r w:rsidR="00ED2D71">
        <w:rPr>
          <w:lang w:val="lt-LT"/>
        </w:rPr>
        <w:t xml:space="preserve">Nr. 2) </w:t>
      </w:r>
      <w:r w:rsidR="00ED2D71" w:rsidRPr="00C76AF3">
        <w:rPr>
          <w:lang w:val="lt-LT"/>
        </w:rPr>
        <w:t>nustatyti komercinės paskirties objektų teritorijų naudojimo būdą</w:t>
      </w:r>
      <w:r w:rsidR="007B6F91" w:rsidRPr="00C76AF3">
        <w:rPr>
          <w:lang w:val="lt-LT"/>
        </w:rPr>
        <w:t xml:space="preserve">, </w:t>
      </w:r>
      <w:r w:rsidR="00E16C80" w:rsidRPr="00C76AF3">
        <w:rPr>
          <w:lang w:val="lt-LT"/>
        </w:rPr>
        <w:t>numatomiems suformuoti sklypams (pridedamoje schemoje pažymėt</w:t>
      </w:r>
      <w:r w:rsidR="002017D5">
        <w:rPr>
          <w:lang w:val="lt-LT"/>
        </w:rPr>
        <w:t>i</w:t>
      </w:r>
      <w:r w:rsidR="00E16C80" w:rsidRPr="00C76AF3">
        <w:rPr>
          <w:lang w:val="lt-LT"/>
        </w:rPr>
        <w:t xml:space="preserve"> Nr. 3 ir Nr. 4)</w:t>
      </w:r>
      <w:r w:rsidR="00C8176F">
        <w:rPr>
          <w:lang w:val="lt-LT"/>
        </w:rPr>
        <w:t xml:space="preserve">, patenkantiems </w:t>
      </w:r>
      <w:r w:rsidR="00C8176F" w:rsidRPr="00C76AF3">
        <w:rPr>
          <w:lang w:val="lt-LT"/>
        </w:rPr>
        <w:t>į suformuotą gatvių raudonųjų linijų zoną</w:t>
      </w:r>
      <w:r w:rsidR="00C8176F">
        <w:rPr>
          <w:lang w:val="lt-LT"/>
        </w:rPr>
        <w:t>,</w:t>
      </w:r>
      <w:r w:rsidR="00E16C80" w:rsidRPr="00C76AF3">
        <w:rPr>
          <w:lang w:val="lt-LT"/>
        </w:rPr>
        <w:t xml:space="preserve"> nustatyti susisiekimo ir inžinerinių tinklų koridorių teritorijų naudojimo būdą, servitutus bei </w:t>
      </w:r>
      <w:r w:rsidR="00C8176F">
        <w:rPr>
          <w:lang w:val="lt-LT"/>
        </w:rPr>
        <w:t xml:space="preserve">kitus </w:t>
      </w:r>
      <w:r w:rsidR="00E16C80" w:rsidRPr="00C76AF3">
        <w:rPr>
          <w:lang w:val="lt-LT"/>
        </w:rPr>
        <w:t>teritorijos naudojimo reglamentus vadovaujantis Vilniaus miesto savivaldybės teritorijos bendrojo plano sprendiniais (schema pridedama).</w:t>
      </w:r>
    </w:p>
    <w:p w14:paraId="516C99CD" w14:textId="5AA50507" w:rsidR="008225A1" w:rsidRPr="00C76AF3" w:rsidRDefault="008225A1" w:rsidP="00AC56F6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Style w:val="normaltextrun"/>
          <w:lang w:val="en-GB" w:eastAsia="en-US"/>
        </w:rPr>
      </w:pPr>
      <w:r w:rsidRPr="00C76AF3">
        <w:rPr>
          <w:rStyle w:val="normaltextrun"/>
        </w:rPr>
        <w:t>3. T v i r t i n u   detaliojo plano planavimo darbų programą (pridedama).</w:t>
      </w:r>
    </w:p>
    <w:p w14:paraId="53B90E4E" w14:textId="705A4095" w:rsidR="00E16C80" w:rsidRPr="00E16C80" w:rsidRDefault="00E16C80" w:rsidP="008225A1">
      <w:pPr>
        <w:spacing w:line="360" w:lineRule="auto"/>
        <w:ind w:firstLine="720"/>
        <w:jc w:val="both"/>
      </w:pPr>
    </w:p>
    <w:sectPr w:rsidR="00E16C80" w:rsidRPr="00E16C80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2F43" w14:textId="77777777" w:rsidR="0035367A" w:rsidRDefault="0035367A">
      <w:r>
        <w:separator/>
      </w:r>
    </w:p>
  </w:endnote>
  <w:endnote w:type="continuationSeparator" w:id="0">
    <w:p w14:paraId="707A3016" w14:textId="77777777" w:rsidR="0035367A" w:rsidRDefault="0035367A">
      <w:r>
        <w:continuationSeparator/>
      </w:r>
    </w:p>
  </w:endnote>
  <w:endnote w:type="continuationNotice" w:id="1">
    <w:p w14:paraId="3029219A" w14:textId="77777777" w:rsidR="0035367A" w:rsidRDefault="00353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D7D1" w14:textId="77777777" w:rsidR="0035367A" w:rsidRDefault="0035367A">
      <w:r>
        <w:separator/>
      </w:r>
    </w:p>
  </w:footnote>
  <w:footnote w:type="continuationSeparator" w:id="0">
    <w:p w14:paraId="05374EFD" w14:textId="77777777" w:rsidR="0035367A" w:rsidRDefault="0035367A">
      <w:r>
        <w:continuationSeparator/>
      </w:r>
    </w:p>
  </w:footnote>
  <w:footnote w:type="continuationNotice" w:id="1">
    <w:p w14:paraId="1E843200" w14:textId="77777777" w:rsidR="0035367A" w:rsidRDefault="003536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5B25A2" w:rsidRDefault="005B25A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5B25A2" w:rsidRDefault="005B25A2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4A69"/>
    <w:rsid w:val="00035711"/>
    <w:rsid w:val="000E1F3B"/>
    <w:rsid w:val="001070F8"/>
    <w:rsid w:val="001151AC"/>
    <w:rsid w:val="001269F3"/>
    <w:rsid w:val="001A6045"/>
    <w:rsid w:val="001E67E8"/>
    <w:rsid w:val="001F26CC"/>
    <w:rsid w:val="002017D5"/>
    <w:rsid w:val="00233382"/>
    <w:rsid w:val="00237C6D"/>
    <w:rsid w:val="00300B7F"/>
    <w:rsid w:val="00304666"/>
    <w:rsid w:val="00307AAF"/>
    <w:rsid w:val="00310421"/>
    <w:rsid w:val="00342B7F"/>
    <w:rsid w:val="00350859"/>
    <w:rsid w:val="0035367A"/>
    <w:rsid w:val="003A646F"/>
    <w:rsid w:val="003D642F"/>
    <w:rsid w:val="004F3636"/>
    <w:rsid w:val="00527289"/>
    <w:rsid w:val="005414C4"/>
    <w:rsid w:val="005720C1"/>
    <w:rsid w:val="00575B52"/>
    <w:rsid w:val="005B25A2"/>
    <w:rsid w:val="005F7BBD"/>
    <w:rsid w:val="00641705"/>
    <w:rsid w:val="006815B3"/>
    <w:rsid w:val="006A208E"/>
    <w:rsid w:val="006B5405"/>
    <w:rsid w:val="006C2D4E"/>
    <w:rsid w:val="006E6ADA"/>
    <w:rsid w:val="006F5EC7"/>
    <w:rsid w:val="007362CF"/>
    <w:rsid w:val="007554DA"/>
    <w:rsid w:val="007B6F91"/>
    <w:rsid w:val="007C16A9"/>
    <w:rsid w:val="00815382"/>
    <w:rsid w:val="008225A1"/>
    <w:rsid w:val="00850F1D"/>
    <w:rsid w:val="008527B2"/>
    <w:rsid w:val="009069B2"/>
    <w:rsid w:val="00907997"/>
    <w:rsid w:val="00960F86"/>
    <w:rsid w:val="0098213D"/>
    <w:rsid w:val="00983A96"/>
    <w:rsid w:val="009D7B1B"/>
    <w:rsid w:val="009E2D13"/>
    <w:rsid w:val="00A101D8"/>
    <w:rsid w:val="00A31A77"/>
    <w:rsid w:val="00A37EF2"/>
    <w:rsid w:val="00A72CFF"/>
    <w:rsid w:val="00A72E6A"/>
    <w:rsid w:val="00A73B31"/>
    <w:rsid w:val="00A9556C"/>
    <w:rsid w:val="00AC1ADE"/>
    <w:rsid w:val="00AC56F6"/>
    <w:rsid w:val="00AD1950"/>
    <w:rsid w:val="00AD5C30"/>
    <w:rsid w:val="00AE2736"/>
    <w:rsid w:val="00AE4C9A"/>
    <w:rsid w:val="00B27A0B"/>
    <w:rsid w:val="00B30FFF"/>
    <w:rsid w:val="00B337D4"/>
    <w:rsid w:val="00B636FA"/>
    <w:rsid w:val="00B65FB8"/>
    <w:rsid w:val="00BA16A6"/>
    <w:rsid w:val="00BC7B32"/>
    <w:rsid w:val="00C1132C"/>
    <w:rsid w:val="00C54DFF"/>
    <w:rsid w:val="00C76AF3"/>
    <w:rsid w:val="00C8176F"/>
    <w:rsid w:val="00C84BFE"/>
    <w:rsid w:val="00CC12EB"/>
    <w:rsid w:val="00CE6811"/>
    <w:rsid w:val="00D138D2"/>
    <w:rsid w:val="00D15AC6"/>
    <w:rsid w:val="00D36842"/>
    <w:rsid w:val="00D6462E"/>
    <w:rsid w:val="00DB5A24"/>
    <w:rsid w:val="00E04E19"/>
    <w:rsid w:val="00E16C80"/>
    <w:rsid w:val="00E3063F"/>
    <w:rsid w:val="00E53E75"/>
    <w:rsid w:val="00E761F1"/>
    <w:rsid w:val="00E842EE"/>
    <w:rsid w:val="00E873EF"/>
    <w:rsid w:val="00EB2A86"/>
    <w:rsid w:val="00EC6B30"/>
    <w:rsid w:val="00EC7F9F"/>
    <w:rsid w:val="00ED2D71"/>
    <w:rsid w:val="00F46164"/>
    <w:rsid w:val="00F462DA"/>
    <w:rsid w:val="00F62614"/>
    <w:rsid w:val="00F67361"/>
    <w:rsid w:val="00F67B66"/>
    <w:rsid w:val="00F7772F"/>
    <w:rsid w:val="00FA3757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BC7B32"/>
    <w:rPr>
      <w:sz w:val="24"/>
      <w:szCs w:val="24"/>
      <w:lang w:val="en-GB" w:eastAsia="en-US"/>
    </w:rPr>
  </w:style>
  <w:style w:type="paragraph" w:styleId="Sraopastraipa">
    <w:name w:val="List Paragraph"/>
    <w:basedOn w:val="prastasis"/>
    <w:qFormat/>
    <w:rsid w:val="00AD1950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C84BFE"/>
  </w:style>
  <w:style w:type="paragraph" w:customStyle="1" w:styleId="paragraph">
    <w:name w:val="paragraph"/>
    <w:basedOn w:val="prastasis"/>
    <w:rsid w:val="008225A1"/>
    <w:pPr>
      <w:spacing w:before="100" w:beforeAutospacing="1" w:after="100" w:afterAutospacing="1"/>
    </w:pPr>
    <w:rPr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C76A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76AF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76AF3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76AF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76AF3"/>
    <w:rPr>
      <w:b/>
      <w:bCs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0E1F3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1F3B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2022-08-01T07:54:00Z</dcterms:created>
  <dcterms:modified xsi:type="dcterms:W3CDTF">2022-08-01T08:01:00Z</dcterms:modified>
  <dc:language/>
</cp:coreProperties>
</file>