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5232" w14:textId="77777777" w:rsidR="00FB6767" w:rsidRPr="000C7A16" w:rsidRDefault="001A61D4">
      <w:pPr>
        <w:jc w:val="center"/>
        <w:rPr>
          <w:lang w:val="lt-LT"/>
        </w:rPr>
      </w:pPr>
      <w:r w:rsidRPr="000C7A16">
        <w:rPr>
          <w:sz w:val="28"/>
          <w:lang w:val="lt-LT"/>
        </w:rPr>
        <w:object w:dxaOrig="960" w:dyaOrig="922" w14:anchorId="7EA95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7" o:title=""/>
          </v:shape>
          <o:OLEObject Type="Embed" ProgID="Word.Picture.8" ShapeID="_x0000_i1025" DrawAspect="Content" ObjectID="_1718183699" r:id="rId8"/>
        </w:object>
      </w:r>
    </w:p>
    <w:p w14:paraId="7EA95233" w14:textId="77777777" w:rsidR="009F2ED1" w:rsidRPr="000C7A16" w:rsidRDefault="009F2ED1">
      <w:pPr>
        <w:jc w:val="center"/>
        <w:rPr>
          <w:lang w:val="lt-LT"/>
        </w:rPr>
      </w:pPr>
      <w:r w:rsidRPr="000C7A16">
        <w:rPr>
          <w:b/>
          <w:color w:val="002060"/>
          <w:lang w:val="lt-LT"/>
        </w:rPr>
        <w:fldChar w:fldCharType="begin">
          <w:ffData>
            <w:name w:val="posPadalinys"/>
            <w:enabled/>
            <w:calcOnExit w:val="0"/>
            <w:textInput>
              <w:format w:val="Didžiosios raidės"/>
            </w:textInput>
          </w:ffData>
        </w:fldChar>
      </w:r>
      <w:bookmarkStart w:id="0" w:name="posPadalinys"/>
      <w:r w:rsidRPr="000C7A16">
        <w:rPr>
          <w:b/>
          <w:color w:val="002060"/>
          <w:lang w:val="lt-LT"/>
        </w:rPr>
        <w:instrText xml:space="preserve"> FORMTEXT </w:instrText>
      </w:r>
      <w:r w:rsidRPr="000C7A16">
        <w:rPr>
          <w:b/>
          <w:color w:val="002060"/>
          <w:lang w:val="lt-LT"/>
        </w:rPr>
      </w:r>
      <w:r w:rsidRPr="000C7A16">
        <w:rPr>
          <w:b/>
          <w:color w:val="002060"/>
          <w:lang w:val="lt-LT"/>
        </w:rPr>
        <w:fldChar w:fldCharType="separate"/>
      </w:r>
      <w:r w:rsidRPr="000C7A16">
        <w:rPr>
          <w:b/>
          <w:noProof/>
          <w:color w:val="002060"/>
          <w:lang w:val="lt-LT"/>
        </w:rPr>
        <w:t>VILNIAUS MIESTO SAVIVALDYBĖS TARYBOS ANTIKORUPCIJOS KOMISIJA</w:t>
      </w:r>
      <w:r w:rsidRPr="000C7A16">
        <w:rPr>
          <w:b/>
          <w:color w:val="002060"/>
          <w:lang w:val="lt-LT"/>
        </w:rPr>
        <w:fldChar w:fldCharType="end"/>
      </w:r>
      <w:bookmarkEnd w:id="0"/>
    </w:p>
    <w:p w14:paraId="7EA95234" w14:textId="77777777" w:rsidR="00FB6767" w:rsidRPr="000C7A16" w:rsidRDefault="00FB6767">
      <w:pPr>
        <w:jc w:val="center"/>
        <w:rPr>
          <w:b/>
          <w:caps/>
          <w:color w:val="000080"/>
          <w:lang w:val="lt-LT"/>
        </w:rPr>
      </w:pPr>
    </w:p>
    <w:p w14:paraId="7EA95235" w14:textId="77777777" w:rsidR="00FB6767" w:rsidRPr="000C7A16" w:rsidRDefault="009F2ED1">
      <w:pPr>
        <w:jc w:val="center"/>
        <w:rPr>
          <w:color w:val="000080"/>
          <w:lang w:val="lt-LT"/>
        </w:rPr>
      </w:pPr>
      <w:r w:rsidRPr="000C7A16">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0C7A16">
        <w:rPr>
          <w:color w:val="002060"/>
          <w:lang w:val="lt-LT"/>
        </w:rPr>
        <w:instrText xml:space="preserve"> FORMTEXT </w:instrText>
      </w:r>
      <w:r w:rsidRPr="000C7A16">
        <w:rPr>
          <w:color w:val="002060"/>
          <w:lang w:val="lt-LT"/>
        </w:rPr>
      </w:r>
      <w:r w:rsidRPr="000C7A16">
        <w:rPr>
          <w:color w:val="002060"/>
          <w:lang w:val="lt-LT"/>
        </w:rPr>
        <w:fldChar w:fldCharType="separate"/>
      </w:r>
      <w:r w:rsidRPr="000C7A16">
        <w:rPr>
          <w:noProof/>
          <w:color w:val="002060"/>
          <w:lang w:val="lt-LT"/>
        </w:rPr>
        <w:t>PROTOKOLAS</w:t>
      </w:r>
      <w:r w:rsidRPr="000C7A16">
        <w:rPr>
          <w:color w:val="002060"/>
          <w:lang w:val="lt-LT"/>
        </w:rPr>
        <w:fldChar w:fldCharType="end"/>
      </w:r>
      <w:bookmarkEnd w:id="1"/>
    </w:p>
    <w:p w14:paraId="7EA95236" w14:textId="77777777" w:rsidR="00FB6767" w:rsidRPr="000C7A16" w:rsidRDefault="009F2ED1">
      <w:pPr>
        <w:jc w:val="center"/>
        <w:rPr>
          <w:caps/>
          <w:color w:val="000080"/>
          <w:lang w:val="lt-LT"/>
        </w:rPr>
      </w:pPr>
      <w:r w:rsidRPr="000C7A16">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0C7A16">
        <w:rPr>
          <w:color w:val="002060"/>
          <w:lang w:val="lt-LT"/>
        </w:rPr>
        <w:instrText xml:space="preserve"> FORMTEXT </w:instrText>
      </w:r>
      <w:r w:rsidRPr="000C7A16">
        <w:rPr>
          <w:color w:val="002060"/>
          <w:lang w:val="lt-LT"/>
        </w:rPr>
      </w:r>
      <w:r w:rsidRPr="000C7A16">
        <w:rPr>
          <w:color w:val="002060"/>
          <w:lang w:val="lt-LT"/>
        </w:rPr>
        <w:fldChar w:fldCharType="separate"/>
      </w:r>
      <w:r w:rsidRPr="000C7A16">
        <w:rPr>
          <w:noProof/>
          <w:color w:val="002060"/>
          <w:lang w:val="lt-LT"/>
        </w:rPr>
        <w:t>ANTIKORUPCIJOS KOMISIJOS POSĖDIS NR. 19</w:t>
      </w:r>
      <w:r w:rsidRPr="000C7A16">
        <w:rPr>
          <w:color w:val="002060"/>
          <w:lang w:val="lt-LT"/>
        </w:rPr>
        <w:fldChar w:fldCharType="end"/>
      </w:r>
      <w:bookmarkEnd w:id="2"/>
    </w:p>
    <w:p w14:paraId="7EA95237" w14:textId="77777777" w:rsidR="00FB6767" w:rsidRPr="000C7A16" w:rsidRDefault="00FB6767">
      <w:pPr>
        <w:jc w:val="center"/>
        <w:rPr>
          <w:caps/>
          <w:color w:val="000080"/>
          <w:lang w:val="lt-LT"/>
        </w:rPr>
      </w:pPr>
    </w:p>
    <w:p w14:paraId="7EA95238" w14:textId="5AAF4435" w:rsidR="00FB6767" w:rsidRPr="000C7A16" w:rsidRDefault="00AB10E3">
      <w:pPr>
        <w:jc w:val="center"/>
        <w:rPr>
          <w:lang w:val="lt-LT"/>
        </w:rPr>
      </w:pPr>
      <w:r w:rsidRPr="000C7A16">
        <w:rPr>
          <w:lang w:val="lt-LT"/>
        </w:rPr>
        <w:t xml:space="preserve">2022 m. </w:t>
      </w:r>
      <w:r w:rsidR="00E14B9F">
        <w:rPr>
          <w:lang w:val="lt-LT"/>
        </w:rPr>
        <w:t>liepos 1 d.</w:t>
      </w:r>
      <w:r w:rsidRPr="000C7A16">
        <w:rPr>
          <w:lang w:val="lt-LT"/>
        </w:rPr>
        <w:t xml:space="preserve">  </w:t>
      </w:r>
      <w:r w:rsidR="007979DE" w:rsidRPr="000C7A16">
        <w:rPr>
          <w:lang w:val="lt-LT"/>
        </w:rPr>
        <w:t xml:space="preserve">Nr. </w:t>
      </w:r>
      <w:bookmarkStart w:id="3" w:name="_GoBack"/>
      <w:r w:rsidR="00E14B9F" w:rsidRPr="00E14B9F">
        <w:rPr>
          <w:bCs/>
          <w:color w:val="000000"/>
          <w:shd w:val="clear" w:color="auto" w:fill="FFFFFF"/>
        </w:rPr>
        <w:t>9-80/22(1.1.28-T1)</w:t>
      </w:r>
      <w:bookmarkEnd w:id="3"/>
    </w:p>
    <w:p w14:paraId="7EA95239" w14:textId="77777777" w:rsidR="00FB6767" w:rsidRPr="000C7A16" w:rsidRDefault="007979DE">
      <w:pPr>
        <w:jc w:val="center"/>
        <w:rPr>
          <w:lang w:val="lt-LT"/>
        </w:rPr>
      </w:pPr>
      <w:r w:rsidRPr="000C7A16">
        <w:rPr>
          <w:lang w:val="lt-LT"/>
        </w:rPr>
        <w:t>Vilnius</w:t>
      </w:r>
    </w:p>
    <w:p w14:paraId="7EA9523A" w14:textId="77777777" w:rsidR="00FB6767" w:rsidRPr="000C7A16" w:rsidRDefault="00FB6767">
      <w:pPr>
        <w:jc w:val="center"/>
        <w:rPr>
          <w:lang w:val="lt-LT"/>
        </w:rPr>
      </w:pPr>
    </w:p>
    <w:p w14:paraId="7EA9523B" w14:textId="10F3AD0F" w:rsidR="00FB6767" w:rsidRPr="000C7A16" w:rsidRDefault="007979DE">
      <w:pPr>
        <w:ind w:firstLine="397"/>
        <w:jc w:val="both"/>
        <w:rPr>
          <w:lang w:val="lt-LT"/>
        </w:rPr>
      </w:pPr>
      <w:r w:rsidRPr="000C7A16">
        <w:rPr>
          <w:lang w:val="lt-LT"/>
        </w:rPr>
        <w:t xml:space="preserve">Posėdis įvyko </w:t>
      </w:r>
      <w:r w:rsidR="00CE0126" w:rsidRPr="000C7A16">
        <w:rPr>
          <w:lang w:val="lt-LT"/>
        </w:rPr>
        <w:fldChar w:fldCharType="begin">
          <w:ffData>
            <w:name w:val="posedzioDataIlga"/>
            <w:enabled/>
            <w:calcOnExit w:val="0"/>
            <w:textInput/>
          </w:ffData>
        </w:fldChar>
      </w:r>
      <w:bookmarkStart w:id="4" w:name="posedzioDataIlga"/>
      <w:r w:rsidR="00CE0126" w:rsidRPr="000C7A16">
        <w:rPr>
          <w:lang w:val="lt-LT"/>
        </w:rPr>
        <w:instrText xml:space="preserve"> FORMTEXT </w:instrText>
      </w:r>
      <w:r w:rsidR="00CE0126" w:rsidRPr="000C7A16">
        <w:rPr>
          <w:lang w:val="lt-LT"/>
        </w:rPr>
      </w:r>
      <w:r w:rsidR="00CE0126" w:rsidRPr="000C7A16">
        <w:rPr>
          <w:lang w:val="lt-LT"/>
        </w:rPr>
        <w:fldChar w:fldCharType="separate"/>
      </w:r>
      <w:r w:rsidR="00CE0126" w:rsidRPr="000C7A16">
        <w:rPr>
          <w:noProof/>
          <w:lang w:val="lt-LT"/>
        </w:rPr>
        <w:t>2022 m. birželio 28 d.</w:t>
      </w:r>
      <w:r w:rsidR="00CE0126" w:rsidRPr="000C7A16">
        <w:rPr>
          <w:lang w:val="lt-LT"/>
        </w:rPr>
        <w:fldChar w:fldCharType="end"/>
      </w:r>
      <w:bookmarkEnd w:id="4"/>
      <w:r w:rsidRPr="000C7A16">
        <w:rPr>
          <w:lang w:val="lt-LT"/>
        </w:rPr>
        <w:t xml:space="preserve"> </w:t>
      </w:r>
      <w:r w:rsidR="00CE0126" w:rsidRPr="000C7A16">
        <w:rPr>
          <w:lang w:val="lt-LT"/>
        </w:rPr>
        <w:fldChar w:fldCharType="begin">
          <w:ffData>
            <w:name w:val="posedzioLaikas"/>
            <w:enabled/>
            <w:calcOnExit w:val="0"/>
            <w:textInput/>
          </w:ffData>
        </w:fldChar>
      </w:r>
      <w:bookmarkStart w:id="5" w:name="posedzioLaikas"/>
      <w:r w:rsidR="00CE0126" w:rsidRPr="000C7A16">
        <w:rPr>
          <w:lang w:val="lt-LT"/>
        </w:rPr>
        <w:instrText xml:space="preserve"> FORMTEXT </w:instrText>
      </w:r>
      <w:r w:rsidR="00CE0126" w:rsidRPr="000C7A16">
        <w:rPr>
          <w:lang w:val="lt-LT"/>
        </w:rPr>
      </w:r>
      <w:r w:rsidR="00CE0126" w:rsidRPr="000C7A16">
        <w:rPr>
          <w:lang w:val="lt-LT"/>
        </w:rPr>
        <w:fldChar w:fldCharType="separate"/>
      </w:r>
      <w:r w:rsidR="00CE0126" w:rsidRPr="000C7A16">
        <w:rPr>
          <w:noProof/>
          <w:lang w:val="lt-LT"/>
        </w:rPr>
        <w:t>13.00-15.00 val.</w:t>
      </w:r>
      <w:r w:rsidR="00CE0126" w:rsidRPr="000C7A16">
        <w:rPr>
          <w:lang w:val="lt-LT"/>
        </w:rPr>
        <w:fldChar w:fldCharType="end"/>
      </w:r>
      <w:bookmarkEnd w:id="5"/>
      <w:r w:rsidR="00D5432E" w:rsidRPr="000C7A16">
        <w:rPr>
          <w:lang w:val="lt-LT"/>
        </w:rPr>
        <w:t xml:space="preserve"> </w:t>
      </w:r>
      <w:proofErr w:type="spellStart"/>
      <w:r w:rsidR="00D5432E" w:rsidRPr="000C7A16">
        <w:rPr>
          <w:lang w:val="lt-LT"/>
        </w:rPr>
        <w:t>Zoom</w:t>
      </w:r>
      <w:proofErr w:type="spellEnd"/>
      <w:r w:rsidR="00D5432E" w:rsidRPr="000C7A16">
        <w:rPr>
          <w:lang w:val="lt-LT"/>
        </w:rPr>
        <w:t xml:space="preserve"> platformoje.</w:t>
      </w:r>
    </w:p>
    <w:p w14:paraId="7EA9523C" w14:textId="77777777" w:rsidR="00FB6767" w:rsidRPr="000C7A16" w:rsidRDefault="007979DE">
      <w:pPr>
        <w:ind w:firstLine="397"/>
        <w:jc w:val="both"/>
        <w:rPr>
          <w:lang w:val="lt-LT"/>
        </w:rPr>
      </w:pPr>
      <w:r w:rsidRPr="000C7A16">
        <w:rPr>
          <w:lang w:val="lt-LT"/>
        </w:rPr>
        <w:t xml:space="preserve">Posėdžio pirmininkas (-ė) </w:t>
      </w:r>
      <w:r w:rsidR="00CE0126" w:rsidRPr="000C7A16">
        <w:rPr>
          <w:lang w:val="lt-LT"/>
        </w:rPr>
        <w:fldChar w:fldCharType="begin">
          <w:ffData>
            <w:name w:val="posPirmOficialus"/>
            <w:enabled/>
            <w:calcOnExit w:val="0"/>
            <w:textInput/>
          </w:ffData>
        </w:fldChar>
      </w:r>
      <w:bookmarkStart w:id="6" w:name="posPirmOficialus"/>
      <w:r w:rsidR="00CE0126" w:rsidRPr="000C7A16">
        <w:rPr>
          <w:lang w:val="lt-LT"/>
        </w:rPr>
        <w:instrText xml:space="preserve"> FORMTEXT </w:instrText>
      </w:r>
      <w:r w:rsidR="00CE0126" w:rsidRPr="000C7A16">
        <w:rPr>
          <w:lang w:val="lt-LT"/>
        </w:rPr>
      </w:r>
      <w:r w:rsidR="00CE0126" w:rsidRPr="000C7A16">
        <w:rPr>
          <w:lang w:val="lt-LT"/>
        </w:rPr>
        <w:fldChar w:fldCharType="separate"/>
      </w:r>
      <w:r w:rsidR="00CE0126" w:rsidRPr="000C7A16">
        <w:rPr>
          <w:noProof/>
          <w:lang w:val="lt-LT"/>
        </w:rPr>
        <w:t>Antikorupcinės komisijos pirmininkas Vydūnas Sadauskas</w:t>
      </w:r>
      <w:r w:rsidR="00CE0126" w:rsidRPr="000C7A16">
        <w:rPr>
          <w:lang w:val="lt-LT"/>
        </w:rPr>
        <w:fldChar w:fldCharType="end"/>
      </w:r>
      <w:bookmarkEnd w:id="6"/>
      <w:r w:rsidRPr="000C7A16">
        <w:rPr>
          <w:lang w:val="lt-LT"/>
        </w:rPr>
        <w:t>.</w:t>
      </w:r>
    </w:p>
    <w:p w14:paraId="7EA9523D" w14:textId="77777777" w:rsidR="00FB6767" w:rsidRPr="000C7A16" w:rsidRDefault="007979DE">
      <w:pPr>
        <w:ind w:firstLine="397"/>
        <w:jc w:val="both"/>
        <w:rPr>
          <w:lang w:val="lt-LT"/>
        </w:rPr>
      </w:pPr>
      <w:r w:rsidRPr="000C7A16">
        <w:rPr>
          <w:lang w:val="lt-LT"/>
        </w:rPr>
        <w:t xml:space="preserve">Posėdžio sekretorius (-ė) </w:t>
      </w:r>
      <w:r w:rsidR="00CE0126" w:rsidRPr="000C7A16">
        <w:rPr>
          <w:lang w:val="lt-LT"/>
        </w:rPr>
        <w:fldChar w:fldCharType="begin">
          <w:ffData>
            <w:name w:val="posSekrOficialus"/>
            <w:enabled/>
            <w:calcOnExit w:val="0"/>
            <w:textInput/>
          </w:ffData>
        </w:fldChar>
      </w:r>
      <w:bookmarkStart w:id="7" w:name="posSekrOficialus"/>
      <w:r w:rsidR="00CE0126" w:rsidRPr="000C7A16">
        <w:rPr>
          <w:lang w:val="lt-LT"/>
        </w:rPr>
        <w:instrText xml:space="preserve"> FORMTEXT </w:instrText>
      </w:r>
      <w:r w:rsidR="00CE0126" w:rsidRPr="000C7A16">
        <w:rPr>
          <w:lang w:val="lt-LT"/>
        </w:rPr>
      </w:r>
      <w:r w:rsidR="00CE0126" w:rsidRPr="000C7A16">
        <w:rPr>
          <w:lang w:val="lt-LT"/>
        </w:rPr>
        <w:fldChar w:fldCharType="separate"/>
      </w:r>
      <w:r w:rsidR="00CE0126" w:rsidRPr="000C7A16">
        <w:rPr>
          <w:noProof/>
          <w:lang w:val="lt-LT"/>
        </w:rPr>
        <w:t>Antikorupcijos komisijos sekretorė Gintarė Sladkevičiūtė</w:t>
      </w:r>
      <w:r w:rsidR="00CE0126" w:rsidRPr="000C7A16">
        <w:rPr>
          <w:lang w:val="lt-LT"/>
        </w:rPr>
        <w:fldChar w:fldCharType="end"/>
      </w:r>
      <w:bookmarkEnd w:id="7"/>
      <w:r w:rsidRPr="000C7A16">
        <w:rPr>
          <w:lang w:val="lt-LT"/>
        </w:rPr>
        <w:t>.</w:t>
      </w:r>
    </w:p>
    <w:p w14:paraId="7EA9523E" w14:textId="680C7A6A" w:rsidR="00FB6767" w:rsidRPr="000C7A16" w:rsidRDefault="007979DE">
      <w:pPr>
        <w:ind w:firstLine="397"/>
        <w:jc w:val="both"/>
        <w:rPr>
          <w:lang w:val="lt-LT"/>
        </w:rPr>
      </w:pPr>
      <w:r w:rsidRPr="000C7A16">
        <w:rPr>
          <w:lang w:val="lt-LT"/>
        </w:rPr>
        <w:t>Posėdžio dalyvių skaičius</w:t>
      </w:r>
      <w:r w:rsidR="00AB10E3" w:rsidRPr="000C7A16">
        <w:rPr>
          <w:lang w:val="lt-LT"/>
        </w:rPr>
        <w:t xml:space="preserve"> - 10</w:t>
      </w:r>
      <w:r w:rsidRPr="000C7A16">
        <w:rPr>
          <w:lang w:val="lt-LT"/>
        </w:rPr>
        <w:t>.</w:t>
      </w:r>
    </w:p>
    <w:p w14:paraId="7EA9523F" w14:textId="436F4819" w:rsidR="00FB6767" w:rsidRPr="000C7A16" w:rsidRDefault="007979DE" w:rsidP="00AB10E3">
      <w:pPr>
        <w:ind w:firstLine="397"/>
        <w:jc w:val="both"/>
        <w:rPr>
          <w:lang w:val="lt-LT"/>
        </w:rPr>
      </w:pPr>
      <w:r w:rsidRPr="000C7A16">
        <w:rPr>
          <w:lang w:val="lt-LT"/>
        </w:rPr>
        <w:t xml:space="preserve">Dalyvavo: </w:t>
      </w:r>
      <w:r w:rsidR="00CE0126" w:rsidRPr="000C7A16">
        <w:rPr>
          <w:lang w:val="lt-LT"/>
        </w:rPr>
        <w:fldChar w:fldCharType="begin">
          <w:ffData>
            <w:name w:val="posedzioDalyviai"/>
            <w:enabled/>
            <w:calcOnExit w:val="0"/>
            <w:textInput/>
          </w:ffData>
        </w:fldChar>
      </w:r>
      <w:bookmarkStart w:id="8" w:name="posedzioDalyviai"/>
      <w:r w:rsidR="00CE0126" w:rsidRPr="000C7A16">
        <w:rPr>
          <w:lang w:val="lt-LT"/>
        </w:rPr>
        <w:instrText xml:space="preserve"> FORMTEXT </w:instrText>
      </w:r>
      <w:r w:rsidR="00CE0126" w:rsidRPr="000C7A16">
        <w:rPr>
          <w:lang w:val="lt-LT"/>
        </w:rPr>
      </w:r>
      <w:r w:rsidR="00CE0126" w:rsidRPr="000C7A16">
        <w:rPr>
          <w:lang w:val="lt-LT"/>
        </w:rPr>
        <w:fldChar w:fldCharType="separate"/>
      </w:r>
      <w:r w:rsidR="00CE0126" w:rsidRPr="000C7A16">
        <w:rPr>
          <w:noProof/>
          <w:lang w:val="lt-LT"/>
        </w:rPr>
        <w:t>Vydūnas Sadauskas, Brigita Guobė, Skirmantas Tumelis, Edita Šiško, Romasis Vaitekūnas, Sergej Popov, Liutauras Kazlavickas</w:t>
      </w:r>
      <w:r w:rsidR="00CE0126" w:rsidRPr="000C7A16">
        <w:rPr>
          <w:lang w:val="lt-LT"/>
        </w:rPr>
        <w:fldChar w:fldCharType="end"/>
      </w:r>
      <w:bookmarkEnd w:id="8"/>
      <w:r w:rsidR="00D5432E" w:rsidRPr="000C7A16">
        <w:rPr>
          <w:lang w:val="lt-LT"/>
        </w:rPr>
        <w:t xml:space="preserve"> (1-2 </w:t>
      </w:r>
      <w:proofErr w:type="spellStart"/>
      <w:r w:rsidR="00D5432E" w:rsidRPr="000C7A16">
        <w:rPr>
          <w:lang w:val="lt-LT"/>
        </w:rPr>
        <w:t>kl</w:t>
      </w:r>
      <w:proofErr w:type="spellEnd"/>
      <w:r w:rsidR="00D5432E" w:rsidRPr="000C7A16">
        <w:rPr>
          <w:lang w:val="lt-LT"/>
        </w:rPr>
        <w:t xml:space="preserve">.), Daiva </w:t>
      </w:r>
      <w:proofErr w:type="spellStart"/>
      <w:r w:rsidR="00D5432E" w:rsidRPr="000C7A16">
        <w:rPr>
          <w:lang w:val="lt-LT"/>
        </w:rPr>
        <w:t>Sinkuvienė</w:t>
      </w:r>
      <w:proofErr w:type="spellEnd"/>
      <w:r w:rsidR="00D5432E" w:rsidRPr="000C7A16">
        <w:rPr>
          <w:lang w:val="lt-LT"/>
        </w:rPr>
        <w:t>, Jonas Viesulas, Alfonsas Ambrazas.</w:t>
      </w:r>
    </w:p>
    <w:p w14:paraId="7EA95241" w14:textId="25B4CD54" w:rsidR="00FB6767" w:rsidRPr="000C7A16" w:rsidRDefault="00D5432E" w:rsidP="00D5432E">
      <w:pPr>
        <w:ind w:firstLine="397"/>
        <w:jc w:val="both"/>
        <w:rPr>
          <w:lang w:val="lt-LT"/>
        </w:rPr>
      </w:pPr>
      <w:r w:rsidRPr="000C7A16">
        <w:rPr>
          <w:lang w:val="lt-LT"/>
        </w:rPr>
        <w:t>Nedalyvavo: Eugenijus Bulavas.</w:t>
      </w:r>
    </w:p>
    <w:p w14:paraId="2435D234" w14:textId="3FCDE1B1" w:rsidR="00D5432E" w:rsidRPr="000C7A16" w:rsidRDefault="00D5432E" w:rsidP="00D5432E">
      <w:pPr>
        <w:ind w:firstLine="397"/>
        <w:jc w:val="both"/>
        <w:rPr>
          <w:lang w:val="lt-LT"/>
        </w:rPr>
      </w:pPr>
    </w:p>
    <w:p w14:paraId="5858241B" w14:textId="666BF80F" w:rsidR="00D5432E" w:rsidRPr="000C7A16" w:rsidRDefault="00D5432E" w:rsidP="00D5432E">
      <w:pPr>
        <w:ind w:firstLine="397"/>
        <w:jc w:val="both"/>
        <w:rPr>
          <w:lang w:val="lt-LT"/>
        </w:rPr>
      </w:pPr>
      <w:r w:rsidRPr="000C7A16">
        <w:rPr>
          <w:lang w:val="lt-LT"/>
        </w:rPr>
        <w:t xml:space="preserve">Kviestiniai dalyviai: Savivaldybės administracijos Energetikos skyriaus vedėjas I. Karužis, UAB „Vilniaus vandenys“ l. e. Gamybos tarnybos direktoriaus pareigas V. Matonis, UAB „Vilniaus vandenys“ Infrastruktūros planavimo ir techninės strategijos skyriaus vadovas L. </w:t>
      </w:r>
      <w:proofErr w:type="spellStart"/>
      <w:r w:rsidRPr="000C7A16">
        <w:rPr>
          <w:lang w:val="lt-LT"/>
        </w:rPr>
        <w:t>Kirslys</w:t>
      </w:r>
      <w:proofErr w:type="spellEnd"/>
      <w:r w:rsidRPr="000C7A16">
        <w:rPr>
          <w:lang w:val="lt-LT"/>
        </w:rPr>
        <w:t>.</w:t>
      </w:r>
    </w:p>
    <w:p w14:paraId="7EA95242" w14:textId="77777777" w:rsidR="00FB6767" w:rsidRPr="000C7A16" w:rsidRDefault="00FB6767">
      <w:pPr>
        <w:ind w:firstLine="397"/>
        <w:jc w:val="both"/>
        <w:rPr>
          <w:lang w:val="lt-LT"/>
        </w:rPr>
      </w:pPr>
    </w:p>
    <w:p w14:paraId="7EA95243" w14:textId="77777777" w:rsidR="00FB6767" w:rsidRPr="000C7A16" w:rsidRDefault="007979DE">
      <w:pPr>
        <w:ind w:firstLine="397"/>
        <w:jc w:val="both"/>
        <w:rPr>
          <w:i/>
          <w:lang w:val="lt-LT"/>
        </w:rPr>
      </w:pPr>
      <w:r w:rsidRPr="000C7A16">
        <w:rPr>
          <w:i/>
          <w:lang w:val="lt-LT"/>
        </w:rPr>
        <w:t>Darbotvarkė:</w:t>
      </w:r>
    </w:p>
    <w:p w14:paraId="7EA95244" w14:textId="77777777" w:rsidR="00FB6767" w:rsidRPr="000C7A16" w:rsidRDefault="00FB6767">
      <w:pPr>
        <w:rPr>
          <w:lang w:val="lt-LT"/>
        </w:rPr>
      </w:pPr>
    </w:p>
    <w:p w14:paraId="7EA95245" w14:textId="0A396264" w:rsidR="00D01BED" w:rsidRPr="000C7A16" w:rsidRDefault="006A380A" w:rsidP="00D5432E">
      <w:pPr>
        <w:ind w:firstLine="397"/>
        <w:jc w:val="both"/>
        <w:rPr>
          <w:lang w:val="lt-LT"/>
        </w:rPr>
      </w:pPr>
      <w:bookmarkStart w:id="9" w:name="darbotvTrumpasXML"/>
      <w:r w:rsidRPr="000C7A16">
        <w:rPr>
          <w:lang w:val="lt-LT"/>
        </w:rPr>
        <w:t>1.</w:t>
      </w:r>
      <w:r w:rsidR="00D5432E" w:rsidRPr="000C7A16">
        <w:rPr>
          <w:lang w:val="lt-LT"/>
        </w:rPr>
        <w:t xml:space="preserve"> </w:t>
      </w:r>
      <w:r w:rsidRPr="000C7A16">
        <w:rPr>
          <w:lang w:val="lt-LT"/>
        </w:rPr>
        <w:t>DĖL VILNIAUS MIESTO SAVIVALDYBĖS IR UAB „VILNIAUS VANDENYS“ VYKDOMOS KVARTALINIŲ GERIAMOJO VANDENS TIEKIMO IR NUOTEKŲ TVARKYMO TINKLŲ PLĖTROS PARAIŠKŲ REITINGAVIMO BEI TAIKOMOS METODIKOS.</w:t>
      </w:r>
    </w:p>
    <w:p w14:paraId="7EA95246" w14:textId="1520188B" w:rsidR="00D01BED" w:rsidRPr="000C7A16" w:rsidRDefault="006A380A" w:rsidP="00D5432E">
      <w:pPr>
        <w:ind w:firstLine="397"/>
        <w:jc w:val="both"/>
        <w:rPr>
          <w:lang w:val="lt-LT"/>
        </w:rPr>
      </w:pPr>
      <w:r w:rsidRPr="000C7A16">
        <w:rPr>
          <w:lang w:val="lt-LT"/>
        </w:rPr>
        <w:t>2.</w:t>
      </w:r>
      <w:r w:rsidR="00D5432E" w:rsidRPr="000C7A16">
        <w:rPr>
          <w:lang w:val="lt-LT"/>
        </w:rPr>
        <w:t xml:space="preserve"> </w:t>
      </w:r>
      <w:r w:rsidRPr="000C7A16">
        <w:rPr>
          <w:lang w:val="lt-LT"/>
        </w:rPr>
        <w:t>DĖL ĮSTATYMO PAŽEIDIMŲ.</w:t>
      </w:r>
    </w:p>
    <w:p w14:paraId="7EA95247" w14:textId="1FE7CA0C" w:rsidR="00D01BED" w:rsidRPr="000C7A16" w:rsidRDefault="006A380A" w:rsidP="00D5432E">
      <w:pPr>
        <w:ind w:firstLine="397"/>
        <w:jc w:val="both"/>
        <w:rPr>
          <w:lang w:val="lt-LT"/>
        </w:rPr>
      </w:pPr>
      <w:r w:rsidRPr="000C7A16">
        <w:rPr>
          <w:lang w:val="lt-LT"/>
        </w:rPr>
        <w:t>3.</w:t>
      </w:r>
      <w:r w:rsidR="00D5432E" w:rsidRPr="000C7A16">
        <w:rPr>
          <w:lang w:val="lt-LT"/>
        </w:rPr>
        <w:t xml:space="preserve"> </w:t>
      </w:r>
      <w:r w:rsidRPr="000C7A16">
        <w:rPr>
          <w:lang w:val="lt-LT"/>
        </w:rPr>
        <w:t>DĖL VILNIAUS MIESTO SAVIVALDYBĖS MERO REMIGIJAUS ŠIMAŠIAUS GALIMO PIKTNAUDŽIAVIMO VYKDANT SAVIVALDYBĖS PROJEKTUS.</w:t>
      </w:r>
    </w:p>
    <w:p w14:paraId="7EA95248" w14:textId="1A3EE489" w:rsidR="00D01BED" w:rsidRPr="000C7A16" w:rsidRDefault="006A380A" w:rsidP="00D5432E">
      <w:pPr>
        <w:ind w:firstLine="397"/>
        <w:jc w:val="both"/>
        <w:rPr>
          <w:lang w:val="lt-LT"/>
        </w:rPr>
      </w:pPr>
      <w:r w:rsidRPr="000C7A16">
        <w:rPr>
          <w:lang w:val="lt-LT"/>
        </w:rPr>
        <w:t>4.</w:t>
      </w:r>
      <w:r w:rsidR="00D5432E" w:rsidRPr="000C7A16">
        <w:rPr>
          <w:lang w:val="lt-LT"/>
        </w:rPr>
        <w:t xml:space="preserve"> </w:t>
      </w:r>
      <w:r w:rsidRPr="000C7A16">
        <w:rPr>
          <w:lang w:val="lt-LT"/>
        </w:rPr>
        <w:t>DĖL VILNIAUS MIESTO SAVIVALDYBĖS LĖŠŲ PANAUDOJIMO GRIGIŠKIŲ SENIŪNIJOJE.</w:t>
      </w:r>
    </w:p>
    <w:p w14:paraId="5E01D585" w14:textId="0769446F" w:rsidR="00D5432E" w:rsidRPr="000C7A16" w:rsidRDefault="00D5432E" w:rsidP="00D5432E">
      <w:pPr>
        <w:ind w:firstLine="397"/>
        <w:jc w:val="both"/>
        <w:rPr>
          <w:i/>
          <w:iCs/>
          <w:lang w:val="lt-LT"/>
        </w:rPr>
      </w:pPr>
    </w:p>
    <w:p w14:paraId="6C730620" w14:textId="1EE5056E" w:rsidR="00D5432E" w:rsidRPr="000C7A16" w:rsidRDefault="00D5432E" w:rsidP="00D5432E">
      <w:pPr>
        <w:ind w:firstLine="397"/>
        <w:jc w:val="both"/>
        <w:rPr>
          <w:i/>
          <w:iCs/>
          <w:lang w:val="lt-LT"/>
        </w:rPr>
      </w:pPr>
      <w:r w:rsidRPr="000C7A16">
        <w:rPr>
          <w:i/>
          <w:iCs/>
          <w:lang w:val="lt-LT"/>
        </w:rPr>
        <w:t>Papildomi klausimai:</w:t>
      </w:r>
    </w:p>
    <w:p w14:paraId="530E060F" w14:textId="77777777" w:rsidR="00D5432E" w:rsidRPr="000C7A16" w:rsidRDefault="00D5432E" w:rsidP="00D5432E">
      <w:pPr>
        <w:ind w:firstLine="397"/>
        <w:jc w:val="both"/>
        <w:rPr>
          <w:lang w:val="lt-LT"/>
        </w:rPr>
      </w:pPr>
    </w:p>
    <w:p w14:paraId="7EA95249" w14:textId="0C7FBFF7" w:rsidR="00D01BED" w:rsidRPr="000C7A16" w:rsidRDefault="006A380A" w:rsidP="00D5432E">
      <w:pPr>
        <w:ind w:firstLine="397"/>
        <w:jc w:val="both"/>
        <w:rPr>
          <w:lang w:val="lt-LT"/>
        </w:rPr>
      </w:pPr>
      <w:r w:rsidRPr="000C7A16">
        <w:rPr>
          <w:lang w:val="lt-LT"/>
        </w:rPr>
        <w:t>5.</w:t>
      </w:r>
      <w:r w:rsidR="00D5432E" w:rsidRPr="000C7A16">
        <w:rPr>
          <w:lang w:val="lt-LT"/>
        </w:rPr>
        <w:t xml:space="preserve"> </w:t>
      </w:r>
      <w:r w:rsidRPr="000C7A16">
        <w:rPr>
          <w:lang w:val="lt-LT"/>
        </w:rPr>
        <w:t>DĖL VILNIAUS MIESTO SAVIVALDYBĖS ADMINISTRACIJOS DIREKTORIAUS 2015 M. RUGSĖJO 11 D. ĮSAKYMO NR. 30-3024 SUDARYMO APLINKYBIŲ.</w:t>
      </w:r>
    </w:p>
    <w:p w14:paraId="7EA9524A" w14:textId="1BF41C28" w:rsidR="00D01BED" w:rsidRPr="000C7A16" w:rsidRDefault="006A380A" w:rsidP="00D5432E">
      <w:pPr>
        <w:ind w:firstLine="397"/>
        <w:jc w:val="both"/>
        <w:rPr>
          <w:lang w:val="lt-LT"/>
        </w:rPr>
      </w:pPr>
      <w:r w:rsidRPr="000C7A16">
        <w:rPr>
          <w:lang w:val="lt-LT"/>
        </w:rPr>
        <w:t>6.</w:t>
      </w:r>
      <w:r w:rsidR="00D5432E" w:rsidRPr="000C7A16">
        <w:rPr>
          <w:lang w:val="lt-LT"/>
        </w:rPr>
        <w:t xml:space="preserve"> </w:t>
      </w:r>
      <w:r w:rsidRPr="000C7A16">
        <w:rPr>
          <w:lang w:val="lt-LT"/>
        </w:rPr>
        <w:t>DĖL LR SPECIALIŲJŲ TYRIMŲ TARNYBOS IŠVADOS VILNIAUS MIESTO SAVIVALDYBĖJE STATYBĄ LEIDŽIANČIŲ DOKUMENTŲ IŠDAVIMO SRITYJE.</w:t>
      </w:r>
    </w:p>
    <w:p w14:paraId="7EA9524B" w14:textId="498802A5" w:rsidR="00D01BED" w:rsidRPr="000C7A16" w:rsidRDefault="006A380A" w:rsidP="00D5432E">
      <w:pPr>
        <w:ind w:firstLine="397"/>
        <w:jc w:val="both"/>
        <w:rPr>
          <w:lang w:val="lt-LT"/>
        </w:rPr>
      </w:pPr>
      <w:r w:rsidRPr="000C7A16">
        <w:rPr>
          <w:lang w:val="lt-LT"/>
        </w:rPr>
        <w:t>7.</w:t>
      </w:r>
      <w:r w:rsidR="00D5432E" w:rsidRPr="000C7A16">
        <w:rPr>
          <w:lang w:val="lt-LT"/>
        </w:rPr>
        <w:t xml:space="preserve"> </w:t>
      </w:r>
      <w:r w:rsidRPr="000C7A16">
        <w:rPr>
          <w:lang w:val="lt-LT"/>
        </w:rPr>
        <w:t>KITI KLAUSIMAI.</w:t>
      </w:r>
    </w:p>
    <w:p w14:paraId="37C912E9" w14:textId="3037EEB1" w:rsidR="00D5432E" w:rsidRPr="000C7A16" w:rsidRDefault="00D5432E" w:rsidP="00D5432E">
      <w:pPr>
        <w:ind w:firstLine="397"/>
        <w:jc w:val="both"/>
        <w:rPr>
          <w:lang w:val="lt-LT"/>
        </w:rPr>
      </w:pPr>
    </w:p>
    <w:p w14:paraId="6CCCD730" w14:textId="106DE725" w:rsidR="00D5432E" w:rsidRPr="000C7A16" w:rsidRDefault="00D5432E" w:rsidP="00D5432E">
      <w:pPr>
        <w:ind w:firstLine="397"/>
        <w:jc w:val="both"/>
        <w:rPr>
          <w:lang w:val="lt-LT"/>
        </w:rPr>
      </w:pPr>
      <w:r w:rsidRPr="000C7A16">
        <w:rPr>
          <w:lang w:val="lt-LT"/>
        </w:rPr>
        <w:t xml:space="preserve">Antikorupcijos komisijos (toliau – Komisijos) nariai vienbalsiai pritaria pateiktai posėdžio darbotvarkei su papildomais klausimais (S. </w:t>
      </w:r>
      <w:proofErr w:type="spellStart"/>
      <w:r w:rsidRPr="000C7A16">
        <w:rPr>
          <w:lang w:val="lt-LT"/>
        </w:rPr>
        <w:t>Popov</w:t>
      </w:r>
      <w:proofErr w:type="spellEnd"/>
      <w:r w:rsidRPr="000C7A16">
        <w:rPr>
          <w:lang w:val="lt-LT"/>
        </w:rPr>
        <w:t xml:space="preserve"> ir S. Tumelis prie posėdžio dar neprisijungę ir balsavime nedalyvauja).</w:t>
      </w:r>
    </w:p>
    <w:p w14:paraId="2CCDD7CF" w14:textId="6FDCF9AA" w:rsidR="00D5432E" w:rsidRPr="000C7A16" w:rsidRDefault="00D5432E" w:rsidP="00D5432E">
      <w:pPr>
        <w:ind w:firstLine="397"/>
        <w:jc w:val="both"/>
        <w:rPr>
          <w:lang w:val="lt-LT"/>
        </w:rPr>
      </w:pPr>
    </w:p>
    <w:p w14:paraId="0B62CF75" w14:textId="1B567C8C" w:rsidR="00D5432E" w:rsidRPr="000C7A16" w:rsidRDefault="00D5432E" w:rsidP="00D5432E">
      <w:pPr>
        <w:ind w:firstLine="397"/>
        <w:jc w:val="both"/>
        <w:rPr>
          <w:i/>
          <w:iCs/>
          <w:lang w:val="lt-LT"/>
        </w:rPr>
      </w:pPr>
      <w:r w:rsidRPr="000C7A16">
        <w:rPr>
          <w:i/>
          <w:iCs/>
          <w:lang w:val="lt-LT"/>
        </w:rPr>
        <w:t xml:space="preserve">Prie nuotolinio Komisijos posėdžio prisijungia S. </w:t>
      </w:r>
      <w:proofErr w:type="spellStart"/>
      <w:r w:rsidRPr="000C7A16">
        <w:rPr>
          <w:i/>
          <w:iCs/>
          <w:lang w:val="lt-LT"/>
        </w:rPr>
        <w:t>Popov</w:t>
      </w:r>
      <w:proofErr w:type="spellEnd"/>
      <w:r w:rsidRPr="000C7A16">
        <w:rPr>
          <w:i/>
          <w:iCs/>
          <w:lang w:val="lt-LT"/>
        </w:rPr>
        <w:t>.</w:t>
      </w:r>
    </w:p>
    <w:p w14:paraId="3BB2DF52" w14:textId="77777777" w:rsidR="00D5432E" w:rsidRPr="000C7A16" w:rsidRDefault="00D5432E" w:rsidP="00D5432E">
      <w:pPr>
        <w:ind w:firstLine="397"/>
        <w:jc w:val="both"/>
        <w:rPr>
          <w:lang w:val="lt-LT"/>
        </w:rPr>
      </w:pPr>
    </w:p>
    <w:p w14:paraId="7EA9524C" w14:textId="7959B14E" w:rsidR="00D01BED" w:rsidRPr="000C7A16" w:rsidRDefault="006A380A" w:rsidP="00D5432E">
      <w:pPr>
        <w:ind w:firstLine="397"/>
        <w:jc w:val="both"/>
        <w:rPr>
          <w:lang w:val="lt-LT"/>
        </w:rPr>
      </w:pPr>
      <w:bookmarkStart w:id="10" w:name="protokolasXML"/>
      <w:bookmarkEnd w:id="9"/>
      <w:r w:rsidRPr="000C7A16">
        <w:rPr>
          <w:lang w:val="lt-LT"/>
        </w:rPr>
        <w:t>1.</w:t>
      </w:r>
      <w:r w:rsidR="00D5432E" w:rsidRPr="000C7A16">
        <w:rPr>
          <w:lang w:val="lt-LT"/>
        </w:rPr>
        <w:t xml:space="preserve"> </w:t>
      </w:r>
      <w:r w:rsidRPr="000C7A16">
        <w:rPr>
          <w:lang w:val="lt-LT"/>
        </w:rPr>
        <w:t xml:space="preserve">SVARSTYTA. DĖL VILNIAUS MIESTO SAVIVALDYBĖS IR UAB „VILNIAUS VANDENYS“ VYKDOMOS KVARTALINIŲ GERIAMOJO VANDENS TIEKIMO IR </w:t>
      </w:r>
      <w:r w:rsidRPr="000C7A16">
        <w:rPr>
          <w:lang w:val="lt-LT"/>
        </w:rPr>
        <w:lastRenderedPageBreak/>
        <w:t>NUOTEKŲ TVARKYMO TINKLŲ PLĖTROS PARAIŠKŲ REITINGAVIMO BEI TAIKOMOS METODIKOS.</w:t>
      </w:r>
    </w:p>
    <w:p w14:paraId="7EA9524D" w14:textId="1A92FA43" w:rsidR="00D01BED" w:rsidRPr="000C7A16" w:rsidRDefault="006A380A" w:rsidP="00D5432E">
      <w:pPr>
        <w:ind w:firstLine="397"/>
        <w:jc w:val="both"/>
        <w:rPr>
          <w:lang w:val="lt-LT"/>
        </w:rPr>
      </w:pPr>
      <w:r w:rsidRPr="000C7A16">
        <w:rPr>
          <w:lang w:val="lt-LT"/>
        </w:rPr>
        <w:t xml:space="preserve">V. Sadauskas taria įžanginį žodį ir kviečia Komisijos narius užduoti aktualius klausimus kviestiniams dalyviams: Savivaldybės administracijos Energetikos skyriaus vedėjui I. Karužiui, UAB </w:t>
      </w:r>
      <w:r w:rsidR="00194735" w:rsidRPr="000C7A16">
        <w:rPr>
          <w:lang w:val="lt-LT"/>
        </w:rPr>
        <w:t>„</w:t>
      </w:r>
      <w:r w:rsidRPr="000C7A16">
        <w:rPr>
          <w:lang w:val="lt-LT"/>
        </w:rPr>
        <w:t>Vilniaus vandenys</w:t>
      </w:r>
      <w:r w:rsidR="00194735" w:rsidRPr="000C7A16">
        <w:rPr>
          <w:lang w:val="lt-LT"/>
        </w:rPr>
        <w:t>“</w:t>
      </w:r>
      <w:r w:rsidRPr="000C7A16">
        <w:rPr>
          <w:lang w:val="lt-LT"/>
        </w:rPr>
        <w:t xml:space="preserve"> l. e. Gamybos tarnybos direktoriaus pareigas V. Matoniui, UAB </w:t>
      </w:r>
      <w:r w:rsidR="00194735" w:rsidRPr="000C7A16">
        <w:rPr>
          <w:lang w:val="lt-LT"/>
        </w:rPr>
        <w:t>„</w:t>
      </w:r>
      <w:r w:rsidRPr="000C7A16">
        <w:rPr>
          <w:lang w:val="lt-LT"/>
        </w:rPr>
        <w:t>Vilniaus vandenys</w:t>
      </w:r>
      <w:r w:rsidR="00194735" w:rsidRPr="000C7A16">
        <w:rPr>
          <w:lang w:val="lt-LT"/>
        </w:rPr>
        <w:t>“</w:t>
      </w:r>
      <w:r w:rsidRPr="000C7A16">
        <w:rPr>
          <w:lang w:val="lt-LT"/>
        </w:rPr>
        <w:t xml:space="preserve"> Infrastruktūros planavimo ir techninės strategijos skyriaus vadovui L. </w:t>
      </w:r>
      <w:proofErr w:type="spellStart"/>
      <w:r w:rsidRPr="000C7A16">
        <w:rPr>
          <w:lang w:val="lt-LT"/>
        </w:rPr>
        <w:t>Kirsliui</w:t>
      </w:r>
      <w:proofErr w:type="spellEnd"/>
      <w:r w:rsidRPr="000C7A16">
        <w:rPr>
          <w:lang w:val="lt-LT"/>
        </w:rPr>
        <w:t>.</w:t>
      </w:r>
    </w:p>
    <w:p w14:paraId="07E10A05" w14:textId="5F4A1165" w:rsidR="000327B4" w:rsidRPr="000C7A16" w:rsidRDefault="000327B4" w:rsidP="00D5432E">
      <w:pPr>
        <w:ind w:firstLine="397"/>
        <w:jc w:val="both"/>
        <w:rPr>
          <w:lang w:val="lt-LT"/>
        </w:rPr>
      </w:pPr>
    </w:p>
    <w:p w14:paraId="378A36A5" w14:textId="1DBB3EDC" w:rsidR="000327B4" w:rsidRPr="000C7A16" w:rsidRDefault="000327B4" w:rsidP="00D5432E">
      <w:pPr>
        <w:ind w:firstLine="397"/>
        <w:jc w:val="both"/>
        <w:rPr>
          <w:i/>
          <w:iCs/>
          <w:lang w:val="lt-LT"/>
        </w:rPr>
      </w:pPr>
      <w:r w:rsidRPr="000C7A16">
        <w:rPr>
          <w:i/>
          <w:iCs/>
          <w:lang w:val="lt-LT"/>
        </w:rPr>
        <w:t>Prie nuotolinio Komisijos posėdžio prisijungia S. Tumelis.</w:t>
      </w:r>
    </w:p>
    <w:p w14:paraId="336730CD" w14:textId="77777777" w:rsidR="000327B4" w:rsidRPr="000C7A16" w:rsidRDefault="000327B4" w:rsidP="00D5432E">
      <w:pPr>
        <w:ind w:firstLine="397"/>
        <w:jc w:val="both"/>
        <w:rPr>
          <w:lang w:val="lt-LT"/>
        </w:rPr>
      </w:pPr>
    </w:p>
    <w:p w14:paraId="7EA9524E" w14:textId="139794D7" w:rsidR="00D01BED" w:rsidRPr="000C7A16" w:rsidRDefault="006A380A" w:rsidP="00D5432E">
      <w:pPr>
        <w:ind w:firstLine="397"/>
        <w:jc w:val="both"/>
        <w:rPr>
          <w:lang w:val="lt-LT"/>
        </w:rPr>
      </w:pPr>
      <w:r w:rsidRPr="000C7A16">
        <w:rPr>
          <w:lang w:val="lt-LT"/>
        </w:rPr>
        <w:t xml:space="preserve">Pasisako D. </w:t>
      </w:r>
      <w:proofErr w:type="spellStart"/>
      <w:r w:rsidRPr="000C7A16">
        <w:rPr>
          <w:lang w:val="lt-LT"/>
        </w:rPr>
        <w:t>Sinkuvienė</w:t>
      </w:r>
      <w:proofErr w:type="spellEnd"/>
      <w:r w:rsidRPr="000C7A16">
        <w:rPr>
          <w:lang w:val="lt-LT"/>
        </w:rPr>
        <w:t xml:space="preserve">. Taip pat pateikia klausimus dėl </w:t>
      </w:r>
      <w:proofErr w:type="spellStart"/>
      <w:r w:rsidRPr="000C7A16">
        <w:rPr>
          <w:lang w:val="lt-LT"/>
        </w:rPr>
        <w:t>Reitingavimo</w:t>
      </w:r>
      <w:proofErr w:type="spellEnd"/>
      <w:r w:rsidRPr="000C7A16">
        <w:rPr>
          <w:lang w:val="lt-LT"/>
        </w:rPr>
        <w:t xml:space="preserve"> metodikos, lėšų iš Sanglaudos fondo įsisavinimo, Specialiojo plano, buitinių nuotekų kaip atliekų tvarkymo sistemos, geriamo vandens tarifo tam tikros dalies įskaičiavimo į plėtros investicijas.</w:t>
      </w:r>
    </w:p>
    <w:p w14:paraId="7EA9524F" w14:textId="77777777" w:rsidR="00D01BED" w:rsidRPr="000C7A16" w:rsidRDefault="006A380A" w:rsidP="00D5432E">
      <w:pPr>
        <w:ind w:firstLine="397"/>
        <w:jc w:val="both"/>
        <w:rPr>
          <w:lang w:val="lt-LT"/>
        </w:rPr>
      </w:pPr>
      <w:r w:rsidRPr="000C7A16">
        <w:rPr>
          <w:lang w:val="lt-LT"/>
        </w:rPr>
        <w:t>I. Karužis pateikia paaiškinimus. Esminė problema - finansavimo trūkumas.</w:t>
      </w:r>
    </w:p>
    <w:p w14:paraId="7EA95250" w14:textId="77777777" w:rsidR="00D01BED" w:rsidRPr="000C7A16" w:rsidRDefault="006A380A" w:rsidP="00D5432E">
      <w:pPr>
        <w:ind w:firstLine="397"/>
        <w:jc w:val="both"/>
        <w:rPr>
          <w:lang w:val="lt-LT"/>
        </w:rPr>
      </w:pPr>
      <w:r w:rsidRPr="000C7A16">
        <w:rPr>
          <w:lang w:val="lt-LT"/>
        </w:rPr>
        <w:t>Pasisako J. Viesulas, R. Vaitekūnas.</w:t>
      </w:r>
    </w:p>
    <w:p w14:paraId="7EA95251" w14:textId="77777777" w:rsidR="00D01BED" w:rsidRPr="000C7A16" w:rsidRDefault="006A380A" w:rsidP="00D5432E">
      <w:pPr>
        <w:ind w:firstLine="397"/>
        <w:jc w:val="both"/>
        <w:rPr>
          <w:lang w:val="lt-LT"/>
        </w:rPr>
      </w:pPr>
      <w:r w:rsidRPr="000C7A16">
        <w:rPr>
          <w:lang w:val="lt-LT"/>
        </w:rPr>
        <w:t xml:space="preserve">B. </w:t>
      </w:r>
      <w:proofErr w:type="spellStart"/>
      <w:r w:rsidRPr="000C7A16">
        <w:rPr>
          <w:lang w:val="lt-LT"/>
        </w:rPr>
        <w:t>Guobė</w:t>
      </w:r>
      <w:proofErr w:type="spellEnd"/>
      <w:r w:rsidRPr="000C7A16">
        <w:rPr>
          <w:lang w:val="lt-LT"/>
        </w:rPr>
        <w:t xml:space="preserve"> išsako pastabą dėl diskusijos eigos.</w:t>
      </w:r>
    </w:p>
    <w:p w14:paraId="7EA95252" w14:textId="77777777" w:rsidR="00D01BED" w:rsidRPr="000C7A16" w:rsidRDefault="006A380A" w:rsidP="00D5432E">
      <w:pPr>
        <w:ind w:firstLine="397"/>
        <w:jc w:val="both"/>
        <w:rPr>
          <w:lang w:val="lt-LT"/>
        </w:rPr>
      </w:pPr>
      <w:r w:rsidRPr="000C7A16">
        <w:rPr>
          <w:lang w:val="lt-LT"/>
        </w:rPr>
        <w:t>Klausimus užduoda V. Sadauskas.</w:t>
      </w:r>
    </w:p>
    <w:p w14:paraId="7EA95253" w14:textId="77777777" w:rsidR="00D01BED" w:rsidRPr="000C7A16" w:rsidRDefault="006A380A" w:rsidP="00D5432E">
      <w:pPr>
        <w:ind w:firstLine="397"/>
        <w:jc w:val="both"/>
        <w:rPr>
          <w:lang w:val="lt-LT"/>
        </w:rPr>
      </w:pPr>
      <w:r w:rsidRPr="000C7A16">
        <w:rPr>
          <w:lang w:val="lt-LT"/>
        </w:rPr>
        <w:t xml:space="preserve">I. Karužis išsamiai pakomentuoja problemas, galimus sprendimo būdus, esamą situaciją, L. </w:t>
      </w:r>
      <w:proofErr w:type="spellStart"/>
      <w:r w:rsidRPr="000C7A16">
        <w:rPr>
          <w:lang w:val="lt-LT"/>
        </w:rPr>
        <w:t>Kirslys</w:t>
      </w:r>
      <w:proofErr w:type="spellEnd"/>
      <w:r w:rsidRPr="000C7A16">
        <w:rPr>
          <w:lang w:val="lt-LT"/>
        </w:rPr>
        <w:t xml:space="preserve"> - </w:t>
      </w:r>
      <w:proofErr w:type="spellStart"/>
      <w:r w:rsidRPr="000C7A16">
        <w:rPr>
          <w:lang w:val="lt-LT"/>
        </w:rPr>
        <w:t>Reitingavimo</w:t>
      </w:r>
      <w:proofErr w:type="spellEnd"/>
      <w:r w:rsidRPr="000C7A16">
        <w:rPr>
          <w:lang w:val="lt-LT"/>
        </w:rPr>
        <w:t xml:space="preserve"> metodikos tam tikrus niuansus.</w:t>
      </w:r>
    </w:p>
    <w:p w14:paraId="7EA95254" w14:textId="77777777" w:rsidR="00D01BED" w:rsidRPr="000C7A16" w:rsidRDefault="006A380A" w:rsidP="00D5432E">
      <w:pPr>
        <w:ind w:firstLine="397"/>
        <w:jc w:val="both"/>
        <w:rPr>
          <w:lang w:val="lt-LT"/>
        </w:rPr>
      </w:pPr>
      <w:r w:rsidRPr="000C7A16">
        <w:rPr>
          <w:lang w:val="lt-LT"/>
        </w:rPr>
        <w:t>V. Sadauskas padėkoja svečiams. Toliau vyksta Komisijos narių diskusija.</w:t>
      </w:r>
    </w:p>
    <w:p w14:paraId="7EA95255" w14:textId="77777777" w:rsidR="00D01BED" w:rsidRPr="000C7A16" w:rsidRDefault="006A380A" w:rsidP="00D5432E">
      <w:pPr>
        <w:ind w:firstLine="397"/>
        <w:jc w:val="both"/>
        <w:rPr>
          <w:lang w:val="lt-LT"/>
        </w:rPr>
      </w:pPr>
      <w:r w:rsidRPr="000C7A16">
        <w:rPr>
          <w:lang w:val="lt-LT"/>
        </w:rPr>
        <w:t>V. Sadauskas apibendrina išgirstas nuomones ir siūlymus bei teikia balsavimui:</w:t>
      </w:r>
    </w:p>
    <w:p w14:paraId="7EA95256" w14:textId="1496B321" w:rsidR="00D01BED" w:rsidRPr="000C7A16" w:rsidRDefault="006A380A" w:rsidP="00D5432E">
      <w:pPr>
        <w:ind w:firstLine="397"/>
        <w:jc w:val="both"/>
        <w:rPr>
          <w:lang w:val="lt-LT"/>
        </w:rPr>
      </w:pPr>
      <w:r w:rsidRPr="000C7A16">
        <w:rPr>
          <w:lang w:val="lt-LT"/>
        </w:rPr>
        <w:t>Tęsti tyrimą, laukiant LR Aplinkos ministerijos atsakymo, ir kreiptis į Savivaldybės administraciją (Energetikos skyrių) dėl:</w:t>
      </w:r>
    </w:p>
    <w:p w14:paraId="7EA95257" w14:textId="77777777" w:rsidR="00D01BED" w:rsidRPr="000C7A16" w:rsidRDefault="006A380A" w:rsidP="000327B4">
      <w:pPr>
        <w:ind w:firstLine="397"/>
        <w:jc w:val="both"/>
        <w:rPr>
          <w:lang w:val="lt-LT"/>
        </w:rPr>
      </w:pPr>
      <w:r w:rsidRPr="000C7A16">
        <w:rPr>
          <w:lang w:val="lt-LT"/>
        </w:rPr>
        <w:t>1. Specialaus fondo lokaliems buitinių nuotekų tinklams prijungti prie centralizuotos sistemos kūrimo ir lėšų jam radimo;</w:t>
      </w:r>
    </w:p>
    <w:p w14:paraId="7EA95258" w14:textId="77777777" w:rsidR="00D01BED" w:rsidRPr="000C7A16" w:rsidRDefault="006A380A" w:rsidP="000327B4">
      <w:pPr>
        <w:ind w:firstLine="397"/>
        <w:jc w:val="both"/>
        <w:rPr>
          <w:lang w:val="lt-LT"/>
        </w:rPr>
      </w:pPr>
      <w:r w:rsidRPr="000C7A16">
        <w:rPr>
          <w:lang w:val="lt-LT"/>
        </w:rPr>
        <w:t>2. Sprendimo dėl atitinkamos dalies plėtros investicijų įskaičiavimo į geriamojo vandens tarifo kainą ieškojimo.</w:t>
      </w:r>
    </w:p>
    <w:p w14:paraId="7EA95259" w14:textId="77777777" w:rsidR="00D01BED" w:rsidRPr="000C7A16" w:rsidRDefault="006A380A" w:rsidP="000327B4">
      <w:pPr>
        <w:ind w:firstLine="397"/>
        <w:jc w:val="both"/>
        <w:rPr>
          <w:lang w:val="lt-LT"/>
        </w:rPr>
      </w:pPr>
      <w:r w:rsidRPr="000C7A16">
        <w:rPr>
          <w:lang w:val="lt-LT"/>
        </w:rPr>
        <w:t>Balsavimo rezultatai:</w:t>
      </w:r>
    </w:p>
    <w:p w14:paraId="7EA9525A" w14:textId="77777777" w:rsidR="00D01BED" w:rsidRPr="000C7A16" w:rsidRDefault="006A380A" w:rsidP="000327B4">
      <w:pPr>
        <w:ind w:firstLine="397"/>
        <w:jc w:val="both"/>
        <w:rPr>
          <w:lang w:val="lt-LT"/>
        </w:rPr>
      </w:pPr>
      <w:r w:rsidRPr="000C7A16">
        <w:rPr>
          <w:lang w:val="lt-LT"/>
        </w:rPr>
        <w:t>už - bendru sutarimu.</w:t>
      </w:r>
    </w:p>
    <w:p w14:paraId="7EA9525B" w14:textId="5A7860F8" w:rsidR="00D01BED" w:rsidRPr="000C7A16" w:rsidRDefault="006A380A" w:rsidP="000327B4">
      <w:pPr>
        <w:ind w:firstLine="397"/>
        <w:jc w:val="both"/>
        <w:rPr>
          <w:lang w:val="lt-LT"/>
        </w:rPr>
      </w:pPr>
      <w:r w:rsidRPr="000C7A16">
        <w:rPr>
          <w:lang w:val="lt-LT"/>
        </w:rPr>
        <w:t>NUSPRĘSTA. Tęsti tyrimą, laukiant LR Aplinkos ministerijos atsakymo, ir kreiptis į Savivaldybės administraciją (Energetikos skyrių) dėl:</w:t>
      </w:r>
    </w:p>
    <w:p w14:paraId="7EA9525C" w14:textId="77777777" w:rsidR="00D01BED" w:rsidRPr="000C7A16" w:rsidRDefault="006A380A" w:rsidP="000327B4">
      <w:pPr>
        <w:ind w:firstLine="397"/>
        <w:jc w:val="both"/>
        <w:rPr>
          <w:lang w:val="lt-LT"/>
        </w:rPr>
      </w:pPr>
      <w:r w:rsidRPr="000C7A16">
        <w:rPr>
          <w:lang w:val="lt-LT"/>
        </w:rPr>
        <w:t>1. Specialaus fondo lokaliems buitinių nuotekų tinklams prijungti prie centralizuotos sistemos kūrimo ir lėšų jam radimo;</w:t>
      </w:r>
    </w:p>
    <w:p w14:paraId="7EA9525D" w14:textId="77777777" w:rsidR="00D01BED" w:rsidRPr="000C7A16" w:rsidRDefault="006A380A" w:rsidP="000327B4">
      <w:pPr>
        <w:ind w:firstLine="397"/>
        <w:jc w:val="both"/>
        <w:rPr>
          <w:lang w:val="lt-LT"/>
        </w:rPr>
      </w:pPr>
      <w:r w:rsidRPr="000C7A16">
        <w:rPr>
          <w:lang w:val="lt-LT"/>
        </w:rPr>
        <w:t>2. Sprendimo dėl atitinkamos dalies plėtros investicijų įskaičiavimo į geriamojo vandens tarifo kainą ieškojimo.</w:t>
      </w:r>
    </w:p>
    <w:p w14:paraId="7EA9525E" w14:textId="77777777" w:rsidR="00D01BED" w:rsidRPr="000C7A16" w:rsidRDefault="00D01BED">
      <w:pPr>
        <w:rPr>
          <w:lang w:val="lt-LT"/>
        </w:rPr>
      </w:pPr>
    </w:p>
    <w:p w14:paraId="7EA9525F" w14:textId="7CFF8223" w:rsidR="00D01BED" w:rsidRPr="000C7A16" w:rsidRDefault="006A380A" w:rsidP="000327B4">
      <w:pPr>
        <w:ind w:firstLine="397"/>
        <w:jc w:val="both"/>
        <w:rPr>
          <w:lang w:val="lt-LT"/>
        </w:rPr>
      </w:pPr>
      <w:r w:rsidRPr="000C7A16">
        <w:rPr>
          <w:lang w:val="lt-LT"/>
        </w:rPr>
        <w:t>2.</w:t>
      </w:r>
      <w:r w:rsidR="000327B4" w:rsidRPr="000C7A16">
        <w:rPr>
          <w:lang w:val="lt-LT"/>
        </w:rPr>
        <w:t xml:space="preserve"> </w:t>
      </w:r>
      <w:r w:rsidRPr="000C7A16">
        <w:rPr>
          <w:lang w:val="lt-LT"/>
        </w:rPr>
        <w:t>SVARSTYTA. DĖL ĮSTATYMO PAŽEIDIMŲ.</w:t>
      </w:r>
    </w:p>
    <w:p w14:paraId="7EA95260" w14:textId="77777777" w:rsidR="00D01BED" w:rsidRPr="000C7A16" w:rsidRDefault="006A380A" w:rsidP="000327B4">
      <w:pPr>
        <w:ind w:firstLine="397"/>
        <w:jc w:val="both"/>
        <w:rPr>
          <w:lang w:val="lt-LT"/>
        </w:rPr>
      </w:pPr>
      <w:r w:rsidRPr="000C7A16">
        <w:rPr>
          <w:lang w:val="lt-LT"/>
        </w:rPr>
        <w:t>V. Sadauskas primena skundo esmę, informuoja apie gautus atsakymus.</w:t>
      </w:r>
    </w:p>
    <w:p w14:paraId="7EA95261" w14:textId="77777777" w:rsidR="00D01BED" w:rsidRPr="000C7A16" w:rsidRDefault="006A380A" w:rsidP="000327B4">
      <w:pPr>
        <w:ind w:firstLine="397"/>
        <w:jc w:val="both"/>
        <w:rPr>
          <w:lang w:val="lt-LT"/>
        </w:rPr>
      </w:pPr>
      <w:r w:rsidRPr="000C7A16">
        <w:rPr>
          <w:lang w:val="lt-LT"/>
        </w:rPr>
        <w:t xml:space="preserve">B. </w:t>
      </w:r>
      <w:proofErr w:type="spellStart"/>
      <w:r w:rsidRPr="000C7A16">
        <w:rPr>
          <w:lang w:val="lt-LT"/>
        </w:rPr>
        <w:t>Guobė</w:t>
      </w:r>
      <w:proofErr w:type="spellEnd"/>
      <w:r w:rsidRPr="000C7A16">
        <w:rPr>
          <w:lang w:val="lt-LT"/>
        </w:rPr>
        <w:t xml:space="preserve"> siūlo užbaigti tyrimą.</w:t>
      </w:r>
    </w:p>
    <w:p w14:paraId="19DBD096" w14:textId="0E0D10C9" w:rsidR="009D0B46" w:rsidRPr="000C7A16" w:rsidRDefault="009D0B46" w:rsidP="000327B4">
      <w:pPr>
        <w:ind w:firstLine="397"/>
        <w:jc w:val="both"/>
        <w:rPr>
          <w:lang w:val="lt-LT"/>
        </w:rPr>
      </w:pPr>
      <w:r w:rsidRPr="000C7A16">
        <w:rPr>
          <w:lang w:val="lt-LT"/>
        </w:rPr>
        <w:t>V. Sadauskas pakomentuoja tyrimo metu gautus paaiškinimus. Svarsto, ar nebūtų tikslinga rekomenduoti Savivaldybės administracijai įvertinti poreikį Viešųjų pirkimų kontrolieriaus pareigybės steigimui. Funkcijos būtų aktualios tais atvejais, kai yra keičiamos Savivaldybės viešųjų pirkimų sutartys.</w:t>
      </w:r>
    </w:p>
    <w:p w14:paraId="7EA95263" w14:textId="7C59BE05" w:rsidR="00D01BED" w:rsidRPr="000C7A16" w:rsidRDefault="006A380A" w:rsidP="000327B4">
      <w:pPr>
        <w:ind w:firstLine="397"/>
        <w:jc w:val="both"/>
        <w:rPr>
          <w:lang w:val="lt-LT"/>
        </w:rPr>
      </w:pPr>
      <w:r w:rsidRPr="000C7A16">
        <w:rPr>
          <w:lang w:val="lt-LT"/>
        </w:rPr>
        <w:t>Vyksta diskusija dėl išsakyto siūlymo.</w:t>
      </w:r>
    </w:p>
    <w:p w14:paraId="7EA95264" w14:textId="77777777" w:rsidR="00D01BED" w:rsidRPr="000C7A16" w:rsidRDefault="006A380A" w:rsidP="000327B4">
      <w:pPr>
        <w:ind w:firstLine="397"/>
        <w:jc w:val="both"/>
        <w:rPr>
          <w:lang w:val="lt-LT"/>
        </w:rPr>
      </w:pPr>
      <w:r w:rsidRPr="000C7A16">
        <w:rPr>
          <w:lang w:val="lt-LT"/>
        </w:rPr>
        <w:t>V. Sadauskas fiksuoja, jog nuomonės išsiskyrė ir teikia balsavimui:</w:t>
      </w:r>
    </w:p>
    <w:p w14:paraId="7EA95265" w14:textId="77777777" w:rsidR="00D01BED" w:rsidRPr="000C7A16" w:rsidRDefault="006A380A" w:rsidP="000327B4">
      <w:pPr>
        <w:ind w:firstLine="397"/>
        <w:jc w:val="both"/>
        <w:rPr>
          <w:lang w:val="lt-LT"/>
        </w:rPr>
      </w:pPr>
      <w:r w:rsidRPr="000C7A16">
        <w:rPr>
          <w:lang w:val="lt-LT"/>
        </w:rPr>
        <w:t>1. Užbaigti tyrimą.</w:t>
      </w:r>
    </w:p>
    <w:p w14:paraId="7EA95266" w14:textId="77777777" w:rsidR="00D01BED" w:rsidRPr="000C7A16" w:rsidRDefault="006A380A" w:rsidP="000327B4">
      <w:pPr>
        <w:ind w:firstLine="397"/>
        <w:jc w:val="both"/>
        <w:rPr>
          <w:lang w:val="lt-LT"/>
        </w:rPr>
      </w:pPr>
      <w:r w:rsidRPr="000C7A16">
        <w:rPr>
          <w:lang w:val="lt-LT"/>
        </w:rPr>
        <w:t>2. Kreiptis į Savivaldybės administraciją su prašymu įvertinti poreikį įsteigti Viešųjų pirkimų kontrolieriaus pareigybę, kurios funkcijos būtų aktualios tais atvejais, kai yra keičiamos Savivaldybės viešųjų pirkimų sutartys.</w:t>
      </w:r>
    </w:p>
    <w:p w14:paraId="7EA95267" w14:textId="77777777" w:rsidR="00D01BED" w:rsidRPr="000C7A16" w:rsidRDefault="006A380A" w:rsidP="000327B4">
      <w:pPr>
        <w:ind w:firstLine="397"/>
        <w:jc w:val="both"/>
        <w:rPr>
          <w:lang w:val="lt-LT"/>
        </w:rPr>
      </w:pPr>
      <w:r w:rsidRPr="000C7A16">
        <w:rPr>
          <w:lang w:val="lt-LT"/>
        </w:rPr>
        <w:t>Balsavimo rezultatai:</w:t>
      </w:r>
    </w:p>
    <w:p w14:paraId="7EA95268" w14:textId="77777777" w:rsidR="00D01BED" w:rsidRPr="000C7A16" w:rsidRDefault="006A380A" w:rsidP="000327B4">
      <w:pPr>
        <w:ind w:firstLine="397"/>
        <w:jc w:val="both"/>
        <w:rPr>
          <w:lang w:val="lt-LT"/>
        </w:rPr>
      </w:pPr>
      <w:r w:rsidRPr="000C7A16">
        <w:rPr>
          <w:lang w:val="lt-LT"/>
        </w:rPr>
        <w:t>Dėl tyrimo baigimo: už - bendru sutarimu.</w:t>
      </w:r>
    </w:p>
    <w:p w14:paraId="7EA95269" w14:textId="77777777" w:rsidR="00D01BED" w:rsidRPr="000C7A16" w:rsidRDefault="006A380A" w:rsidP="000327B4">
      <w:pPr>
        <w:ind w:firstLine="397"/>
        <w:jc w:val="both"/>
        <w:rPr>
          <w:lang w:val="lt-LT"/>
        </w:rPr>
      </w:pPr>
      <w:r w:rsidRPr="000C7A16">
        <w:rPr>
          <w:lang w:val="lt-LT"/>
        </w:rPr>
        <w:t xml:space="preserve">Dėl kreipimosi į Savivaldybės administraciją su prašymu įvertinti Viešųjų pirkimų kontrolieriaus pareigybės tikslingumą: už - 6 (V. Sadauskas, J. Viesulas, R. Vaitekūnas, D. </w:t>
      </w:r>
      <w:proofErr w:type="spellStart"/>
      <w:r w:rsidRPr="000C7A16">
        <w:rPr>
          <w:lang w:val="lt-LT"/>
        </w:rPr>
        <w:lastRenderedPageBreak/>
        <w:t>Sinkuvienė</w:t>
      </w:r>
      <w:proofErr w:type="spellEnd"/>
      <w:r w:rsidRPr="000C7A16">
        <w:rPr>
          <w:lang w:val="lt-LT"/>
        </w:rPr>
        <w:t xml:space="preserve">, A. Ambrazas, S. </w:t>
      </w:r>
      <w:proofErr w:type="spellStart"/>
      <w:r w:rsidRPr="000C7A16">
        <w:rPr>
          <w:lang w:val="lt-LT"/>
        </w:rPr>
        <w:t>Popov</w:t>
      </w:r>
      <w:proofErr w:type="spellEnd"/>
      <w:r w:rsidRPr="000C7A16">
        <w:rPr>
          <w:lang w:val="lt-LT"/>
        </w:rPr>
        <w:t xml:space="preserve">), prieš - 3 (B. </w:t>
      </w:r>
      <w:proofErr w:type="spellStart"/>
      <w:r w:rsidRPr="000C7A16">
        <w:rPr>
          <w:lang w:val="lt-LT"/>
        </w:rPr>
        <w:t>Guobė</w:t>
      </w:r>
      <w:proofErr w:type="spellEnd"/>
      <w:r w:rsidRPr="000C7A16">
        <w:rPr>
          <w:lang w:val="lt-LT"/>
        </w:rPr>
        <w:t xml:space="preserve">, S. Tumelis, L. </w:t>
      </w:r>
      <w:proofErr w:type="spellStart"/>
      <w:r w:rsidRPr="000C7A16">
        <w:rPr>
          <w:lang w:val="lt-LT"/>
        </w:rPr>
        <w:t>Kazlavickas</w:t>
      </w:r>
      <w:proofErr w:type="spellEnd"/>
      <w:r w:rsidRPr="000C7A16">
        <w:rPr>
          <w:lang w:val="lt-LT"/>
        </w:rPr>
        <w:t xml:space="preserve">), susilaikė - 1 (E. </w:t>
      </w:r>
      <w:proofErr w:type="spellStart"/>
      <w:r w:rsidRPr="000C7A16">
        <w:rPr>
          <w:lang w:val="lt-LT"/>
        </w:rPr>
        <w:t>Šiško</w:t>
      </w:r>
      <w:proofErr w:type="spellEnd"/>
      <w:r w:rsidRPr="000C7A16">
        <w:rPr>
          <w:lang w:val="lt-LT"/>
        </w:rPr>
        <w:t>). Kreipimuisi pritarta.</w:t>
      </w:r>
    </w:p>
    <w:p w14:paraId="7D4DCAB4" w14:textId="77777777" w:rsidR="000327B4" w:rsidRPr="000C7A16" w:rsidRDefault="006A380A" w:rsidP="000327B4">
      <w:pPr>
        <w:ind w:firstLine="397"/>
        <w:jc w:val="both"/>
        <w:rPr>
          <w:lang w:val="lt-LT"/>
        </w:rPr>
      </w:pPr>
      <w:r w:rsidRPr="000C7A16">
        <w:rPr>
          <w:lang w:val="lt-LT"/>
        </w:rPr>
        <w:t>NUSPRĘSTA</w:t>
      </w:r>
      <w:r w:rsidR="000327B4" w:rsidRPr="000C7A16">
        <w:rPr>
          <w:lang w:val="lt-LT"/>
        </w:rPr>
        <w:t>:</w:t>
      </w:r>
    </w:p>
    <w:p w14:paraId="7EA9526A" w14:textId="3F9975ED" w:rsidR="00D01BED" w:rsidRPr="000C7A16" w:rsidRDefault="006A380A" w:rsidP="000327B4">
      <w:pPr>
        <w:ind w:firstLine="397"/>
        <w:jc w:val="both"/>
        <w:rPr>
          <w:lang w:val="lt-LT"/>
        </w:rPr>
      </w:pPr>
      <w:r w:rsidRPr="000C7A16">
        <w:rPr>
          <w:lang w:val="lt-LT"/>
        </w:rPr>
        <w:t>1. Užbaigti tyrimą.</w:t>
      </w:r>
    </w:p>
    <w:p w14:paraId="7EA9526B" w14:textId="20DDCD41" w:rsidR="00D01BED" w:rsidRPr="000C7A16" w:rsidRDefault="006A380A" w:rsidP="000327B4">
      <w:pPr>
        <w:ind w:firstLine="397"/>
        <w:jc w:val="both"/>
        <w:rPr>
          <w:lang w:val="lt-LT"/>
        </w:rPr>
      </w:pPr>
      <w:r w:rsidRPr="000C7A16">
        <w:rPr>
          <w:lang w:val="lt-LT"/>
        </w:rPr>
        <w:t>2. Kreiptis į Savivaldybės administraciją su prašymu įvertinti poreikį įsteigti Viešųjų pirkimų kontrolieriaus pareigybę, kurios funkcijos būtų aktualios tais atvejais, kai yra keičiamos Savivaldybės viešųjų pirkimų sutartys.</w:t>
      </w:r>
    </w:p>
    <w:p w14:paraId="7EA9526C" w14:textId="77777777" w:rsidR="00D01BED" w:rsidRPr="000C7A16" w:rsidRDefault="00D01BED">
      <w:pPr>
        <w:rPr>
          <w:lang w:val="lt-LT"/>
        </w:rPr>
      </w:pPr>
    </w:p>
    <w:p w14:paraId="7EA9526D" w14:textId="290697EF" w:rsidR="00D01BED" w:rsidRPr="000C7A16" w:rsidRDefault="006A380A" w:rsidP="000327B4">
      <w:pPr>
        <w:ind w:firstLine="397"/>
        <w:jc w:val="both"/>
        <w:rPr>
          <w:lang w:val="lt-LT"/>
        </w:rPr>
      </w:pPr>
      <w:r w:rsidRPr="000C7A16">
        <w:rPr>
          <w:lang w:val="lt-LT"/>
        </w:rPr>
        <w:t>3.</w:t>
      </w:r>
      <w:r w:rsidR="000327B4" w:rsidRPr="000C7A16">
        <w:rPr>
          <w:lang w:val="lt-LT"/>
        </w:rPr>
        <w:t xml:space="preserve"> </w:t>
      </w:r>
      <w:r w:rsidRPr="000C7A16">
        <w:rPr>
          <w:lang w:val="lt-LT"/>
        </w:rPr>
        <w:t>SVARSTYTA. DĖL VILNIAUS MIESTO SAVIVALDYBĖS MERO REMIGIJAUS ŠIMAŠIAUS GALIMO PIKTNAUDŽIAVIMO VYKDANT SAVIVALDYBĖS PROJEKTUS.</w:t>
      </w:r>
    </w:p>
    <w:p w14:paraId="24317F8B" w14:textId="77777777" w:rsidR="000327B4" w:rsidRPr="000C7A16" w:rsidRDefault="000327B4">
      <w:pPr>
        <w:jc w:val="both"/>
        <w:rPr>
          <w:lang w:val="lt-LT"/>
        </w:rPr>
      </w:pPr>
    </w:p>
    <w:p w14:paraId="7EA9526E" w14:textId="6C5C18D4" w:rsidR="00D01BED" w:rsidRPr="000C7A16" w:rsidRDefault="006A380A" w:rsidP="000327B4">
      <w:pPr>
        <w:ind w:firstLine="397"/>
        <w:jc w:val="both"/>
        <w:rPr>
          <w:i/>
          <w:iCs/>
          <w:lang w:val="lt-LT"/>
        </w:rPr>
      </w:pPr>
      <w:r w:rsidRPr="000C7A16">
        <w:rPr>
          <w:i/>
          <w:iCs/>
          <w:lang w:val="lt-LT"/>
        </w:rPr>
        <w:t xml:space="preserve">Iš nuotolinio Komisijos posėdžio atsijungia L. </w:t>
      </w:r>
      <w:proofErr w:type="spellStart"/>
      <w:r w:rsidRPr="000C7A16">
        <w:rPr>
          <w:i/>
          <w:iCs/>
          <w:lang w:val="lt-LT"/>
        </w:rPr>
        <w:t>Kazlavickas</w:t>
      </w:r>
      <w:proofErr w:type="spellEnd"/>
      <w:r w:rsidRPr="000C7A16">
        <w:rPr>
          <w:i/>
          <w:iCs/>
          <w:lang w:val="lt-LT"/>
        </w:rPr>
        <w:t>.</w:t>
      </w:r>
    </w:p>
    <w:p w14:paraId="2976C832" w14:textId="77777777" w:rsidR="000327B4" w:rsidRPr="000C7A16" w:rsidRDefault="000327B4">
      <w:pPr>
        <w:jc w:val="both"/>
        <w:rPr>
          <w:lang w:val="lt-LT"/>
        </w:rPr>
      </w:pPr>
    </w:p>
    <w:p w14:paraId="7EA9526F" w14:textId="5D0B9F0D" w:rsidR="00D01BED" w:rsidRPr="000C7A16" w:rsidRDefault="006A380A" w:rsidP="000327B4">
      <w:pPr>
        <w:ind w:firstLine="397"/>
        <w:jc w:val="both"/>
        <w:rPr>
          <w:lang w:val="lt-LT"/>
        </w:rPr>
      </w:pPr>
      <w:r w:rsidRPr="000C7A16">
        <w:rPr>
          <w:lang w:val="lt-LT"/>
        </w:rPr>
        <w:t>V. Sadauskas trumpai primena tyrimo eigą, apžvelgia gautus institucijų atsakymus, pagarsina Vyriausiosios</w:t>
      </w:r>
      <w:r w:rsidR="009D0B46" w:rsidRPr="000C7A16">
        <w:rPr>
          <w:lang w:val="lt-LT"/>
        </w:rPr>
        <w:t xml:space="preserve"> tarnybinės</w:t>
      </w:r>
      <w:r w:rsidRPr="000C7A16">
        <w:rPr>
          <w:lang w:val="lt-LT"/>
        </w:rPr>
        <w:t xml:space="preserve"> etikos komisijos sprendimą (pripažinta, kad pažeidimo nebuvo).</w:t>
      </w:r>
    </w:p>
    <w:p w14:paraId="7EA95270" w14:textId="77777777" w:rsidR="00D01BED" w:rsidRPr="000C7A16" w:rsidRDefault="006A380A" w:rsidP="000327B4">
      <w:pPr>
        <w:ind w:firstLine="397"/>
        <w:jc w:val="both"/>
        <w:rPr>
          <w:lang w:val="lt-LT"/>
        </w:rPr>
      </w:pPr>
      <w:r w:rsidRPr="000C7A16">
        <w:rPr>
          <w:lang w:val="lt-LT"/>
        </w:rPr>
        <w:t xml:space="preserve">B. </w:t>
      </w:r>
      <w:proofErr w:type="spellStart"/>
      <w:r w:rsidRPr="000C7A16">
        <w:rPr>
          <w:lang w:val="lt-LT"/>
        </w:rPr>
        <w:t>Guobė</w:t>
      </w:r>
      <w:proofErr w:type="spellEnd"/>
      <w:r w:rsidRPr="000C7A16">
        <w:rPr>
          <w:lang w:val="lt-LT"/>
        </w:rPr>
        <w:t xml:space="preserve"> siūlo tyrimą užbaigti.</w:t>
      </w:r>
    </w:p>
    <w:p w14:paraId="7EA95271" w14:textId="77777777" w:rsidR="00D01BED" w:rsidRPr="000C7A16" w:rsidRDefault="006A380A" w:rsidP="000327B4">
      <w:pPr>
        <w:ind w:firstLine="397"/>
        <w:jc w:val="both"/>
        <w:rPr>
          <w:lang w:val="lt-LT"/>
        </w:rPr>
      </w:pPr>
      <w:r w:rsidRPr="000C7A16">
        <w:rPr>
          <w:lang w:val="lt-LT"/>
        </w:rPr>
        <w:t>Kitų pastebėjimų, klausimų Komisijos nariai neturi.</w:t>
      </w:r>
    </w:p>
    <w:p w14:paraId="7EA95272" w14:textId="77777777" w:rsidR="00D01BED" w:rsidRPr="000C7A16" w:rsidRDefault="006A380A" w:rsidP="000327B4">
      <w:pPr>
        <w:ind w:firstLine="397"/>
        <w:jc w:val="both"/>
        <w:rPr>
          <w:lang w:val="lt-LT"/>
        </w:rPr>
      </w:pPr>
      <w:r w:rsidRPr="000C7A16">
        <w:rPr>
          <w:lang w:val="lt-LT"/>
        </w:rPr>
        <w:t>V. Sadauskas teikia balsavimui:</w:t>
      </w:r>
    </w:p>
    <w:p w14:paraId="7EA95273" w14:textId="77777777" w:rsidR="00D01BED" w:rsidRPr="000C7A16" w:rsidRDefault="006A380A" w:rsidP="000327B4">
      <w:pPr>
        <w:ind w:firstLine="397"/>
        <w:jc w:val="both"/>
        <w:rPr>
          <w:lang w:val="lt-LT"/>
        </w:rPr>
      </w:pPr>
      <w:r w:rsidRPr="000C7A16">
        <w:rPr>
          <w:lang w:val="lt-LT"/>
        </w:rPr>
        <w:t>1. Užbaigti tyrimą.</w:t>
      </w:r>
    </w:p>
    <w:p w14:paraId="7EA95274" w14:textId="3AF9A78F" w:rsidR="00D01BED" w:rsidRPr="000C7A16" w:rsidRDefault="006A380A" w:rsidP="000327B4">
      <w:pPr>
        <w:ind w:firstLine="397"/>
        <w:jc w:val="both"/>
        <w:rPr>
          <w:lang w:val="lt-LT"/>
        </w:rPr>
      </w:pPr>
      <w:r w:rsidRPr="000C7A16">
        <w:rPr>
          <w:lang w:val="lt-LT"/>
        </w:rPr>
        <w:t>2. Pateikti pareiškėjui atsakymą, supažindinant su klausimo nagrinėjimo eiga</w:t>
      </w:r>
      <w:r w:rsidR="00FD580D" w:rsidRPr="000C7A16">
        <w:rPr>
          <w:lang w:val="lt-LT"/>
        </w:rPr>
        <w:t xml:space="preserve"> ir </w:t>
      </w:r>
      <w:r w:rsidRPr="000C7A16">
        <w:rPr>
          <w:lang w:val="lt-LT"/>
        </w:rPr>
        <w:t xml:space="preserve">informuojant, jog įvertinus </w:t>
      </w:r>
      <w:r w:rsidR="00BB632F" w:rsidRPr="000C7A16">
        <w:rPr>
          <w:lang w:val="lt-LT"/>
        </w:rPr>
        <w:t>visą</w:t>
      </w:r>
      <w:r w:rsidRPr="000C7A16">
        <w:rPr>
          <w:lang w:val="lt-LT"/>
        </w:rPr>
        <w:t xml:space="preserve"> gautą medžiagą, </w:t>
      </w:r>
      <w:r w:rsidR="00FD580D" w:rsidRPr="000C7A16">
        <w:rPr>
          <w:lang w:val="lt-LT"/>
        </w:rPr>
        <w:t>tyrimas nutrauktas</w:t>
      </w:r>
      <w:r w:rsidRPr="000C7A16">
        <w:rPr>
          <w:lang w:val="lt-LT"/>
        </w:rPr>
        <w:t>.</w:t>
      </w:r>
    </w:p>
    <w:p w14:paraId="7EA95275" w14:textId="77777777" w:rsidR="00D01BED" w:rsidRPr="000C7A16" w:rsidRDefault="006A380A" w:rsidP="000327B4">
      <w:pPr>
        <w:ind w:firstLine="397"/>
        <w:jc w:val="both"/>
        <w:rPr>
          <w:lang w:val="lt-LT"/>
        </w:rPr>
      </w:pPr>
      <w:r w:rsidRPr="000C7A16">
        <w:rPr>
          <w:lang w:val="lt-LT"/>
        </w:rPr>
        <w:t>Balsavimo rezultatai:</w:t>
      </w:r>
    </w:p>
    <w:p w14:paraId="7EA95276" w14:textId="77777777" w:rsidR="00D01BED" w:rsidRPr="000C7A16" w:rsidRDefault="006A380A" w:rsidP="000327B4">
      <w:pPr>
        <w:ind w:firstLine="397"/>
        <w:jc w:val="both"/>
        <w:rPr>
          <w:lang w:val="lt-LT"/>
        </w:rPr>
      </w:pPr>
      <w:r w:rsidRPr="000C7A16">
        <w:rPr>
          <w:lang w:val="lt-LT"/>
        </w:rPr>
        <w:t>už - bendru sutarimu.</w:t>
      </w:r>
    </w:p>
    <w:p w14:paraId="7EA95277" w14:textId="77777777" w:rsidR="00D01BED" w:rsidRPr="000C7A16" w:rsidRDefault="006A380A" w:rsidP="000327B4">
      <w:pPr>
        <w:ind w:firstLine="397"/>
        <w:jc w:val="both"/>
        <w:rPr>
          <w:lang w:val="lt-LT"/>
        </w:rPr>
      </w:pPr>
      <w:r w:rsidRPr="000C7A16">
        <w:rPr>
          <w:lang w:val="lt-LT"/>
        </w:rPr>
        <w:t xml:space="preserve">L. </w:t>
      </w:r>
      <w:proofErr w:type="spellStart"/>
      <w:r w:rsidRPr="000C7A16">
        <w:rPr>
          <w:lang w:val="lt-LT"/>
        </w:rPr>
        <w:t>Kazlavickas</w:t>
      </w:r>
      <w:proofErr w:type="spellEnd"/>
      <w:r w:rsidRPr="000C7A16">
        <w:rPr>
          <w:lang w:val="lt-LT"/>
        </w:rPr>
        <w:t xml:space="preserve"> klausimo svarstyme ir balsavime nedalyvauja.</w:t>
      </w:r>
    </w:p>
    <w:p w14:paraId="38B60BCC" w14:textId="77777777" w:rsidR="000327B4" w:rsidRPr="000C7A16" w:rsidRDefault="006A380A" w:rsidP="000327B4">
      <w:pPr>
        <w:ind w:firstLine="397"/>
        <w:jc w:val="both"/>
        <w:rPr>
          <w:lang w:val="lt-LT"/>
        </w:rPr>
      </w:pPr>
      <w:r w:rsidRPr="000C7A16">
        <w:rPr>
          <w:lang w:val="lt-LT"/>
        </w:rPr>
        <w:t>NUSPRĘSTA</w:t>
      </w:r>
      <w:r w:rsidR="000327B4" w:rsidRPr="000C7A16">
        <w:rPr>
          <w:lang w:val="lt-LT"/>
        </w:rPr>
        <w:t>:</w:t>
      </w:r>
    </w:p>
    <w:p w14:paraId="7EA95278" w14:textId="10CD8D65" w:rsidR="00D01BED" w:rsidRPr="000C7A16" w:rsidRDefault="006A380A" w:rsidP="000327B4">
      <w:pPr>
        <w:ind w:firstLine="397"/>
        <w:jc w:val="both"/>
        <w:rPr>
          <w:lang w:val="lt-LT"/>
        </w:rPr>
      </w:pPr>
      <w:r w:rsidRPr="000C7A16">
        <w:rPr>
          <w:lang w:val="lt-LT"/>
        </w:rPr>
        <w:t>1. Užbaigti tyrimą.</w:t>
      </w:r>
    </w:p>
    <w:p w14:paraId="7EA95279" w14:textId="3264F8F9" w:rsidR="00D01BED" w:rsidRPr="000C7A16" w:rsidRDefault="006A380A" w:rsidP="000327B4">
      <w:pPr>
        <w:ind w:firstLine="397"/>
        <w:jc w:val="both"/>
        <w:rPr>
          <w:lang w:val="lt-LT"/>
        </w:rPr>
      </w:pPr>
      <w:r w:rsidRPr="000C7A16">
        <w:rPr>
          <w:lang w:val="lt-LT"/>
        </w:rPr>
        <w:t xml:space="preserve">2. </w:t>
      </w:r>
      <w:r w:rsidR="00FD580D" w:rsidRPr="000C7A16">
        <w:rPr>
          <w:lang w:val="lt-LT"/>
        </w:rPr>
        <w:t xml:space="preserve">Pateikti pareiškėjui atsakymą, supažindinant su klausimo nagrinėjimo eiga ir informuojant, jog įvertinus </w:t>
      </w:r>
      <w:r w:rsidR="00BB632F" w:rsidRPr="000C7A16">
        <w:rPr>
          <w:lang w:val="lt-LT"/>
        </w:rPr>
        <w:t>visą</w:t>
      </w:r>
      <w:r w:rsidR="00FD580D" w:rsidRPr="000C7A16">
        <w:rPr>
          <w:lang w:val="lt-LT"/>
        </w:rPr>
        <w:t xml:space="preserve"> gautą medžiagą, tyrimas nutrauktas.</w:t>
      </w:r>
    </w:p>
    <w:p w14:paraId="7EA9527A" w14:textId="77777777" w:rsidR="00D01BED" w:rsidRPr="000C7A16" w:rsidRDefault="00D01BED">
      <w:pPr>
        <w:rPr>
          <w:lang w:val="lt-LT"/>
        </w:rPr>
      </w:pPr>
    </w:p>
    <w:p w14:paraId="7EA9527B" w14:textId="585DFED8" w:rsidR="00D01BED" w:rsidRPr="000C7A16" w:rsidRDefault="006A380A" w:rsidP="000327B4">
      <w:pPr>
        <w:ind w:firstLine="397"/>
        <w:jc w:val="both"/>
        <w:rPr>
          <w:lang w:val="lt-LT"/>
        </w:rPr>
      </w:pPr>
      <w:r w:rsidRPr="000C7A16">
        <w:rPr>
          <w:lang w:val="lt-LT"/>
        </w:rPr>
        <w:t>4.</w:t>
      </w:r>
      <w:r w:rsidR="000327B4" w:rsidRPr="000C7A16">
        <w:rPr>
          <w:lang w:val="lt-LT"/>
        </w:rPr>
        <w:t xml:space="preserve"> </w:t>
      </w:r>
      <w:r w:rsidRPr="000C7A16">
        <w:rPr>
          <w:lang w:val="lt-LT"/>
        </w:rPr>
        <w:t>SVARSTYTA. DĖL VILNIAUS MIESTO SAVIVALDYBĖS LĖŠŲ PANAUDOJIMO GRIGIŠKIŲ SENIŪNIJOJE.</w:t>
      </w:r>
    </w:p>
    <w:p w14:paraId="7EA9527C" w14:textId="77777777" w:rsidR="00D01BED" w:rsidRPr="000C7A16" w:rsidRDefault="006A380A" w:rsidP="000327B4">
      <w:pPr>
        <w:ind w:firstLine="397"/>
        <w:jc w:val="both"/>
        <w:rPr>
          <w:lang w:val="lt-LT"/>
        </w:rPr>
      </w:pPr>
      <w:r w:rsidRPr="000C7A16">
        <w:rPr>
          <w:lang w:val="lt-LT"/>
        </w:rPr>
        <w:t>V. Sadauskas trumpai primena tęstinio tyrimo esmę, informuoja apie Komisijos nario J. Viesulo papildomai pateiktą medžiagą.</w:t>
      </w:r>
    </w:p>
    <w:p w14:paraId="7EA9527D" w14:textId="447B536E" w:rsidR="00D01BED" w:rsidRPr="000C7A16" w:rsidRDefault="006A380A" w:rsidP="000327B4">
      <w:pPr>
        <w:ind w:firstLine="397"/>
        <w:jc w:val="both"/>
        <w:rPr>
          <w:lang w:val="lt-LT"/>
        </w:rPr>
      </w:pPr>
      <w:r w:rsidRPr="000C7A16">
        <w:rPr>
          <w:lang w:val="lt-LT"/>
        </w:rPr>
        <w:t xml:space="preserve">Pasisako J. Viesulas, pakomentuoja UAB </w:t>
      </w:r>
      <w:r w:rsidR="000327B4" w:rsidRPr="000C7A16">
        <w:rPr>
          <w:lang w:val="lt-LT"/>
        </w:rPr>
        <w:t>„</w:t>
      </w:r>
      <w:r w:rsidRPr="000C7A16">
        <w:rPr>
          <w:lang w:val="lt-LT"/>
        </w:rPr>
        <w:t>Grinda</w:t>
      </w:r>
      <w:r w:rsidR="000327B4" w:rsidRPr="000C7A16">
        <w:rPr>
          <w:lang w:val="lt-LT"/>
        </w:rPr>
        <w:t>“</w:t>
      </w:r>
      <w:r w:rsidRPr="000C7A16">
        <w:rPr>
          <w:lang w:val="lt-LT"/>
        </w:rPr>
        <w:t xml:space="preserve"> atsakymą ir klausimo problematiką.</w:t>
      </w:r>
    </w:p>
    <w:p w14:paraId="7EA9527E" w14:textId="44F35A36" w:rsidR="00D01BED" w:rsidRPr="000C7A16" w:rsidRDefault="006A380A" w:rsidP="000327B4">
      <w:pPr>
        <w:ind w:firstLine="397"/>
        <w:jc w:val="both"/>
        <w:rPr>
          <w:lang w:val="lt-LT"/>
        </w:rPr>
      </w:pPr>
      <w:r w:rsidRPr="000C7A16">
        <w:rPr>
          <w:lang w:val="lt-LT"/>
        </w:rPr>
        <w:t xml:space="preserve">V. Sadauskas atkreipia dėmesį, jog atsižvelgiant į Komisijos rekomendacijas, buvo papildytas Administracijos direktoriaus </w:t>
      </w:r>
      <w:r w:rsidR="007E09B1">
        <w:rPr>
          <w:lang w:val="lt-LT"/>
        </w:rPr>
        <w:t xml:space="preserve">įsakymas </w:t>
      </w:r>
      <w:r w:rsidRPr="000C7A16">
        <w:rPr>
          <w:lang w:val="lt-LT"/>
        </w:rPr>
        <w:t>„Dėl darbų, finansuojamų Seniūnijų aplinkos ir miesto plėtros programos lėšomis“ nuostata, kad darbų priėmimo aktuose būtų nurodytos tikslios datos. Dėl J. Viesulo analizėje nagrinėjamų klausimų lieka neaiškumas.</w:t>
      </w:r>
    </w:p>
    <w:p w14:paraId="7EA9527F" w14:textId="77777777" w:rsidR="00D01BED" w:rsidRPr="000C7A16" w:rsidRDefault="006A380A" w:rsidP="000327B4">
      <w:pPr>
        <w:ind w:firstLine="397"/>
        <w:jc w:val="both"/>
        <w:rPr>
          <w:lang w:val="lt-LT"/>
        </w:rPr>
      </w:pPr>
      <w:r w:rsidRPr="000C7A16">
        <w:rPr>
          <w:lang w:val="lt-LT"/>
        </w:rPr>
        <w:t xml:space="preserve">Pasisako D. </w:t>
      </w:r>
      <w:proofErr w:type="spellStart"/>
      <w:r w:rsidRPr="000C7A16">
        <w:rPr>
          <w:lang w:val="lt-LT"/>
        </w:rPr>
        <w:t>Sinkuvienė</w:t>
      </w:r>
      <w:proofErr w:type="spellEnd"/>
      <w:r w:rsidRPr="000C7A16">
        <w:rPr>
          <w:lang w:val="lt-LT"/>
        </w:rPr>
        <w:t>, R. Vaitekūnas, J. Viesulas.</w:t>
      </w:r>
    </w:p>
    <w:p w14:paraId="7EA95280" w14:textId="77777777" w:rsidR="00D01BED" w:rsidRPr="000C7A16" w:rsidRDefault="006A380A" w:rsidP="000327B4">
      <w:pPr>
        <w:ind w:firstLine="397"/>
        <w:jc w:val="both"/>
        <w:rPr>
          <w:lang w:val="lt-LT"/>
        </w:rPr>
      </w:pPr>
      <w:r w:rsidRPr="000C7A16">
        <w:rPr>
          <w:lang w:val="lt-LT"/>
        </w:rPr>
        <w:t>V. Sadauskas apibendrina išgirstas nuomones ir siūlymus bei teikia balsavimui:</w:t>
      </w:r>
    </w:p>
    <w:p w14:paraId="7EA95281" w14:textId="77777777" w:rsidR="00D01BED" w:rsidRPr="000C7A16" w:rsidRDefault="006A380A" w:rsidP="000327B4">
      <w:pPr>
        <w:ind w:firstLine="397"/>
        <w:jc w:val="both"/>
        <w:rPr>
          <w:lang w:val="lt-LT"/>
        </w:rPr>
      </w:pPr>
      <w:r w:rsidRPr="000C7A16">
        <w:rPr>
          <w:lang w:val="lt-LT"/>
        </w:rPr>
        <w:t>1. Užbaigti tyrimą.</w:t>
      </w:r>
    </w:p>
    <w:p w14:paraId="7EA95282" w14:textId="07694474" w:rsidR="00D01BED" w:rsidRPr="000C7A16" w:rsidRDefault="006A380A" w:rsidP="000327B4">
      <w:pPr>
        <w:ind w:firstLine="397"/>
        <w:jc w:val="both"/>
        <w:rPr>
          <w:lang w:val="lt-LT"/>
        </w:rPr>
      </w:pPr>
      <w:r w:rsidRPr="000C7A16">
        <w:rPr>
          <w:lang w:val="lt-LT"/>
        </w:rPr>
        <w:t xml:space="preserve">2. Kreiptis į UAB </w:t>
      </w:r>
      <w:r w:rsidR="000327B4" w:rsidRPr="000C7A16">
        <w:rPr>
          <w:lang w:val="lt-LT"/>
        </w:rPr>
        <w:t>„</w:t>
      </w:r>
      <w:r w:rsidRPr="000C7A16">
        <w:rPr>
          <w:lang w:val="lt-LT"/>
        </w:rPr>
        <w:t>Grinda</w:t>
      </w:r>
      <w:r w:rsidR="000327B4" w:rsidRPr="000C7A16">
        <w:rPr>
          <w:lang w:val="lt-LT"/>
        </w:rPr>
        <w:t>“</w:t>
      </w:r>
      <w:r w:rsidRPr="000C7A16">
        <w:rPr>
          <w:lang w:val="lt-LT"/>
        </w:rPr>
        <w:t xml:space="preserve"> su prašymu laikytis </w:t>
      </w:r>
      <w:r w:rsidR="000C7A16" w:rsidRPr="000C7A16">
        <w:rPr>
          <w:lang w:val="lt-LT"/>
        </w:rPr>
        <w:t>Administracijos direktoriaus 2022 m. ge</w:t>
      </w:r>
      <w:r w:rsidR="000C7A16">
        <w:rPr>
          <w:lang w:val="lt-LT"/>
        </w:rPr>
        <w:t>guž</w:t>
      </w:r>
      <w:r w:rsidR="000C7A16" w:rsidRPr="000C7A16">
        <w:rPr>
          <w:lang w:val="lt-LT"/>
        </w:rPr>
        <w:t xml:space="preserve">ės 2 d. įsakymu Nr. </w:t>
      </w:r>
      <w:r w:rsidR="000C7A16" w:rsidRPr="000C7A16">
        <w:rPr>
          <w:color w:val="000000"/>
          <w:shd w:val="clear" w:color="auto" w:fill="FFFFFF"/>
          <w:lang w:val="lt-LT"/>
        </w:rPr>
        <w:t xml:space="preserve">30-1252/22 </w:t>
      </w:r>
      <w:r w:rsidR="000C7A16">
        <w:rPr>
          <w:color w:val="000000"/>
          <w:shd w:val="clear" w:color="auto" w:fill="FFFFFF"/>
          <w:lang w:val="lt-LT"/>
        </w:rPr>
        <w:t>„</w:t>
      </w:r>
      <w:r w:rsidR="000C7A16" w:rsidRPr="000C7A16">
        <w:rPr>
          <w:color w:val="000000"/>
          <w:shd w:val="clear" w:color="auto" w:fill="FFFFFF"/>
          <w:lang w:val="lt-LT"/>
        </w:rPr>
        <w:t>Dėl</w:t>
      </w:r>
      <w:r w:rsidR="000C7A16" w:rsidRPr="000C7A16">
        <w:rPr>
          <w:rFonts w:ascii="Arial" w:hAnsi="Arial" w:cs="Arial"/>
          <w:b/>
          <w:bCs/>
          <w:color w:val="000000"/>
          <w:sz w:val="20"/>
          <w:szCs w:val="20"/>
          <w:shd w:val="clear" w:color="auto" w:fill="FFFFFF"/>
          <w:lang w:val="lt-LT"/>
        </w:rPr>
        <w:t xml:space="preserve"> </w:t>
      </w:r>
      <w:r w:rsidRPr="000C7A16">
        <w:rPr>
          <w:lang w:val="lt-LT"/>
        </w:rPr>
        <w:t>Administracijos direktoriaus 2021 m. gruodžio 8 d. įsakym</w:t>
      </w:r>
      <w:r w:rsidR="000C7A16" w:rsidRPr="000C7A16">
        <w:rPr>
          <w:lang w:val="lt-LT"/>
        </w:rPr>
        <w:t>o</w:t>
      </w:r>
      <w:r w:rsidRPr="000C7A16">
        <w:rPr>
          <w:lang w:val="lt-LT"/>
        </w:rPr>
        <w:t xml:space="preserve"> Nr. 30-3108/21 „Dėl darbų, finansuojamų Seniūnijų aplinkos ir miesto plėtros programos lėšomis</w:t>
      </w:r>
      <w:r w:rsidR="000C7A16">
        <w:rPr>
          <w:lang w:val="lt-LT"/>
        </w:rPr>
        <w:t>“</w:t>
      </w:r>
      <w:r w:rsidR="000C7A16" w:rsidRPr="000C7A16">
        <w:rPr>
          <w:lang w:val="lt-LT"/>
        </w:rPr>
        <w:t xml:space="preserve"> pakeitimo“ </w:t>
      </w:r>
      <w:r w:rsidRPr="000C7A16">
        <w:rPr>
          <w:lang w:val="lt-LT"/>
        </w:rPr>
        <w:t>nustatytos tvarkos ir užtikrinti skaidrų darbų priėmimą bei apmokėjimą.</w:t>
      </w:r>
    </w:p>
    <w:p w14:paraId="7EA95283" w14:textId="755D9C6D" w:rsidR="00D01BED" w:rsidRPr="000C7A16" w:rsidRDefault="006A380A" w:rsidP="000327B4">
      <w:pPr>
        <w:ind w:firstLine="397"/>
        <w:jc w:val="both"/>
        <w:rPr>
          <w:lang w:val="lt-LT"/>
        </w:rPr>
      </w:pPr>
      <w:r w:rsidRPr="000C7A16">
        <w:rPr>
          <w:lang w:val="lt-LT"/>
        </w:rPr>
        <w:t xml:space="preserve">3. Kreiptis į Savivaldybės administracijos direktorę su siūlymu, atsižvelgiant į Komisijos atliktą tyrimą, užtikrinti darbų priėmimo kontrolę, tikrinimą vietoje, </w:t>
      </w:r>
      <w:r w:rsidR="000C7A16" w:rsidRPr="000C7A16">
        <w:rPr>
          <w:lang w:val="lt-LT"/>
        </w:rPr>
        <w:t>2022 m. ge</w:t>
      </w:r>
      <w:r w:rsidR="000C7A16">
        <w:rPr>
          <w:lang w:val="lt-LT"/>
        </w:rPr>
        <w:t>guž</w:t>
      </w:r>
      <w:r w:rsidR="000C7A16" w:rsidRPr="000C7A16">
        <w:rPr>
          <w:lang w:val="lt-LT"/>
        </w:rPr>
        <w:t>ės 2 d. įsakym</w:t>
      </w:r>
      <w:r w:rsidR="000C7A16">
        <w:rPr>
          <w:lang w:val="lt-LT"/>
        </w:rPr>
        <w:t>o</w:t>
      </w:r>
      <w:r w:rsidR="000C7A16" w:rsidRPr="000C7A16">
        <w:rPr>
          <w:lang w:val="lt-LT"/>
        </w:rPr>
        <w:t xml:space="preserve"> Nr. </w:t>
      </w:r>
      <w:r w:rsidR="000C7A16" w:rsidRPr="000C7A16">
        <w:rPr>
          <w:color w:val="000000"/>
          <w:shd w:val="clear" w:color="auto" w:fill="FFFFFF"/>
          <w:lang w:val="lt-LT"/>
        </w:rPr>
        <w:t xml:space="preserve">30-1252/22 </w:t>
      </w:r>
      <w:r w:rsidR="000C7A16">
        <w:rPr>
          <w:color w:val="000000"/>
          <w:shd w:val="clear" w:color="auto" w:fill="FFFFFF"/>
          <w:lang w:val="lt-LT"/>
        </w:rPr>
        <w:t>„</w:t>
      </w:r>
      <w:r w:rsidR="000C7A16" w:rsidRPr="000C7A16">
        <w:rPr>
          <w:color w:val="000000"/>
          <w:shd w:val="clear" w:color="auto" w:fill="FFFFFF"/>
          <w:lang w:val="lt-LT"/>
        </w:rPr>
        <w:t>Dėl</w:t>
      </w:r>
      <w:r w:rsidR="000C7A16" w:rsidRPr="000C7A16">
        <w:rPr>
          <w:rFonts w:ascii="Arial" w:hAnsi="Arial" w:cs="Arial"/>
          <w:b/>
          <w:bCs/>
          <w:color w:val="000000"/>
          <w:sz w:val="20"/>
          <w:szCs w:val="20"/>
          <w:shd w:val="clear" w:color="auto" w:fill="FFFFFF"/>
          <w:lang w:val="lt-LT"/>
        </w:rPr>
        <w:t xml:space="preserve"> </w:t>
      </w:r>
      <w:r w:rsidR="000C7A16" w:rsidRPr="000C7A16">
        <w:rPr>
          <w:lang w:val="lt-LT"/>
        </w:rPr>
        <w:t>Administracijos direktoriaus 2021 m. gruodžio 8 d. įsakymo Nr. 30-3108/21 „Dėl darbų, finansuojamų Seniūnijų aplinkos ir miesto plėtros programos lėšomis</w:t>
      </w:r>
      <w:r w:rsidR="000C7A16">
        <w:rPr>
          <w:lang w:val="lt-LT"/>
        </w:rPr>
        <w:t>“</w:t>
      </w:r>
      <w:r w:rsidR="000C7A16" w:rsidRPr="000C7A16">
        <w:rPr>
          <w:lang w:val="lt-LT"/>
        </w:rPr>
        <w:t xml:space="preserve"> pakeitimo“</w:t>
      </w:r>
      <w:r w:rsidR="000C7A16">
        <w:rPr>
          <w:lang w:val="lt-LT"/>
        </w:rPr>
        <w:t xml:space="preserve"> </w:t>
      </w:r>
      <w:r w:rsidRPr="000C7A16">
        <w:rPr>
          <w:lang w:val="lt-LT"/>
        </w:rPr>
        <w:t>laikymąsi.</w:t>
      </w:r>
    </w:p>
    <w:p w14:paraId="7EA95284" w14:textId="77777777" w:rsidR="00D01BED" w:rsidRPr="000C7A16" w:rsidRDefault="006A380A" w:rsidP="000327B4">
      <w:pPr>
        <w:ind w:firstLine="397"/>
        <w:jc w:val="both"/>
        <w:rPr>
          <w:lang w:val="lt-LT"/>
        </w:rPr>
      </w:pPr>
      <w:r w:rsidRPr="000C7A16">
        <w:rPr>
          <w:lang w:val="lt-LT"/>
        </w:rPr>
        <w:t>Balsavimo rezultatai:</w:t>
      </w:r>
    </w:p>
    <w:p w14:paraId="7EA95285" w14:textId="77777777" w:rsidR="00D01BED" w:rsidRPr="000C7A16" w:rsidRDefault="006A380A" w:rsidP="000327B4">
      <w:pPr>
        <w:ind w:firstLine="397"/>
        <w:jc w:val="both"/>
        <w:rPr>
          <w:lang w:val="lt-LT"/>
        </w:rPr>
      </w:pPr>
      <w:r w:rsidRPr="000C7A16">
        <w:rPr>
          <w:lang w:val="lt-LT"/>
        </w:rPr>
        <w:t>už - bendru sutarimu.</w:t>
      </w:r>
    </w:p>
    <w:p w14:paraId="7EA95286" w14:textId="77777777" w:rsidR="00D01BED" w:rsidRPr="000C7A16" w:rsidRDefault="006A380A" w:rsidP="000327B4">
      <w:pPr>
        <w:ind w:firstLine="397"/>
        <w:jc w:val="both"/>
        <w:rPr>
          <w:lang w:val="lt-LT"/>
        </w:rPr>
      </w:pPr>
      <w:r w:rsidRPr="000C7A16">
        <w:rPr>
          <w:lang w:val="lt-LT"/>
        </w:rPr>
        <w:t xml:space="preserve">L. </w:t>
      </w:r>
      <w:proofErr w:type="spellStart"/>
      <w:r w:rsidRPr="000C7A16">
        <w:rPr>
          <w:lang w:val="lt-LT"/>
        </w:rPr>
        <w:t>Kazlavickas</w:t>
      </w:r>
      <w:proofErr w:type="spellEnd"/>
      <w:r w:rsidRPr="000C7A16">
        <w:rPr>
          <w:lang w:val="lt-LT"/>
        </w:rPr>
        <w:t xml:space="preserve"> klausimo svarstyme ir balsavime nedalyvauja.</w:t>
      </w:r>
    </w:p>
    <w:p w14:paraId="5392C857" w14:textId="77777777" w:rsidR="000327B4" w:rsidRPr="000C7A16" w:rsidRDefault="006A380A" w:rsidP="000327B4">
      <w:pPr>
        <w:ind w:firstLine="397"/>
        <w:jc w:val="both"/>
        <w:rPr>
          <w:lang w:val="lt-LT"/>
        </w:rPr>
      </w:pPr>
      <w:r w:rsidRPr="000C7A16">
        <w:rPr>
          <w:lang w:val="lt-LT"/>
        </w:rPr>
        <w:lastRenderedPageBreak/>
        <w:t>NUSPRĘSTA</w:t>
      </w:r>
      <w:r w:rsidR="000327B4" w:rsidRPr="000C7A16">
        <w:rPr>
          <w:lang w:val="lt-LT"/>
        </w:rPr>
        <w:t>:</w:t>
      </w:r>
    </w:p>
    <w:p w14:paraId="7EA95287" w14:textId="10818332" w:rsidR="00D01BED" w:rsidRPr="000C7A16" w:rsidRDefault="006A380A" w:rsidP="000327B4">
      <w:pPr>
        <w:ind w:firstLine="397"/>
        <w:jc w:val="both"/>
        <w:rPr>
          <w:lang w:val="lt-LT"/>
        </w:rPr>
      </w:pPr>
      <w:r w:rsidRPr="000C7A16">
        <w:rPr>
          <w:lang w:val="lt-LT"/>
        </w:rPr>
        <w:t>1. Užbaigti tyrimą.</w:t>
      </w:r>
    </w:p>
    <w:p w14:paraId="6AC28897" w14:textId="77777777" w:rsidR="000C7A16" w:rsidRPr="000C7A16" w:rsidRDefault="000C7A16" w:rsidP="000C7A16">
      <w:pPr>
        <w:ind w:firstLine="397"/>
        <w:jc w:val="both"/>
        <w:rPr>
          <w:lang w:val="lt-LT"/>
        </w:rPr>
      </w:pPr>
      <w:r w:rsidRPr="000C7A16">
        <w:rPr>
          <w:lang w:val="lt-LT"/>
        </w:rPr>
        <w:t>2. Kreiptis į UAB „Grinda“ su prašymu laikytis Administracijos direktoriaus 2022 m. ge</w:t>
      </w:r>
      <w:r>
        <w:rPr>
          <w:lang w:val="lt-LT"/>
        </w:rPr>
        <w:t>guž</w:t>
      </w:r>
      <w:r w:rsidRPr="000C7A16">
        <w:rPr>
          <w:lang w:val="lt-LT"/>
        </w:rPr>
        <w:t xml:space="preserve">ės 2 d. įsakymu Nr. </w:t>
      </w:r>
      <w:r w:rsidRPr="000C7A16">
        <w:rPr>
          <w:color w:val="000000"/>
          <w:shd w:val="clear" w:color="auto" w:fill="FFFFFF"/>
          <w:lang w:val="lt-LT"/>
        </w:rPr>
        <w:t xml:space="preserve">30-1252/22 </w:t>
      </w:r>
      <w:r>
        <w:rPr>
          <w:color w:val="000000"/>
          <w:shd w:val="clear" w:color="auto" w:fill="FFFFFF"/>
          <w:lang w:val="lt-LT"/>
        </w:rPr>
        <w:t>„</w:t>
      </w:r>
      <w:r w:rsidRPr="000C7A16">
        <w:rPr>
          <w:color w:val="000000"/>
          <w:shd w:val="clear" w:color="auto" w:fill="FFFFFF"/>
          <w:lang w:val="lt-LT"/>
        </w:rPr>
        <w:t>Dėl</w:t>
      </w:r>
      <w:r w:rsidRPr="000C7A16">
        <w:rPr>
          <w:rFonts w:ascii="Arial" w:hAnsi="Arial" w:cs="Arial"/>
          <w:b/>
          <w:bCs/>
          <w:color w:val="000000"/>
          <w:sz w:val="20"/>
          <w:szCs w:val="20"/>
          <w:shd w:val="clear" w:color="auto" w:fill="FFFFFF"/>
          <w:lang w:val="lt-LT"/>
        </w:rPr>
        <w:t xml:space="preserve"> </w:t>
      </w:r>
      <w:r w:rsidRPr="000C7A16">
        <w:rPr>
          <w:lang w:val="lt-LT"/>
        </w:rPr>
        <w:t>Administracijos direktoriaus 2021 m. gruodžio 8 d. įsakymo Nr. 30-3108/21 „Dėl darbų, finansuojamų Seniūnijų aplinkos ir miesto plėtros programos lėšomis</w:t>
      </w:r>
      <w:r>
        <w:rPr>
          <w:lang w:val="lt-LT"/>
        </w:rPr>
        <w:t>“</w:t>
      </w:r>
      <w:r w:rsidRPr="000C7A16">
        <w:rPr>
          <w:lang w:val="lt-LT"/>
        </w:rPr>
        <w:t xml:space="preserve"> pakeitimo“ nustatytos tvarkos ir užtikrinti skaidrų darbų priėmimą bei apmokėjimą.</w:t>
      </w:r>
    </w:p>
    <w:p w14:paraId="43FEE697" w14:textId="77777777" w:rsidR="000C7A16" w:rsidRPr="000C7A16" w:rsidRDefault="000C7A16" w:rsidP="000C7A16">
      <w:pPr>
        <w:ind w:firstLine="397"/>
        <w:jc w:val="both"/>
        <w:rPr>
          <w:lang w:val="lt-LT"/>
        </w:rPr>
      </w:pPr>
      <w:r w:rsidRPr="000C7A16">
        <w:rPr>
          <w:lang w:val="lt-LT"/>
        </w:rPr>
        <w:t>3. Kreiptis į Savivaldybės administracijos direktorę su siūlymu, atsižvelgiant į Komisijos atliktą tyrimą, užtikrinti darbų priėmimo kontrolę, tikrinimą vietoje, 2022 m. ge</w:t>
      </w:r>
      <w:r>
        <w:rPr>
          <w:lang w:val="lt-LT"/>
        </w:rPr>
        <w:t>guž</w:t>
      </w:r>
      <w:r w:rsidRPr="000C7A16">
        <w:rPr>
          <w:lang w:val="lt-LT"/>
        </w:rPr>
        <w:t>ės 2 d. įsakym</w:t>
      </w:r>
      <w:r>
        <w:rPr>
          <w:lang w:val="lt-LT"/>
        </w:rPr>
        <w:t>o</w:t>
      </w:r>
      <w:r w:rsidRPr="000C7A16">
        <w:rPr>
          <w:lang w:val="lt-LT"/>
        </w:rPr>
        <w:t xml:space="preserve"> Nr. </w:t>
      </w:r>
      <w:r w:rsidRPr="000C7A16">
        <w:rPr>
          <w:color w:val="000000"/>
          <w:shd w:val="clear" w:color="auto" w:fill="FFFFFF"/>
          <w:lang w:val="lt-LT"/>
        </w:rPr>
        <w:t xml:space="preserve">30-1252/22 </w:t>
      </w:r>
      <w:r>
        <w:rPr>
          <w:color w:val="000000"/>
          <w:shd w:val="clear" w:color="auto" w:fill="FFFFFF"/>
          <w:lang w:val="lt-LT"/>
        </w:rPr>
        <w:t>„</w:t>
      </w:r>
      <w:r w:rsidRPr="000C7A16">
        <w:rPr>
          <w:color w:val="000000"/>
          <w:shd w:val="clear" w:color="auto" w:fill="FFFFFF"/>
          <w:lang w:val="lt-LT"/>
        </w:rPr>
        <w:t>Dėl</w:t>
      </w:r>
      <w:r w:rsidRPr="000C7A16">
        <w:rPr>
          <w:rFonts w:ascii="Arial" w:hAnsi="Arial" w:cs="Arial"/>
          <w:b/>
          <w:bCs/>
          <w:color w:val="000000"/>
          <w:sz w:val="20"/>
          <w:szCs w:val="20"/>
          <w:shd w:val="clear" w:color="auto" w:fill="FFFFFF"/>
          <w:lang w:val="lt-LT"/>
        </w:rPr>
        <w:t xml:space="preserve"> </w:t>
      </w:r>
      <w:r w:rsidRPr="000C7A16">
        <w:rPr>
          <w:lang w:val="lt-LT"/>
        </w:rPr>
        <w:t>Administracijos direktoriaus 2021 m. gruodžio 8 d. įsakymo Nr. 30-3108/21 „Dėl darbų, finansuojamų Seniūnijų aplinkos ir miesto plėtros programos lėšomis</w:t>
      </w:r>
      <w:r>
        <w:rPr>
          <w:lang w:val="lt-LT"/>
        </w:rPr>
        <w:t>“</w:t>
      </w:r>
      <w:r w:rsidRPr="000C7A16">
        <w:rPr>
          <w:lang w:val="lt-LT"/>
        </w:rPr>
        <w:t xml:space="preserve"> pakeitimo“</w:t>
      </w:r>
      <w:r>
        <w:rPr>
          <w:lang w:val="lt-LT"/>
        </w:rPr>
        <w:t xml:space="preserve"> </w:t>
      </w:r>
      <w:r w:rsidRPr="000C7A16">
        <w:rPr>
          <w:lang w:val="lt-LT"/>
        </w:rPr>
        <w:t>laikymąsi.</w:t>
      </w:r>
    </w:p>
    <w:p w14:paraId="7EA9528A" w14:textId="77777777" w:rsidR="00D01BED" w:rsidRPr="000C7A16" w:rsidRDefault="00D01BED">
      <w:pPr>
        <w:rPr>
          <w:lang w:val="lt-LT"/>
        </w:rPr>
      </w:pPr>
    </w:p>
    <w:p w14:paraId="7EA9528B" w14:textId="075EBBF9" w:rsidR="00D01BED" w:rsidRPr="000C7A16" w:rsidRDefault="006A380A" w:rsidP="000327B4">
      <w:pPr>
        <w:ind w:firstLine="397"/>
        <w:jc w:val="both"/>
        <w:rPr>
          <w:lang w:val="lt-LT"/>
        </w:rPr>
      </w:pPr>
      <w:r w:rsidRPr="000C7A16">
        <w:rPr>
          <w:lang w:val="lt-LT"/>
        </w:rPr>
        <w:t>5.</w:t>
      </w:r>
      <w:r w:rsidR="000327B4" w:rsidRPr="000C7A16">
        <w:rPr>
          <w:lang w:val="lt-LT"/>
        </w:rPr>
        <w:t xml:space="preserve"> </w:t>
      </w:r>
      <w:r w:rsidRPr="000C7A16">
        <w:rPr>
          <w:lang w:val="lt-LT"/>
        </w:rPr>
        <w:t>SVARSTYTA. DĖL VILNIAUS MIESTO SAVIVALDYBĖS ADMINISTRACIJOS DIREKTORIAUS 2015 M. RUGSĖJO 11 D. ĮSAKYMO NR. 30-3024 SUDARYMO APLINKYBIŲ.</w:t>
      </w:r>
    </w:p>
    <w:p w14:paraId="7EA9528C" w14:textId="77777777" w:rsidR="00D01BED" w:rsidRPr="000C7A16" w:rsidRDefault="006A380A" w:rsidP="000327B4">
      <w:pPr>
        <w:ind w:firstLine="397"/>
        <w:jc w:val="both"/>
        <w:rPr>
          <w:lang w:val="lt-LT"/>
        </w:rPr>
      </w:pPr>
      <w:r w:rsidRPr="000C7A16">
        <w:rPr>
          <w:lang w:val="lt-LT"/>
        </w:rPr>
        <w:t>V. Sadauskas trumpai primena apie tęstinį tyrimą, informuoja, jog gauti Pirmosios instancijos ir Apygardos teismų sprendimai, juos pakomentuoja, išskiria problemos esmę.</w:t>
      </w:r>
    </w:p>
    <w:p w14:paraId="7EA9528D" w14:textId="77777777" w:rsidR="00D01BED" w:rsidRPr="000C7A16" w:rsidRDefault="006A380A" w:rsidP="000327B4">
      <w:pPr>
        <w:ind w:firstLine="397"/>
        <w:jc w:val="both"/>
        <w:rPr>
          <w:lang w:val="lt-LT"/>
        </w:rPr>
      </w:pPr>
      <w:r w:rsidRPr="000C7A16">
        <w:rPr>
          <w:lang w:val="lt-LT"/>
        </w:rPr>
        <w:t>Klausimų ar pastabų Komisijos nariai neturi.</w:t>
      </w:r>
    </w:p>
    <w:p w14:paraId="7EA9528E" w14:textId="77777777" w:rsidR="00D01BED" w:rsidRPr="000C7A16" w:rsidRDefault="006A380A" w:rsidP="000327B4">
      <w:pPr>
        <w:ind w:firstLine="397"/>
        <w:jc w:val="both"/>
        <w:rPr>
          <w:lang w:val="lt-LT"/>
        </w:rPr>
      </w:pPr>
      <w:r w:rsidRPr="000C7A16">
        <w:rPr>
          <w:lang w:val="lt-LT"/>
        </w:rPr>
        <w:t>V. Sadauskas teikia balsavimui:</w:t>
      </w:r>
    </w:p>
    <w:p w14:paraId="7EA9528F" w14:textId="77777777" w:rsidR="00D01BED" w:rsidRPr="000C7A16" w:rsidRDefault="006A380A" w:rsidP="000327B4">
      <w:pPr>
        <w:ind w:firstLine="397"/>
        <w:jc w:val="both"/>
        <w:rPr>
          <w:lang w:val="lt-LT"/>
        </w:rPr>
      </w:pPr>
      <w:r w:rsidRPr="000C7A16">
        <w:rPr>
          <w:lang w:val="lt-LT"/>
        </w:rPr>
        <w:t>1. Tęsti tyrimą.</w:t>
      </w:r>
    </w:p>
    <w:p w14:paraId="7EA95290" w14:textId="77777777" w:rsidR="00D01BED" w:rsidRPr="000C7A16" w:rsidRDefault="006A380A" w:rsidP="000327B4">
      <w:pPr>
        <w:ind w:firstLine="397"/>
        <w:jc w:val="both"/>
        <w:rPr>
          <w:lang w:val="lt-LT"/>
        </w:rPr>
      </w:pPr>
      <w:r w:rsidRPr="000C7A16">
        <w:rPr>
          <w:lang w:val="lt-LT"/>
        </w:rPr>
        <w:t>2. Kreiptis į Savivaldybės administraciją su užklausa dėl kontrolės mechanizmo keičiant žemės sklypų paskirtį, atskiros tvarkos sukūrimo tikslingumo (atsižvelgiant į konkretų nagrinėjamos civilinės bylos pavyzdį).</w:t>
      </w:r>
    </w:p>
    <w:p w14:paraId="7EA95291" w14:textId="77777777" w:rsidR="00D01BED" w:rsidRPr="000C7A16" w:rsidRDefault="006A380A" w:rsidP="000327B4">
      <w:pPr>
        <w:ind w:firstLine="397"/>
        <w:jc w:val="both"/>
        <w:rPr>
          <w:lang w:val="lt-LT"/>
        </w:rPr>
      </w:pPr>
      <w:r w:rsidRPr="000C7A16">
        <w:rPr>
          <w:lang w:val="lt-LT"/>
        </w:rPr>
        <w:t>Balsavimo rezultatai:</w:t>
      </w:r>
    </w:p>
    <w:p w14:paraId="7EA95292" w14:textId="77777777" w:rsidR="00D01BED" w:rsidRPr="000C7A16" w:rsidRDefault="006A380A" w:rsidP="000327B4">
      <w:pPr>
        <w:ind w:firstLine="397"/>
        <w:jc w:val="both"/>
        <w:rPr>
          <w:lang w:val="lt-LT"/>
        </w:rPr>
      </w:pPr>
      <w:r w:rsidRPr="000C7A16">
        <w:rPr>
          <w:lang w:val="lt-LT"/>
        </w:rPr>
        <w:t>už - bendru sutarimu.</w:t>
      </w:r>
    </w:p>
    <w:p w14:paraId="7EA95293" w14:textId="77777777" w:rsidR="00D01BED" w:rsidRPr="000C7A16" w:rsidRDefault="006A380A" w:rsidP="000327B4">
      <w:pPr>
        <w:ind w:firstLine="397"/>
        <w:jc w:val="both"/>
        <w:rPr>
          <w:lang w:val="lt-LT"/>
        </w:rPr>
      </w:pPr>
      <w:r w:rsidRPr="000C7A16">
        <w:rPr>
          <w:lang w:val="lt-LT"/>
        </w:rPr>
        <w:t xml:space="preserve">L. </w:t>
      </w:r>
      <w:proofErr w:type="spellStart"/>
      <w:r w:rsidRPr="000C7A16">
        <w:rPr>
          <w:lang w:val="lt-LT"/>
        </w:rPr>
        <w:t>Kazlavickas</w:t>
      </w:r>
      <w:proofErr w:type="spellEnd"/>
      <w:r w:rsidRPr="000C7A16">
        <w:rPr>
          <w:lang w:val="lt-LT"/>
        </w:rPr>
        <w:t xml:space="preserve"> klausimo svarstyme ir balsavime nedalyvauja.</w:t>
      </w:r>
    </w:p>
    <w:p w14:paraId="7BA490BA" w14:textId="77777777" w:rsidR="000327B4" w:rsidRPr="000C7A16" w:rsidRDefault="006A380A" w:rsidP="000327B4">
      <w:pPr>
        <w:ind w:firstLine="397"/>
        <w:jc w:val="both"/>
        <w:rPr>
          <w:lang w:val="lt-LT"/>
        </w:rPr>
      </w:pPr>
      <w:r w:rsidRPr="000C7A16">
        <w:rPr>
          <w:lang w:val="lt-LT"/>
        </w:rPr>
        <w:t>NUSPRĘSTA</w:t>
      </w:r>
      <w:r w:rsidR="000327B4" w:rsidRPr="000C7A16">
        <w:rPr>
          <w:lang w:val="lt-LT"/>
        </w:rPr>
        <w:t>:</w:t>
      </w:r>
    </w:p>
    <w:p w14:paraId="7EA95294" w14:textId="20F1E9D7" w:rsidR="00D01BED" w:rsidRPr="000C7A16" w:rsidRDefault="006A380A" w:rsidP="000327B4">
      <w:pPr>
        <w:ind w:firstLine="397"/>
        <w:jc w:val="both"/>
        <w:rPr>
          <w:lang w:val="lt-LT"/>
        </w:rPr>
      </w:pPr>
      <w:r w:rsidRPr="000C7A16">
        <w:rPr>
          <w:lang w:val="lt-LT"/>
        </w:rPr>
        <w:t>1. Tęsti tyrimą.</w:t>
      </w:r>
    </w:p>
    <w:p w14:paraId="7EA95295" w14:textId="77777777" w:rsidR="00D01BED" w:rsidRPr="000C7A16" w:rsidRDefault="006A380A" w:rsidP="000327B4">
      <w:pPr>
        <w:ind w:firstLine="397"/>
        <w:jc w:val="both"/>
        <w:rPr>
          <w:lang w:val="lt-LT"/>
        </w:rPr>
      </w:pPr>
      <w:r w:rsidRPr="000C7A16">
        <w:rPr>
          <w:lang w:val="lt-LT"/>
        </w:rPr>
        <w:t>2. Kreiptis į Savivaldybės administraciją su užklausa dėl kontrolės mechanizmo keičiant žemės sklypų paskirtį, atskiros tvarkos sukūrimo tikslingumo (atsižvelgiant į konkretų nagrinėjamos civilinės bylos pavyzdį).</w:t>
      </w:r>
    </w:p>
    <w:p w14:paraId="7EA95296" w14:textId="77777777" w:rsidR="00D01BED" w:rsidRPr="000C7A16" w:rsidRDefault="00D01BED">
      <w:pPr>
        <w:rPr>
          <w:lang w:val="lt-LT"/>
        </w:rPr>
      </w:pPr>
    </w:p>
    <w:p w14:paraId="7EA95297" w14:textId="7351358A" w:rsidR="00D01BED" w:rsidRPr="000C7A16" w:rsidRDefault="006A380A" w:rsidP="000327B4">
      <w:pPr>
        <w:ind w:firstLine="397"/>
        <w:jc w:val="both"/>
        <w:rPr>
          <w:lang w:val="lt-LT"/>
        </w:rPr>
      </w:pPr>
      <w:r w:rsidRPr="000C7A16">
        <w:rPr>
          <w:lang w:val="lt-LT"/>
        </w:rPr>
        <w:t>6.</w:t>
      </w:r>
      <w:r w:rsidR="000327B4" w:rsidRPr="000C7A16">
        <w:rPr>
          <w:lang w:val="lt-LT"/>
        </w:rPr>
        <w:t xml:space="preserve"> </w:t>
      </w:r>
      <w:r w:rsidRPr="000C7A16">
        <w:rPr>
          <w:lang w:val="lt-LT"/>
        </w:rPr>
        <w:t>SVARSTYTA. DĖL LR SPECIALIŲJŲ TYRIMŲ TARNYBOS IŠVADOS VILNIAUS MIESTO SAVIVALDYBĖJE STATYBĄ LEIDŽIANČIŲ DOKUMENTŲ IŠDAVIMO SRITYJE.</w:t>
      </w:r>
    </w:p>
    <w:p w14:paraId="7EA95298" w14:textId="77777777" w:rsidR="00D01BED" w:rsidRPr="000C7A16" w:rsidRDefault="006A380A" w:rsidP="000327B4">
      <w:pPr>
        <w:ind w:firstLine="397"/>
        <w:jc w:val="both"/>
        <w:rPr>
          <w:lang w:val="lt-LT"/>
        </w:rPr>
      </w:pPr>
      <w:r w:rsidRPr="000C7A16">
        <w:rPr>
          <w:lang w:val="lt-LT"/>
        </w:rPr>
        <w:t>V. Sadauskas supažindina su LR Specialiųjų tyrimų tarnybos išvada Vilniaus miesto savivaldybėje statybą leidžiančių dokumentų išdavimo srityje, išskiria pagrindines problemas.</w:t>
      </w:r>
    </w:p>
    <w:p w14:paraId="7EA95299" w14:textId="77777777" w:rsidR="00D01BED" w:rsidRPr="000C7A16" w:rsidRDefault="006A380A" w:rsidP="000327B4">
      <w:pPr>
        <w:ind w:firstLine="397"/>
        <w:jc w:val="both"/>
        <w:rPr>
          <w:lang w:val="lt-LT"/>
        </w:rPr>
      </w:pPr>
      <w:r w:rsidRPr="000C7A16">
        <w:rPr>
          <w:lang w:val="lt-LT"/>
        </w:rPr>
        <w:t>Klausimų Komisijos nariai neturi.</w:t>
      </w:r>
    </w:p>
    <w:p w14:paraId="7EA9529A" w14:textId="77777777" w:rsidR="00D01BED" w:rsidRPr="000C7A16" w:rsidRDefault="006A380A" w:rsidP="000327B4">
      <w:pPr>
        <w:ind w:firstLine="397"/>
        <w:jc w:val="both"/>
        <w:rPr>
          <w:lang w:val="lt-LT"/>
        </w:rPr>
      </w:pPr>
      <w:r w:rsidRPr="000C7A16">
        <w:rPr>
          <w:lang w:val="lt-LT"/>
        </w:rPr>
        <w:t>V. Sadauskas pateikia balsavimui siūlymus:</w:t>
      </w:r>
    </w:p>
    <w:p w14:paraId="7EA9529B" w14:textId="77777777" w:rsidR="00D01BED" w:rsidRPr="000C7A16" w:rsidRDefault="006A380A" w:rsidP="000327B4">
      <w:pPr>
        <w:ind w:firstLine="397"/>
        <w:jc w:val="both"/>
        <w:rPr>
          <w:lang w:val="lt-LT"/>
        </w:rPr>
      </w:pPr>
      <w:r w:rsidRPr="000C7A16">
        <w:rPr>
          <w:lang w:val="lt-LT"/>
        </w:rPr>
        <w:t>1. Pradėti tyrimą.</w:t>
      </w:r>
    </w:p>
    <w:p w14:paraId="7EA9529C" w14:textId="77777777" w:rsidR="00D01BED" w:rsidRPr="000C7A16" w:rsidRDefault="006A380A" w:rsidP="000327B4">
      <w:pPr>
        <w:ind w:firstLine="397"/>
        <w:jc w:val="both"/>
        <w:rPr>
          <w:lang w:val="lt-LT"/>
        </w:rPr>
      </w:pPr>
      <w:r w:rsidRPr="000C7A16">
        <w:rPr>
          <w:lang w:val="lt-LT"/>
        </w:rPr>
        <w:t>2. Kreiptis į Savivaldybės administraciją su užklausa, kaip bus atsižvelgta į LR Specialiųjų tyrimų tarnybos išvadą ir siūlymus, kokios tvarkos bus rengiamos, kokių žingsnių bus imamasi.</w:t>
      </w:r>
    </w:p>
    <w:p w14:paraId="7EA9529D" w14:textId="77777777" w:rsidR="00D01BED" w:rsidRPr="000C7A16" w:rsidRDefault="006A380A" w:rsidP="000327B4">
      <w:pPr>
        <w:ind w:firstLine="397"/>
        <w:jc w:val="both"/>
        <w:rPr>
          <w:lang w:val="lt-LT"/>
        </w:rPr>
      </w:pPr>
      <w:r w:rsidRPr="000C7A16">
        <w:rPr>
          <w:lang w:val="lt-LT"/>
        </w:rPr>
        <w:t>3. Prašyti Korupcijos ir nusižengimų prevencijos skyriaus atstovo kitame Komisijos posėdyje pateikti nuomonę nagrinėjamu klausimu.</w:t>
      </w:r>
    </w:p>
    <w:p w14:paraId="7EA9529E" w14:textId="77777777" w:rsidR="00D01BED" w:rsidRPr="000C7A16" w:rsidRDefault="006A380A" w:rsidP="000327B4">
      <w:pPr>
        <w:ind w:firstLine="397"/>
        <w:jc w:val="both"/>
        <w:rPr>
          <w:lang w:val="lt-LT"/>
        </w:rPr>
      </w:pPr>
      <w:r w:rsidRPr="000C7A16">
        <w:rPr>
          <w:lang w:val="lt-LT"/>
        </w:rPr>
        <w:t>Balsavimo rezultatai:</w:t>
      </w:r>
    </w:p>
    <w:p w14:paraId="7EA9529F" w14:textId="77777777" w:rsidR="00D01BED" w:rsidRPr="000C7A16" w:rsidRDefault="006A380A" w:rsidP="000327B4">
      <w:pPr>
        <w:ind w:firstLine="397"/>
        <w:jc w:val="both"/>
        <w:rPr>
          <w:lang w:val="lt-LT"/>
        </w:rPr>
      </w:pPr>
      <w:r w:rsidRPr="000C7A16">
        <w:rPr>
          <w:lang w:val="lt-LT"/>
        </w:rPr>
        <w:t>už - bendru sutarimu.</w:t>
      </w:r>
    </w:p>
    <w:p w14:paraId="7EA952A0" w14:textId="77777777" w:rsidR="00D01BED" w:rsidRPr="000C7A16" w:rsidRDefault="006A380A" w:rsidP="000327B4">
      <w:pPr>
        <w:ind w:firstLine="397"/>
        <w:jc w:val="both"/>
        <w:rPr>
          <w:lang w:val="lt-LT"/>
        </w:rPr>
      </w:pPr>
      <w:r w:rsidRPr="000C7A16">
        <w:rPr>
          <w:lang w:val="lt-LT"/>
        </w:rPr>
        <w:t xml:space="preserve">L. </w:t>
      </w:r>
      <w:proofErr w:type="spellStart"/>
      <w:r w:rsidRPr="000C7A16">
        <w:rPr>
          <w:lang w:val="lt-LT"/>
        </w:rPr>
        <w:t>Kazlavickas</w:t>
      </w:r>
      <w:proofErr w:type="spellEnd"/>
      <w:r w:rsidRPr="000C7A16">
        <w:rPr>
          <w:lang w:val="lt-LT"/>
        </w:rPr>
        <w:t xml:space="preserve"> klausimo svarstyme ir balsavime nedalyvauja.</w:t>
      </w:r>
    </w:p>
    <w:p w14:paraId="4742C70D" w14:textId="77777777" w:rsidR="000327B4" w:rsidRPr="000C7A16" w:rsidRDefault="006A380A" w:rsidP="000327B4">
      <w:pPr>
        <w:ind w:firstLine="397"/>
        <w:jc w:val="both"/>
        <w:rPr>
          <w:lang w:val="lt-LT"/>
        </w:rPr>
      </w:pPr>
      <w:r w:rsidRPr="000C7A16">
        <w:rPr>
          <w:lang w:val="lt-LT"/>
        </w:rPr>
        <w:t>NUSPRĘSTA</w:t>
      </w:r>
      <w:r w:rsidR="000327B4" w:rsidRPr="000C7A16">
        <w:rPr>
          <w:lang w:val="lt-LT"/>
        </w:rPr>
        <w:t>:</w:t>
      </w:r>
    </w:p>
    <w:p w14:paraId="7EA952A1" w14:textId="483C2ACD" w:rsidR="00D01BED" w:rsidRPr="000C7A16" w:rsidRDefault="006A380A" w:rsidP="000327B4">
      <w:pPr>
        <w:ind w:firstLine="397"/>
        <w:jc w:val="both"/>
        <w:rPr>
          <w:lang w:val="lt-LT"/>
        </w:rPr>
      </w:pPr>
      <w:r w:rsidRPr="000C7A16">
        <w:rPr>
          <w:lang w:val="lt-LT"/>
        </w:rPr>
        <w:t>1. Pradėti tyrimą.</w:t>
      </w:r>
    </w:p>
    <w:p w14:paraId="7EA952A2" w14:textId="77777777" w:rsidR="00D01BED" w:rsidRPr="000C7A16" w:rsidRDefault="006A380A" w:rsidP="000327B4">
      <w:pPr>
        <w:ind w:firstLine="397"/>
        <w:jc w:val="both"/>
        <w:rPr>
          <w:lang w:val="lt-LT"/>
        </w:rPr>
      </w:pPr>
      <w:r w:rsidRPr="000C7A16">
        <w:rPr>
          <w:lang w:val="lt-LT"/>
        </w:rPr>
        <w:t>2. Kreiptis į Savivaldybės administraciją su užklausa, kaip bus atsižvelgta į LR Specialiųjų tyrimų tarnybos išvadą ir siūlymus, kokios tvarkos bus rengiamos, kokių žingsnių bus imamasi.</w:t>
      </w:r>
    </w:p>
    <w:p w14:paraId="7EA952A3" w14:textId="77777777" w:rsidR="00D01BED" w:rsidRPr="000C7A16" w:rsidRDefault="006A380A" w:rsidP="000327B4">
      <w:pPr>
        <w:ind w:firstLine="397"/>
        <w:jc w:val="both"/>
        <w:rPr>
          <w:lang w:val="lt-LT"/>
        </w:rPr>
      </w:pPr>
      <w:r w:rsidRPr="000C7A16">
        <w:rPr>
          <w:lang w:val="lt-LT"/>
        </w:rPr>
        <w:t>3. Prašyti Korupcijos ir nusižengimų prevencijos skyriaus atstovo kitame Komisijos posėdyje pateikti nuomonę nagrinėjamu klausimu.</w:t>
      </w:r>
    </w:p>
    <w:p w14:paraId="7EA952A4" w14:textId="77777777" w:rsidR="00D01BED" w:rsidRPr="000C7A16" w:rsidRDefault="00D01BED">
      <w:pPr>
        <w:rPr>
          <w:lang w:val="lt-LT"/>
        </w:rPr>
      </w:pPr>
    </w:p>
    <w:p w14:paraId="7EA952A5" w14:textId="739158C8" w:rsidR="00D01BED" w:rsidRPr="000C7A16" w:rsidRDefault="006A380A" w:rsidP="000327B4">
      <w:pPr>
        <w:ind w:firstLine="397"/>
        <w:jc w:val="both"/>
        <w:rPr>
          <w:lang w:val="lt-LT"/>
        </w:rPr>
      </w:pPr>
      <w:r w:rsidRPr="000C7A16">
        <w:rPr>
          <w:lang w:val="lt-LT"/>
        </w:rPr>
        <w:lastRenderedPageBreak/>
        <w:t>7.</w:t>
      </w:r>
      <w:r w:rsidR="000327B4" w:rsidRPr="000C7A16">
        <w:rPr>
          <w:lang w:val="lt-LT"/>
        </w:rPr>
        <w:t xml:space="preserve"> </w:t>
      </w:r>
      <w:r w:rsidRPr="000C7A16">
        <w:rPr>
          <w:lang w:val="lt-LT"/>
        </w:rPr>
        <w:t>KITI KLAUSIMAI.</w:t>
      </w:r>
    </w:p>
    <w:p w14:paraId="7EA952A6" w14:textId="77777777" w:rsidR="00D01BED" w:rsidRPr="000C7A16" w:rsidRDefault="006A380A" w:rsidP="000327B4">
      <w:pPr>
        <w:ind w:firstLine="397"/>
        <w:jc w:val="both"/>
        <w:rPr>
          <w:lang w:val="lt-LT"/>
        </w:rPr>
      </w:pPr>
      <w:r w:rsidRPr="000C7A16">
        <w:rPr>
          <w:lang w:val="lt-LT"/>
        </w:rPr>
        <w:t>Aptariama apmokėjimo už darbą Komisijos nariams, kurie nėra Tarybos nariai, tvarka.</w:t>
      </w:r>
    </w:p>
    <w:p w14:paraId="7EA952A7" w14:textId="2845E55E" w:rsidR="00D01BED" w:rsidRPr="000C7A16" w:rsidRDefault="006A380A" w:rsidP="000327B4">
      <w:pPr>
        <w:ind w:firstLine="360"/>
        <w:jc w:val="both"/>
        <w:rPr>
          <w:lang w:val="lt-LT"/>
        </w:rPr>
      </w:pPr>
      <w:r w:rsidRPr="000C7A16">
        <w:rPr>
          <w:lang w:val="lt-LT"/>
        </w:rPr>
        <w:t xml:space="preserve">Naujai gautą skundą </w:t>
      </w:r>
      <w:r w:rsidR="000327B4" w:rsidRPr="000C7A16">
        <w:rPr>
          <w:lang w:val="lt-LT"/>
        </w:rPr>
        <w:t>„</w:t>
      </w:r>
      <w:r w:rsidRPr="000C7A16">
        <w:rPr>
          <w:lang w:val="lt-LT"/>
        </w:rPr>
        <w:t>Dėl Vilniaus miesto savivaldybės pareigūnų veiksmų nagrinėjant savavališkai užimtos Valstybei priklausančios žemės prie gyvenamojo namo Krokuvos g. 11, Vilniuje, klausimą</w:t>
      </w:r>
      <w:r w:rsidR="000327B4" w:rsidRPr="000C7A16">
        <w:rPr>
          <w:lang w:val="lt-LT"/>
        </w:rPr>
        <w:t>“</w:t>
      </w:r>
      <w:r w:rsidRPr="000C7A16">
        <w:rPr>
          <w:lang w:val="lt-LT"/>
        </w:rPr>
        <w:t xml:space="preserve"> sutariama nagrinėti kitame Komisijos posėdyje.</w:t>
      </w:r>
    </w:p>
    <w:bookmarkEnd w:id="10"/>
    <w:p w14:paraId="7EA952A9" w14:textId="590D190A" w:rsidR="00FB6767" w:rsidRPr="000C7A16" w:rsidRDefault="00FB6767">
      <w:pPr>
        <w:rPr>
          <w:lang w:val="lt-LT"/>
        </w:rPr>
      </w:pPr>
    </w:p>
    <w:p w14:paraId="66866D45" w14:textId="4E1AEBB3" w:rsidR="000327B4" w:rsidRPr="000C7A16" w:rsidRDefault="000327B4">
      <w:pPr>
        <w:rPr>
          <w:lang w:val="lt-LT"/>
        </w:rPr>
      </w:pPr>
    </w:p>
    <w:p w14:paraId="79D100A0" w14:textId="77777777" w:rsidR="000327B4" w:rsidRPr="000C7A16" w:rsidRDefault="000327B4">
      <w:pPr>
        <w:rPr>
          <w:lang w:val="lt-LT"/>
        </w:rPr>
      </w:pPr>
    </w:p>
    <w:tbl>
      <w:tblPr>
        <w:tblW w:w="0" w:type="auto"/>
        <w:tblLayout w:type="fixed"/>
        <w:tblLook w:val="0000" w:firstRow="0" w:lastRow="0" w:firstColumn="0" w:lastColumn="0" w:noHBand="0" w:noVBand="0"/>
      </w:tblPr>
      <w:tblGrid>
        <w:gridCol w:w="4360"/>
        <w:gridCol w:w="5387"/>
      </w:tblGrid>
      <w:tr w:rsidR="00FB6767" w:rsidRPr="000C7A16" w14:paraId="7EA952AD" w14:textId="77777777">
        <w:trPr>
          <w:trHeight w:val="87"/>
        </w:trPr>
        <w:tc>
          <w:tcPr>
            <w:tcW w:w="4360" w:type="dxa"/>
          </w:tcPr>
          <w:p w14:paraId="7EA952AA" w14:textId="77777777" w:rsidR="00FB6767" w:rsidRPr="000C7A16" w:rsidRDefault="007979DE">
            <w:pPr>
              <w:rPr>
                <w:color w:val="002060"/>
                <w:lang w:val="lt-LT"/>
              </w:rPr>
            </w:pPr>
            <w:r w:rsidRPr="000C7A16">
              <w:rPr>
                <w:color w:val="002060"/>
                <w:lang w:val="lt-LT"/>
              </w:rPr>
              <w:t>Posėdžio pirmininkas (-ė)</w:t>
            </w:r>
          </w:p>
          <w:p w14:paraId="7EA952AB" w14:textId="77777777" w:rsidR="00FB6767" w:rsidRPr="000C7A16" w:rsidRDefault="00FB6767">
            <w:pPr>
              <w:rPr>
                <w:lang w:val="lt-LT"/>
              </w:rPr>
            </w:pPr>
          </w:p>
        </w:tc>
        <w:tc>
          <w:tcPr>
            <w:tcW w:w="5387" w:type="dxa"/>
          </w:tcPr>
          <w:p w14:paraId="7EA952AC" w14:textId="77777777" w:rsidR="00FB6767" w:rsidRPr="000C7A16" w:rsidRDefault="009F2ED1">
            <w:pPr>
              <w:jc w:val="right"/>
              <w:rPr>
                <w:lang w:val="lt-LT"/>
              </w:rPr>
            </w:pPr>
            <w:r w:rsidRPr="000C7A16">
              <w:rPr>
                <w:color w:val="000000" w:themeColor="text1"/>
                <w:lang w:val="lt-LT"/>
              </w:rPr>
              <w:fldChar w:fldCharType="begin">
                <w:ffData>
                  <w:name w:val="posPirmininkas"/>
                  <w:enabled/>
                  <w:calcOnExit w:val="0"/>
                  <w:textInput>
                    <w:format w:val="Didžiosios raidės"/>
                  </w:textInput>
                </w:ffData>
              </w:fldChar>
            </w:r>
            <w:bookmarkStart w:id="11" w:name="posPirmininkas"/>
            <w:r w:rsidRPr="000C7A16">
              <w:rPr>
                <w:color w:val="000000" w:themeColor="text1"/>
                <w:lang w:val="lt-LT"/>
              </w:rPr>
              <w:instrText xml:space="preserve"> FORMTEXT </w:instrText>
            </w:r>
            <w:r w:rsidRPr="000C7A16">
              <w:rPr>
                <w:color w:val="000000" w:themeColor="text1"/>
                <w:lang w:val="lt-LT"/>
              </w:rPr>
            </w:r>
            <w:r w:rsidRPr="000C7A16">
              <w:rPr>
                <w:color w:val="000000" w:themeColor="text1"/>
                <w:lang w:val="lt-LT"/>
              </w:rPr>
              <w:fldChar w:fldCharType="separate"/>
            </w:r>
            <w:r w:rsidRPr="000C7A16">
              <w:rPr>
                <w:noProof/>
                <w:color w:val="000000" w:themeColor="text1"/>
                <w:lang w:val="lt-LT"/>
              </w:rPr>
              <w:t>Vydūnas Sadauskas</w:t>
            </w:r>
            <w:r w:rsidRPr="000C7A16">
              <w:rPr>
                <w:color w:val="000000" w:themeColor="text1"/>
                <w:lang w:val="lt-LT"/>
              </w:rPr>
              <w:fldChar w:fldCharType="end"/>
            </w:r>
            <w:bookmarkEnd w:id="11"/>
          </w:p>
        </w:tc>
      </w:tr>
      <w:tr w:rsidR="00FB6767" w:rsidRPr="000C7A16" w14:paraId="7EA952B1" w14:textId="77777777">
        <w:trPr>
          <w:trHeight w:val="87"/>
        </w:trPr>
        <w:tc>
          <w:tcPr>
            <w:tcW w:w="4360" w:type="dxa"/>
          </w:tcPr>
          <w:p w14:paraId="7EA952AE" w14:textId="77777777" w:rsidR="00FB6767" w:rsidRPr="000C7A16" w:rsidRDefault="007979DE">
            <w:pPr>
              <w:rPr>
                <w:color w:val="002060"/>
                <w:lang w:val="lt-LT"/>
              </w:rPr>
            </w:pPr>
            <w:r w:rsidRPr="000C7A16">
              <w:rPr>
                <w:color w:val="002060"/>
                <w:lang w:val="lt-LT"/>
              </w:rPr>
              <w:t>Posėdžio sekretorius (-ė)</w:t>
            </w:r>
          </w:p>
          <w:p w14:paraId="7EA952AF" w14:textId="77777777" w:rsidR="00FB6767" w:rsidRPr="000C7A16" w:rsidRDefault="00FB6767">
            <w:pPr>
              <w:rPr>
                <w:lang w:val="lt-LT"/>
              </w:rPr>
            </w:pPr>
          </w:p>
        </w:tc>
        <w:tc>
          <w:tcPr>
            <w:tcW w:w="5387" w:type="dxa"/>
          </w:tcPr>
          <w:p w14:paraId="7EA952B0" w14:textId="77777777" w:rsidR="00FB6767" w:rsidRPr="000C7A16" w:rsidRDefault="009F2ED1">
            <w:pPr>
              <w:jc w:val="right"/>
              <w:rPr>
                <w:lang w:val="lt-LT"/>
              </w:rPr>
            </w:pPr>
            <w:r w:rsidRPr="000C7A16">
              <w:rPr>
                <w:color w:val="000000" w:themeColor="text1"/>
                <w:lang w:val="lt-LT"/>
              </w:rPr>
              <w:fldChar w:fldCharType="begin">
                <w:ffData>
                  <w:name w:val="posSekretorius"/>
                  <w:enabled/>
                  <w:calcOnExit w:val="0"/>
                  <w:textInput>
                    <w:format w:val="Didžiosios raidės"/>
                  </w:textInput>
                </w:ffData>
              </w:fldChar>
            </w:r>
            <w:bookmarkStart w:id="12" w:name="posSekretorius"/>
            <w:r w:rsidRPr="000C7A16">
              <w:rPr>
                <w:color w:val="000000" w:themeColor="text1"/>
                <w:lang w:val="lt-LT"/>
              </w:rPr>
              <w:instrText xml:space="preserve"> FORMTEXT </w:instrText>
            </w:r>
            <w:r w:rsidRPr="000C7A16">
              <w:rPr>
                <w:color w:val="000000" w:themeColor="text1"/>
                <w:lang w:val="lt-LT"/>
              </w:rPr>
            </w:r>
            <w:r w:rsidRPr="000C7A16">
              <w:rPr>
                <w:color w:val="000000" w:themeColor="text1"/>
                <w:lang w:val="lt-LT"/>
              </w:rPr>
              <w:fldChar w:fldCharType="separate"/>
            </w:r>
            <w:r w:rsidRPr="000C7A16">
              <w:rPr>
                <w:noProof/>
                <w:color w:val="000000" w:themeColor="text1"/>
                <w:lang w:val="lt-LT"/>
              </w:rPr>
              <w:t>Gintarė Sladkevičiūtė</w:t>
            </w:r>
            <w:r w:rsidRPr="000C7A16">
              <w:rPr>
                <w:color w:val="000000" w:themeColor="text1"/>
                <w:lang w:val="lt-LT"/>
              </w:rPr>
              <w:fldChar w:fldCharType="end"/>
            </w:r>
            <w:bookmarkEnd w:id="12"/>
          </w:p>
        </w:tc>
      </w:tr>
    </w:tbl>
    <w:p w14:paraId="7EA952B2" w14:textId="77777777" w:rsidR="00FB6767" w:rsidRPr="000C7A16" w:rsidRDefault="00FB6767">
      <w:pPr>
        <w:jc w:val="both"/>
        <w:rPr>
          <w:lang w:val="lt-LT"/>
        </w:rPr>
      </w:pPr>
    </w:p>
    <w:sectPr w:rsidR="00FB6767" w:rsidRPr="000C7A16" w:rsidSect="00AB10E3">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6493E" w14:textId="77777777" w:rsidR="00502959" w:rsidRDefault="00502959">
      <w:r>
        <w:separator/>
      </w:r>
    </w:p>
  </w:endnote>
  <w:endnote w:type="continuationSeparator" w:id="0">
    <w:p w14:paraId="32560FA4" w14:textId="77777777" w:rsidR="00502959" w:rsidRDefault="0050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52BA" w14:textId="77777777" w:rsidR="00FB6767" w:rsidRDefault="007979DE">
    <w:pPr>
      <w:pStyle w:val="Footer"/>
      <w:jc w:val="right"/>
    </w:pPr>
    <w:bookmarkStart w:id="13" w:name="sukurimoNr"/>
    <w:r>
      <w:t>69271078</w:t>
    </w:r>
    <w:bookmarkEnd w:id="1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DCAD0" w14:textId="77777777" w:rsidR="00502959" w:rsidRDefault="00502959">
      <w:r>
        <w:separator/>
      </w:r>
    </w:p>
  </w:footnote>
  <w:footnote w:type="continuationSeparator" w:id="0">
    <w:p w14:paraId="1E2F1B3A" w14:textId="77777777" w:rsidR="00502959" w:rsidRDefault="00502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939098"/>
      <w:docPartObj>
        <w:docPartGallery w:val="Page Numbers (Top of Page)"/>
        <w:docPartUnique/>
      </w:docPartObj>
    </w:sdtPr>
    <w:sdtEndPr/>
    <w:sdtContent>
      <w:p w14:paraId="683925B9" w14:textId="20F7D913" w:rsidR="00AB10E3" w:rsidRDefault="00AB10E3">
        <w:pPr>
          <w:pStyle w:val="Header"/>
          <w:jc w:val="center"/>
        </w:pPr>
        <w:r>
          <w:fldChar w:fldCharType="begin"/>
        </w:r>
        <w:r>
          <w:instrText>PAGE   \* MERGEFORMAT</w:instrText>
        </w:r>
        <w:r>
          <w:fldChar w:fldCharType="separate"/>
        </w:r>
        <w:r w:rsidR="00E14B9F" w:rsidRPr="00E14B9F">
          <w:rPr>
            <w:noProof/>
            <w:lang w:val="lt-LT"/>
          </w:rPr>
          <w:t>5</w:t>
        </w:r>
        <w:r>
          <w:fldChar w:fldCharType="end"/>
        </w:r>
      </w:p>
    </w:sdtContent>
  </w:sdt>
  <w:p w14:paraId="7EA952B9"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67"/>
    <w:rsid w:val="000327B4"/>
    <w:rsid w:val="000C7A16"/>
    <w:rsid w:val="00182D70"/>
    <w:rsid w:val="00194735"/>
    <w:rsid w:val="001A61D4"/>
    <w:rsid w:val="00431845"/>
    <w:rsid w:val="004A2231"/>
    <w:rsid w:val="00502959"/>
    <w:rsid w:val="006A380A"/>
    <w:rsid w:val="007979DE"/>
    <w:rsid w:val="007E09B1"/>
    <w:rsid w:val="00884523"/>
    <w:rsid w:val="0089120B"/>
    <w:rsid w:val="008B26E0"/>
    <w:rsid w:val="00934F49"/>
    <w:rsid w:val="00960036"/>
    <w:rsid w:val="009D0B46"/>
    <w:rsid w:val="009D20F9"/>
    <w:rsid w:val="009F2ED1"/>
    <w:rsid w:val="00AB10E3"/>
    <w:rsid w:val="00B533B6"/>
    <w:rsid w:val="00BB632F"/>
    <w:rsid w:val="00BF23E3"/>
    <w:rsid w:val="00CA7DB0"/>
    <w:rsid w:val="00CE0126"/>
    <w:rsid w:val="00D01BED"/>
    <w:rsid w:val="00D15152"/>
    <w:rsid w:val="00D5432E"/>
    <w:rsid w:val="00D663F0"/>
    <w:rsid w:val="00E14B9F"/>
    <w:rsid w:val="00F17C9C"/>
    <w:rsid w:val="00FB6767"/>
    <w:rsid w:val="00FD5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5019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019E"/>
    <w:pPr>
      <w:ind w:firstLine="720"/>
    </w:pPr>
    <w:rPr>
      <w:lang w:val="lt-LT"/>
    </w:rPr>
  </w:style>
  <w:style w:type="paragraph" w:styleId="Header">
    <w:name w:val="header"/>
    <w:basedOn w:val="Normal"/>
    <w:link w:val="HeaderChar"/>
    <w:uiPriority w:val="99"/>
    <w:rsid w:val="00B5019E"/>
    <w:pPr>
      <w:tabs>
        <w:tab w:val="center" w:pos="4819"/>
        <w:tab w:val="right" w:pos="9638"/>
      </w:tabs>
    </w:pPr>
  </w:style>
  <w:style w:type="paragraph" w:styleId="Footer">
    <w:name w:val="footer"/>
    <w:basedOn w:val="Normal"/>
    <w:rsid w:val="00B5019E"/>
    <w:pPr>
      <w:tabs>
        <w:tab w:val="center" w:pos="4819"/>
        <w:tab w:val="right" w:pos="9638"/>
      </w:tabs>
    </w:pPr>
  </w:style>
  <w:style w:type="character" w:customStyle="1" w:styleId="HeaderChar">
    <w:name w:val="Header Char"/>
    <w:basedOn w:val="DefaultParagraphFont"/>
    <w:link w:val="Header"/>
    <w:uiPriority w:val="99"/>
    <w:rsid w:val="00AB10E3"/>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5019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019E"/>
    <w:pPr>
      <w:ind w:firstLine="720"/>
    </w:pPr>
    <w:rPr>
      <w:lang w:val="lt-LT"/>
    </w:rPr>
  </w:style>
  <w:style w:type="paragraph" w:styleId="Header">
    <w:name w:val="header"/>
    <w:basedOn w:val="Normal"/>
    <w:link w:val="HeaderChar"/>
    <w:uiPriority w:val="99"/>
    <w:rsid w:val="00B5019E"/>
    <w:pPr>
      <w:tabs>
        <w:tab w:val="center" w:pos="4819"/>
        <w:tab w:val="right" w:pos="9638"/>
      </w:tabs>
    </w:pPr>
  </w:style>
  <w:style w:type="paragraph" w:styleId="Footer">
    <w:name w:val="footer"/>
    <w:basedOn w:val="Normal"/>
    <w:rsid w:val="00B5019E"/>
    <w:pPr>
      <w:tabs>
        <w:tab w:val="center" w:pos="4819"/>
        <w:tab w:val="right" w:pos="9638"/>
      </w:tabs>
    </w:pPr>
  </w:style>
  <w:style w:type="character" w:customStyle="1" w:styleId="HeaderChar">
    <w:name w:val="Header Char"/>
    <w:basedOn w:val="DefaultParagraphFont"/>
    <w:link w:val="Header"/>
    <w:uiPriority w:val="99"/>
    <w:rsid w:val="00AB10E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1736</Words>
  <Characters>9899</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Jons</cp:lastModifiedBy>
  <cp:revision>6</cp:revision>
  <dcterms:created xsi:type="dcterms:W3CDTF">2022-06-29T07:45:00Z</dcterms:created>
  <dcterms:modified xsi:type="dcterms:W3CDTF">2022-07-01T09:29:00Z</dcterms:modified>
</cp:coreProperties>
</file>