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BB49" w14:textId="77777777" w:rsidR="0083104D" w:rsidRDefault="0083104D" w:rsidP="0083104D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17EDA4E8" w14:textId="77777777" w:rsidR="0083104D" w:rsidRDefault="0083104D" w:rsidP="0083104D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12DC1367" w14:textId="77777777" w:rsidR="0083104D" w:rsidRDefault="0083104D" w:rsidP="0083104D">
      <w:pPr>
        <w:jc w:val="center"/>
        <w:rPr>
          <w:b/>
          <w:caps/>
          <w:color w:val="000080"/>
          <w:lang w:val="lt-LT"/>
        </w:rPr>
      </w:pPr>
    </w:p>
    <w:p w14:paraId="1FE115F6" w14:textId="77777777" w:rsidR="0083104D" w:rsidRDefault="0083104D" w:rsidP="0083104D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1914330B" w14:textId="77777777" w:rsidR="0083104D" w:rsidRDefault="0083104D" w:rsidP="0083104D">
      <w:pPr>
        <w:jc w:val="center"/>
        <w:rPr>
          <w:caps/>
          <w:color w:val="000080"/>
          <w:lang w:val="lt-LT"/>
        </w:rPr>
      </w:pPr>
    </w:p>
    <w:p w14:paraId="36F6FB12" w14:textId="537ACF89" w:rsidR="0083104D" w:rsidRDefault="0083104D" w:rsidP="0083104D">
      <w:pPr>
        <w:jc w:val="center"/>
      </w:pPr>
      <w:r>
        <w:rPr>
          <w:lang w:val="lt-LT"/>
        </w:rPr>
        <w:t xml:space="preserve">2023 m.  rugsėjo </w:t>
      </w:r>
      <w:r w:rsidR="006658BE">
        <w:rPr>
          <w:lang w:val="lt-LT"/>
        </w:rPr>
        <w:t>29</w:t>
      </w:r>
      <w:r>
        <w:rPr>
          <w:lang w:val="lt-LT"/>
        </w:rPr>
        <w:t xml:space="preserve"> d. Nr. 9</w:t>
      </w:r>
      <w:r>
        <w:rPr>
          <w:bCs/>
          <w:lang w:val="lt-LT"/>
        </w:rPr>
        <w:t>-</w:t>
      </w:r>
      <w:r w:rsidR="001E2875">
        <w:rPr>
          <w:bCs/>
          <w:lang w:val="lt-LT"/>
        </w:rPr>
        <w:t>108</w:t>
      </w:r>
      <w:r>
        <w:rPr>
          <w:bCs/>
          <w:lang w:val="lt-LT"/>
        </w:rPr>
        <w:t>/23(1.1.29-T1)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3C0AC5B8" w14:textId="77777777" w:rsidR="0083104D" w:rsidRDefault="0083104D" w:rsidP="0083104D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044FF811" w14:textId="77777777" w:rsidR="0083104D" w:rsidRDefault="0083104D" w:rsidP="0083104D">
      <w:pPr>
        <w:jc w:val="center"/>
        <w:rPr>
          <w:lang w:val="lt-LT"/>
        </w:rPr>
      </w:pPr>
    </w:p>
    <w:p w14:paraId="0AEC5DF3" w14:textId="1C4CB1B4" w:rsidR="0083104D" w:rsidRDefault="0083104D" w:rsidP="0083104D">
      <w:pPr>
        <w:ind w:firstLine="709"/>
        <w:jc w:val="both"/>
      </w:pPr>
      <w:r>
        <w:rPr>
          <w:lang w:val="lt-LT"/>
        </w:rPr>
        <w:t xml:space="preserve">Posėdis įvyko </w:t>
      </w:r>
      <w:r w:rsidR="00AE0EDF">
        <w:rPr>
          <w:lang w:val="lt-LT"/>
        </w:rPr>
        <w:t>nuotoliniu būdu</w:t>
      </w:r>
      <w:r>
        <w:rPr>
          <w:lang w:val="lt-LT"/>
        </w:rPr>
        <w:t xml:space="preserve"> per Teams programą 2023 m. rugsėjo </w:t>
      </w:r>
      <w:r w:rsidR="00AE0EDF">
        <w:rPr>
          <w:lang w:val="lt-LT"/>
        </w:rPr>
        <w:t>29</w:t>
      </w:r>
      <w:r>
        <w:rPr>
          <w:lang w:val="en-US"/>
        </w:rPr>
        <w:t xml:space="preserve"> </w:t>
      </w:r>
      <w:r>
        <w:rPr>
          <w:lang w:val="lt-LT"/>
        </w:rPr>
        <w:t>d. 10.00 val.-1</w:t>
      </w:r>
      <w:r w:rsidR="00AE0EDF">
        <w:rPr>
          <w:lang w:val="lt-LT"/>
        </w:rPr>
        <w:t>0</w:t>
      </w:r>
      <w:r>
        <w:rPr>
          <w:lang w:val="lt-LT"/>
        </w:rPr>
        <w:t>.</w:t>
      </w:r>
      <w:r w:rsidR="004D5EBA">
        <w:rPr>
          <w:lang w:val="lt-LT"/>
        </w:rPr>
        <w:t>2</w:t>
      </w:r>
      <w:r>
        <w:rPr>
          <w:lang w:val="lt-LT"/>
        </w:rPr>
        <w:t xml:space="preserve">0 </w:t>
      </w:r>
      <w:r>
        <w:rPr>
          <w:lang w:val="en-US"/>
        </w:rPr>
        <w:t>val.</w:t>
      </w:r>
      <w:r>
        <w:rPr>
          <w:lang w:val="lt-LT"/>
        </w:rPr>
        <w:t>.</w:t>
      </w:r>
    </w:p>
    <w:p w14:paraId="28DCE87A" w14:textId="77777777" w:rsidR="0083104D" w:rsidRDefault="0083104D" w:rsidP="0083104D">
      <w:pPr>
        <w:tabs>
          <w:tab w:val="left" w:pos="709"/>
        </w:tabs>
        <w:jc w:val="both"/>
        <w:rPr>
          <w:lang w:val="lt-LT"/>
        </w:rPr>
      </w:pPr>
      <w:bookmarkStart w:id="0" w:name="posPirmOficialus11"/>
      <w:r>
        <w:rPr>
          <w:lang w:val="lt-LT"/>
        </w:rPr>
        <w:tab/>
        <w:t>Posėdžio pirmininkė -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>
        <w:rPr>
          <w:lang w:val="lt-LT"/>
        </w:rPr>
        <w:t>ė Kamilė Šeraitė.</w:t>
      </w:r>
    </w:p>
    <w:p w14:paraId="3DCF68D0" w14:textId="77777777" w:rsidR="0083104D" w:rsidRDefault="0083104D" w:rsidP="0083104D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5" w:name="posSekrOficialus11"/>
      <w:r>
        <w:rPr>
          <w:lang w:val="lt-LT"/>
        </w:rPr>
        <w:t xml:space="preserve"> Lina Matulai</w:t>
      </w:r>
      <w:bookmarkEnd w:id="5"/>
      <w:r>
        <w:rPr>
          <w:lang w:val="lt-LT"/>
        </w:rPr>
        <w:t>tė.</w:t>
      </w:r>
    </w:p>
    <w:p w14:paraId="58F4BAE5" w14:textId="73B92216" w:rsidR="0083104D" w:rsidRDefault="0083104D" w:rsidP="0083104D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Posėdyje dalyvavo </w:t>
      </w:r>
      <w:r w:rsidR="00AE12F5">
        <w:rPr>
          <w:lang w:val="lt-LT"/>
        </w:rPr>
        <w:t>1</w:t>
      </w:r>
      <w:r w:rsidR="004D5EBA">
        <w:rPr>
          <w:lang w:val="lt-LT"/>
        </w:rPr>
        <w:t>0</w:t>
      </w:r>
      <w:r>
        <w:rPr>
          <w:lang w:val="en-US"/>
        </w:rPr>
        <w:t xml:space="preserve"> </w:t>
      </w:r>
      <w:r>
        <w:rPr>
          <w:lang w:val="lt-LT"/>
        </w:rPr>
        <w:t xml:space="preserve">Komisijos narių: </w:t>
      </w:r>
      <w:bookmarkStart w:id="6" w:name="posedzioDalyviai11"/>
      <w:r>
        <w:rPr>
          <w:lang w:val="lt-LT"/>
        </w:rPr>
        <w:t xml:space="preserve">Kamilė Šeraitė, </w:t>
      </w:r>
      <w:bookmarkEnd w:id="6"/>
      <w:r>
        <w:rPr>
          <w:lang w:val="lt-LT"/>
        </w:rPr>
        <w:t xml:space="preserve">Ieva Dirmaitė, Remigijus Černius, Dovydas Skarolskis, Vytautas Sinica, </w:t>
      </w:r>
      <w:r>
        <w:t xml:space="preserve">Gaiva Auglienė, Andrius Bakšys, </w:t>
      </w:r>
      <w:r>
        <w:rPr>
          <w:lang w:val="lt-LT"/>
        </w:rPr>
        <w:t>dr. Marius Ėmužis, Mantas Olšauskas</w:t>
      </w:r>
      <w:r w:rsidR="006760BA">
        <w:rPr>
          <w:lang w:val="lt-LT"/>
        </w:rPr>
        <w:t>, Saulė Mažeikaitė-Teiberė.</w:t>
      </w:r>
    </w:p>
    <w:p w14:paraId="3FB2BA09" w14:textId="567E8FB4" w:rsidR="0083104D" w:rsidRDefault="0083104D" w:rsidP="0083104D">
      <w:pPr>
        <w:ind w:firstLine="709"/>
        <w:jc w:val="both"/>
      </w:pPr>
      <w:r>
        <w:rPr>
          <w:lang w:val="lt-LT"/>
        </w:rPr>
        <w:t xml:space="preserve">Nedalyvavo: </w:t>
      </w:r>
      <w:r w:rsidR="006760BA">
        <w:rPr>
          <w:lang w:val="lt-LT"/>
        </w:rPr>
        <w:t xml:space="preserve">Diana Stomienė, </w:t>
      </w:r>
      <w:r>
        <w:t>Laimutis Bilkis</w:t>
      </w:r>
      <w:r w:rsidR="004D5EBA">
        <w:t>,</w:t>
      </w:r>
      <w:r w:rsidR="004D5EBA" w:rsidRPr="004D5EBA">
        <w:rPr>
          <w:lang w:val="lt-LT"/>
        </w:rPr>
        <w:t xml:space="preserve"> </w:t>
      </w:r>
      <w:r w:rsidR="004D5EBA">
        <w:rPr>
          <w:lang w:val="lt-LT"/>
        </w:rPr>
        <w:t>Rūta Matonienė,</w:t>
      </w:r>
      <w:r w:rsidR="004D5EBA" w:rsidRPr="004D5EBA">
        <w:rPr>
          <w:lang w:val="lt-LT"/>
        </w:rPr>
        <w:t xml:space="preserve"> </w:t>
      </w:r>
      <w:r w:rsidR="004D5EBA">
        <w:rPr>
          <w:lang w:val="lt-LT"/>
        </w:rPr>
        <w:t>dr. Norbertas Černiauskas,</w:t>
      </w:r>
      <w:r w:rsidR="004D5EBA" w:rsidRPr="004D5EBA">
        <w:t xml:space="preserve"> </w:t>
      </w:r>
      <w:r w:rsidR="004D5EBA">
        <w:t>Danutė Gambickaitė.</w:t>
      </w:r>
    </w:p>
    <w:p w14:paraId="4697B2C0" w14:textId="068195E4" w:rsidR="0083104D" w:rsidRDefault="0083104D" w:rsidP="0083104D">
      <w:pPr>
        <w:ind w:firstLine="709"/>
        <w:jc w:val="both"/>
        <w:rPr>
          <w:sz w:val="22"/>
          <w:szCs w:val="22"/>
          <w:lang w:val="lt-LT" w:eastAsia="lt-LT"/>
        </w:rPr>
      </w:pPr>
      <w:r>
        <w:t xml:space="preserve">Kviestieji asmenys: </w:t>
      </w:r>
      <w:r w:rsidR="00204A19" w:rsidRPr="00204A19">
        <w:t xml:space="preserve">UAB „Idea Prima“ </w:t>
      </w:r>
      <w:r w:rsidR="00204A19" w:rsidRPr="00204A19">
        <w:rPr>
          <w:color w:val="222222"/>
          <w:lang w:eastAsia="lt-LT"/>
        </w:rPr>
        <w:t>Integruotos komunikacijos projektų vadovas</w:t>
      </w:r>
      <w:r w:rsidR="00204A19" w:rsidRPr="00204A19">
        <w:rPr>
          <w:rFonts w:ascii="Calibri Light" w:hAnsi="Calibri Light" w:cs="Calibri Light"/>
          <w:color w:val="222222"/>
          <w:sz w:val="20"/>
          <w:szCs w:val="20"/>
          <w:lang w:eastAsia="lt-LT"/>
        </w:rPr>
        <w:t xml:space="preserve"> </w:t>
      </w:r>
      <w:r w:rsidR="00204A19" w:rsidRPr="00204A19">
        <w:t>Tadas Vaitelė.</w:t>
      </w:r>
    </w:p>
    <w:p w14:paraId="44B15487" w14:textId="77777777" w:rsidR="0083104D" w:rsidRDefault="0083104D" w:rsidP="0083104D">
      <w:pPr>
        <w:ind w:firstLine="709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6204A4A5" w14:textId="77777777" w:rsidR="0083104D" w:rsidRDefault="0083104D" w:rsidP="0083104D">
      <w:pPr>
        <w:ind w:firstLine="709"/>
        <w:jc w:val="both"/>
        <w:rPr>
          <w:lang w:val="lt-LT"/>
        </w:rPr>
      </w:pPr>
      <w:bookmarkStart w:id="7" w:name="darbotvTrumpasXML"/>
      <w:r>
        <w:rPr>
          <w:lang w:val="lt-LT"/>
        </w:rPr>
        <w:t xml:space="preserve">DARBOTVARKĖ: </w:t>
      </w:r>
    </w:p>
    <w:p w14:paraId="672D3378" w14:textId="007802D3" w:rsidR="0083104D" w:rsidRDefault="0083104D" w:rsidP="0083104D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DĖL      KOMISIJOS     2023-0</w:t>
      </w:r>
      <w:r w:rsidR="006760BA">
        <w:rPr>
          <w:lang w:val="lt-LT"/>
        </w:rPr>
        <w:t>9-29</w:t>
      </w:r>
      <w:r>
        <w:rPr>
          <w:lang w:val="lt-LT"/>
        </w:rPr>
        <w:t xml:space="preserve">  POSĖDŽIO     DARBOTVARKĖS     PROJEKTO</w:t>
      </w:r>
    </w:p>
    <w:p w14:paraId="4C1C6127" w14:textId="77777777" w:rsidR="0083104D" w:rsidRDefault="0083104D" w:rsidP="0083104D">
      <w:pPr>
        <w:jc w:val="both"/>
        <w:rPr>
          <w:lang w:val="lt-LT"/>
        </w:rPr>
      </w:pPr>
      <w:r>
        <w:rPr>
          <w:lang w:val="lt-LT"/>
        </w:rPr>
        <w:t>TVIRTINIMO.</w:t>
      </w:r>
    </w:p>
    <w:p w14:paraId="3805EF0D" w14:textId="60FC8C63" w:rsidR="00204A19" w:rsidRDefault="00204A19" w:rsidP="00204A19">
      <w:pPr>
        <w:pStyle w:val="Pagrindiniotekstotrauka"/>
        <w:rPr>
          <w:b/>
        </w:rPr>
      </w:pPr>
      <w:bookmarkStart w:id="8" w:name="darbotvarkesXML"/>
      <w:bookmarkEnd w:id="7"/>
      <w:r>
        <w:t>2</w:t>
      </w:r>
      <w:r w:rsidRPr="00D476E1">
        <w:t>.</w:t>
      </w:r>
      <w:r>
        <w:t xml:space="preserve"> DĖL LEIDIMO  ANT PAMINKLŲ  UŽRIŠTI ŠALIKUS.</w:t>
      </w:r>
    </w:p>
    <w:bookmarkEnd w:id="8"/>
    <w:p w14:paraId="343322E1" w14:textId="4F4B1B7A" w:rsidR="0083104D" w:rsidRDefault="0083104D" w:rsidP="006760BA">
      <w:pPr>
        <w:pStyle w:val="Pagrindiniotekstotrauka"/>
        <w:ind w:firstLine="709"/>
        <w:jc w:val="both"/>
      </w:pPr>
    </w:p>
    <w:p w14:paraId="28CDF312" w14:textId="755A9233" w:rsidR="0083104D" w:rsidRDefault="0083104D" w:rsidP="0083104D">
      <w:pPr>
        <w:ind w:left="709"/>
        <w:jc w:val="both"/>
        <w:textAlignment w:val="baseline"/>
        <w:rPr>
          <w:lang w:val="lt-LT"/>
        </w:rPr>
      </w:pPr>
      <w:r>
        <w:rPr>
          <w:lang w:val="lt-LT"/>
        </w:rPr>
        <w:t>1. SVARSTYTA.   DĖL     KOMISIJOS     2023-09-</w:t>
      </w:r>
      <w:r w:rsidR="006760BA">
        <w:rPr>
          <w:lang w:val="lt-LT"/>
        </w:rPr>
        <w:t>29</w:t>
      </w:r>
      <w:r>
        <w:rPr>
          <w:lang w:val="lt-LT"/>
        </w:rPr>
        <w:t xml:space="preserve">    POSĖDŽIO     DARBOTVARKĖS   </w:t>
      </w:r>
    </w:p>
    <w:p w14:paraId="7FF2D180" w14:textId="77777777" w:rsidR="0083104D" w:rsidRDefault="0083104D" w:rsidP="0083104D">
      <w:pPr>
        <w:jc w:val="both"/>
        <w:textAlignment w:val="baseline"/>
      </w:pPr>
      <w:r>
        <w:rPr>
          <w:lang w:val="lt-LT"/>
        </w:rPr>
        <w:t>PROJEKTO TVIRTINIMO.</w:t>
      </w:r>
    </w:p>
    <w:p w14:paraId="215C2525" w14:textId="77777777" w:rsidR="0083104D" w:rsidRDefault="0083104D" w:rsidP="0083104D">
      <w:pPr>
        <w:pStyle w:val="Betarp"/>
        <w:tabs>
          <w:tab w:val="left" w:pos="709"/>
        </w:tabs>
        <w:jc w:val="both"/>
      </w:pPr>
      <w:r>
        <w:tab/>
        <w:t>Konstatuojama, kad kvorumas yra.</w:t>
      </w:r>
    </w:p>
    <w:p w14:paraId="6709C9D7" w14:textId="77777777" w:rsidR="0083104D" w:rsidRDefault="0083104D" w:rsidP="0083104D">
      <w:pPr>
        <w:pStyle w:val="Betarp"/>
        <w:tabs>
          <w:tab w:val="left" w:pos="709"/>
        </w:tabs>
        <w:jc w:val="both"/>
      </w:pPr>
      <w:r>
        <w:tab/>
        <w:t>Posėdžio pirmininkė Kamilė Šeraitė supažindina su posėdžio darbotvarke ir siūlo ją patvirtinti.</w:t>
      </w:r>
    </w:p>
    <w:p w14:paraId="7D912F4B" w14:textId="77777777" w:rsidR="0083104D" w:rsidRDefault="0083104D" w:rsidP="0083104D">
      <w:pPr>
        <w:pStyle w:val="Betarp"/>
        <w:tabs>
          <w:tab w:val="left" w:pos="709"/>
        </w:tabs>
        <w:jc w:val="both"/>
      </w:pPr>
      <w:r>
        <w:tab/>
        <w:t>Pritarta bendru sutarimu.</w:t>
      </w:r>
    </w:p>
    <w:p w14:paraId="45D0498E" w14:textId="45DB1D7C" w:rsidR="0083104D" w:rsidRDefault="0083104D" w:rsidP="0083104D">
      <w:pPr>
        <w:pStyle w:val="Pagrindiniotekstotrauka"/>
        <w:jc w:val="both"/>
      </w:pPr>
      <w:r>
        <w:t>NUSPRĘSTA. Patvirtinti Komisijos 2023-09-</w:t>
      </w:r>
      <w:r w:rsidR="006760BA">
        <w:t>29</w:t>
      </w:r>
      <w:r>
        <w:t xml:space="preserve">  posėdžio darbotvarkę.</w:t>
      </w:r>
    </w:p>
    <w:p w14:paraId="62A2A96C" w14:textId="77777777" w:rsidR="0083104D" w:rsidRDefault="0083104D" w:rsidP="0083104D">
      <w:pPr>
        <w:ind w:firstLine="709"/>
        <w:jc w:val="both"/>
      </w:pPr>
    </w:p>
    <w:p w14:paraId="3FD60C8B" w14:textId="15FAC8F7" w:rsidR="00204A19" w:rsidRDefault="00204A19" w:rsidP="00204A19">
      <w:pPr>
        <w:pStyle w:val="Pagrindiniotekstotrauka"/>
      </w:pPr>
      <w:r w:rsidRPr="00204A19">
        <w:t>2.</w:t>
      </w:r>
      <w:r>
        <w:t xml:space="preserve"> </w:t>
      </w:r>
      <w:r w:rsidR="0083104D">
        <w:t xml:space="preserve">SVARSTYTA. </w:t>
      </w:r>
      <w:r>
        <w:t>DĖL LEIDIMO  ANT PAMINKLŲ  UŽRIŠTI ŠALIKUS.</w:t>
      </w:r>
    </w:p>
    <w:p w14:paraId="6A0064C7" w14:textId="4EED8FC5" w:rsidR="00AF27A8" w:rsidRDefault="00204A19" w:rsidP="00AF27A8">
      <w:pPr>
        <w:pStyle w:val="Pagrindiniotekstotrauka"/>
        <w:jc w:val="both"/>
      </w:pPr>
      <w:r>
        <w:t xml:space="preserve">UAB „Idea Prima“ Integruotos komunikacijos projektų vadovas Tadas Vaitelė pristato klausimą. </w:t>
      </w:r>
      <w:r w:rsidR="00AF27A8">
        <w:t xml:space="preserve">Informuoja, kad tai </w:t>
      </w:r>
      <w:r w:rsidR="00AF27A8">
        <w:rPr>
          <w:rFonts w:ascii="TimesNewRomanPSMT" w:eastAsiaTheme="minorHAnsi" w:hAnsi="TimesNewRomanPSMT" w:cs="TimesNewRomanPSMT"/>
          <w14:ligatures w14:val="standardContextual"/>
        </w:rPr>
        <w:t>Vilniaus šilumos tinklų inicijuojama komunikacijos kampanija – „Šilti namai – komandinis darbas“ skirta atkreipti visuomenės dėmesį į artėjantį šildymo sezoną. Viena komunikacijos kampanijos priemonių – ant Vilniaus miesto skulptūrų užrišami žalios spalvos megzti šalikai, kurie simbolizuoja šaltąjį metų sezoną ir būtinybę pasirūpinti savo šiluma. Šalikai ant miesto skulptūrų pak</w:t>
      </w:r>
      <w:r w:rsidR="00AF27A8">
        <w:rPr>
          <w:rFonts w:eastAsiaTheme="minorHAnsi"/>
          <w14:ligatures w14:val="standardContextual"/>
        </w:rPr>
        <w:t>abinami spalio 2 d. ryte</w:t>
      </w:r>
      <w:r w:rsidR="00927FA4">
        <w:rPr>
          <w:rFonts w:eastAsiaTheme="minorHAnsi"/>
          <w14:ligatures w14:val="standardContextual"/>
        </w:rPr>
        <w:t>, n</w:t>
      </w:r>
      <w:r w:rsidR="00AF27A8">
        <w:rPr>
          <w:rFonts w:eastAsiaTheme="minorHAnsi"/>
          <w14:ligatures w14:val="standardContextual"/>
        </w:rPr>
        <w:t xml:space="preserve">ukabinami </w:t>
      </w:r>
      <w:r w:rsidR="00AF27A8">
        <w:rPr>
          <w:rFonts w:ascii="TimesNewRomanPSMT" w:eastAsiaTheme="minorHAnsi" w:hAnsi="TimesNewRomanPSMT" w:cs="TimesNewRomanPSMT"/>
          <w14:ligatures w14:val="standardContextual"/>
        </w:rPr>
        <w:t xml:space="preserve">– </w:t>
      </w:r>
      <w:r w:rsidR="00AF27A8">
        <w:rPr>
          <w:rFonts w:eastAsiaTheme="minorHAnsi"/>
          <w14:ligatures w14:val="standardContextual"/>
        </w:rPr>
        <w:t xml:space="preserve">spalio 9 d. pirmoje dienos </w:t>
      </w:r>
      <w:r w:rsidR="00AF27A8">
        <w:rPr>
          <w:rFonts w:ascii="TimesNewRomanPSMT" w:eastAsiaTheme="minorHAnsi" w:hAnsi="TimesNewRomanPSMT" w:cs="TimesNewRomanPSMT"/>
          <w14:ligatures w14:val="standardContextual"/>
        </w:rPr>
        <w:t xml:space="preserve">pusėje. Informuoja, kad gauti autorių teisių leidimai šalikų kabinimui ant Žemaitės, Daktaro Aiskauda, Katino, Žibintininko, Romain Gary (Gabrielė Vorobjovienė </w:t>
      </w:r>
      <w:r w:rsidR="00AF27A8">
        <w:rPr>
          <w:rFonts w:eastAsiaTheme="minorHAnsi"/>
          <w14:ligatures w14:val="standardContextual"/>
        </w:rPr>
        <w:t xml:space="preserve">- </w:t>
      </w:r>
      <w:r w:rsidR="00AF27A8">
        <w:rPr>
          <w:rFonts w:ascii="TimesNewRomanPSMT" w:eastAsiaTheme="minorHAnsi" w:hAnsi="TimesNewRomanPSMT" w:cs="TimesNewRomanPSMT"/>
          <w14:ligatures w14:val="standardContextual"/>
        </w:rPr>
        <w:t xml:space="preserve">LATGA) ir Gedimino skulptūrų </w:t>
      </w:r>
      <w:r w:rsidR="00AF27A8">
        <w:rPr>
          <w:rFonts w:eastAsiaTheme="minorHAnsi"/>
          <w14:ligatures w14:val="standardContextual"/>
        </w:rPr>
        <w:t>(Guoda Marija Burr-</w:t>
      </w:r>
      <w:r w:rsidR="00AF27A8">
        <w:rPr>
          <w:rFonts w:ascii="TimesNewRomanPSMT" w:eastAsiaTheme="minorHAnsi" w:hAnsi="TimesNewRomanPSMT" w:cs="TimesNewRomanPSMT"/>
          <w14:ligatures w14:val="standardContextual"/>
        </w:rPr>
        <w:t>Kašubaitė).</w:t>
      </w:r>
    </w:p>
    <w:p w14:paraId="6D336103" w14:textId="05A8F9A3" w:rsidR="00204A19" w:rsidRDefault="00367A49" w:rsidP="00E515D8">
      <w:pPr>
        <w:pStyle w:val="Pagrindiniotekstotrauka"/>
        <w:jc w:val="both"/>
      </w:pPr>
      <w:r>
        <w:t xml:space="preserve">Klausimus pateikė ir nuomones išreiškė </w:t>
      </w:r>
      <w:r w:rsidR="00BB5F25">
        <w:t>A. Bakšys, I. Dirmaitė, V. Sinica, K. Šeraitė</w:t>
      </w:r>
      <w:r w:rsidR="00E335CD">
        <w:t xml:space="preserve">, </w:t>
      </w:r>
      <w:r w:rsidR="00E515D8">
        <w:t xml:space="preserve">                      </w:t>
      </w:r>
      <w:r w:rsidR="00E335CD">
        <w:t>R. Černius, S. M. Mažeikaitė-Teiberė, M. Olšauskas, M. Ėmužis.</w:t>
      </w:r>
    </w:p>
    <w:p w14:paraId="03FBE81B" w14:textId="2BA1F10B" w:rsidR="00EC48B3" w:rsidRDefault="006B2D0C" w:rsidP="00E515D8">
      <w:pPr>
        <w:pStyle w:val="Pagrindiniotekstotrauka"/>
        <w:jc w:val="both"/>
      </w:pPr>
      <w:r w:rsidRPr="006B2D0C">
        <w:t>A.</w:t>
      </w:r>
      <w:r>
        <w:t xml:space="preserve"> </w:t>
      </w:r>
      <w:r w:rsidR="000A273B">
        <w:t xml:space="preserve">Bakšio </w:t>
      </w:r>
      <w:r w:rsidR="00A44BB3">
        <w:t xml:space="preserve">nuomone norisi masto ir apimčių, pvz., kad būtų naudojami tokie paminklai, kaip </w:t>
      </w:r>
      <w:r w:rsidR="00267D9F">
        <w:t>Pirmosios k</w:t>
      </w:r>
      <w:r w:rsidR="00A44BB3">
        <w:t>r</w:t>
      </w:r>
      <w:r>
        <w:t xml:space="preserve">egždės, Krantinės arka ar Barbora. </w:t>
      </w:r>
      <w:r w:rsidR="00344196">
        <w:t>Siūlytų su tokia akcija eiti ir į miegamuosius rajonus.</w:t>
      </w:r>
    </w:p>
    <w:p w14:paraId="471FFF05" w14:textId="386EE26C" w:rsidR="00344196" w:rsidRDefault="00344196" w:rsidP="00550708">
      <w:pPr>
        <w:pStyle w:val="Pagrindiniotekstotrauka"/>
        <w:jc w:val="both"/>
      </w:pPr>
      <w:r>
        <w:t>I. Dirmaitės sako, kad sukuriame prece</w:t>
      </w:r>
      <w:r w:rsidR="00554DDA">
        <w:t>dentą. Baiminasi, kad paminklai ateityje netaptų reklaminiais stend</w:t>
      </w:r>
      <w:r w:rsidR="00744FA8">
        <w:t>ais</w:t>
      </w:r>
      <w:r w:rsidR="004923F6">
        <w:t xml:space="preserve"> bet kam ir be jokių kriterijų</w:t>
      </w:r>
      <w:r w:rsidR="00744FA8">
        <w:t xml:space="preserve">. Jos nuomone, svarbu turėti suvokimą, kad miesto paminklai yra </w:t>
      </w:r>
      <w:r w:rsidR="00031A93">
        <w:t xml:space="preserve">atitinkama pridėtinė vertė ir tokios akcijos </w:t>
      </w:r>
      <w:r w:rsidR="00AC1ED8">
        <w:t>bei</w:t>
      </w:r>
      <w:r w:rsidR="009E6469">
        <w:t xml:space="preserve"> jų</w:t>
      </w:r>
      <w:r w:rsidR="00AC1ED8">
        <w:t xml:space="preserve"> tikslas </w:t>
      </w:r>
      <w:r w:rsidR="00031A93">
        <w:t xml:space="preserve">ne visada gali papuošti </w:t>
      </w:r>
      <w:r w:rsidR="00550708">
        <w:t>juos.</w:t>
      </w:r>
      <w:r w:rsidR="00DA7AD1">
        <w:t xml:space="preserve"> Taip pat pasisako dėl akcijos temos.</w:t>
      </w:r>
    </w:p>
    <w:p w14:paraId="7A470C60" w14:textId="481F2698" w:rsidR="00550708" w:rsidRDefault="00550708" w:rsidP="00550708">
      <w:pPr>
        <w:pStyle w:val="Pagrindiniotekstotrauka"/>
        <w:jc w:val="both"/>
      </w:pPr>
      <w:r>
        <w:lastRenderedPageBreak/>
        <w:t>V. Sinic</w:t>
      </w:r>
      <w:r w:rsidR="00787B32">
        <w:t>a sako, kad neturi nieko prieš, tačiau kaip to nepaversti įprasta norma</w:t>
      </w:r>
      <w:r w:rsidR="00121501">
        <w:t xml:space="preserve">. Pasisako dėl Gedimino paminklo naudojimo. Jo nuomone, yra tam tikra orumo </w:t>
      </w:r>
      <w:r w:rsidR="00942C5E">
        <w:t>riba</w:t>
      </w:r>
      <w:r w:rsidR="00060A91">
        <w:t xml:space="preserve"> ir siūlytų rimtai žiūrėti į šį paminklą.</w:t>
      </w:r>
      <w:r w:rsidR="009E0C34">
        <w:t xml:space="preserve"> Pritaria, kad reikia susidėti saugiklius, kad visos akcijos nevyktų ant paminklų.</w:t>
      </w:r>
    </w:p>
    <w:p w14:paraId="5CE20F36" w14:textId="187FCE52" w:rsidR="00942C5E" w:rsidRDefault="00942C5E" w:rsidP="00550708">
      <w:pPr>
        <w:pStyle w:val="Pagrindiniotekstotrauka"/>
        <w:jc w:val="both"/>
      </w:pPr>
      <w:r>
        <w:t xml:space="preserve">S. </w:t>
      </w:r>
      <w:r w:rsidR="00E80F70">
        <w:t xml:space="preserve">M. </w:t>
      </w:r>
      <w:r>
        <w:t>Mažeikaitė</w:t>
      </w:r>
      <w:r w:rsidR="00E80F70">
        <w:t>-Teiberė</w:t>
      </w:r>
      <w:r w:rsidR="00B66465">
        <w:t xml:space="preserve"> </w:t>
      </w:r>
      <w:r w:rsidR="001C32B7">
        <w:t>pritaria, kad nuomonėms, kad paminklai netaptų akcijų objektais.</w:t>
      </w:r>
    </w:p>
    <w:p w14:paraId="6B9DF0C4" w14:textId="13B6EFC4" w:rsidR="00A04BD0" w:rsidRDefault="00A04BD0" w:rsidP="00550708">
      <w:pPr>
        <w:pStyle w:val="Pagrindiniotekstotrauka"/>
        <w:jc w:val="both"/>
      </w:pPr>
      <w:r>
        <w:t>M. Olša</w:t>
      </w:r>
      <w:r w:rsidR="00566A93">
        <w:t>u</w:t>
      </w:r>
      <w:r>
        <w:t>ksas</w:t>
      </w:r>
      <w:r w:rsidR="00566A93">
        <w:t xml:space="preserve"> </w:t>
      </w:r>
      <w:r>
        <w:t xml:space="preserve">sako, kad pritartų šiai akcijai, jei tai </w:t>
      </w:r>
      <w:r w:rsidR="00E94A81">
        <w:t>trumpalaikė akcija.</w:t>
      </w:r>
    </w:p>
    <w:p w14:paraId="0DC9581F" w14:textId="3BF3D4AA" w:rsidR="00E94A81" w:rsidRDefault="00E94A81" w:rsidP="00550708">
      <w:pPr>
        <w:pStyle w:val="Pagrindiniotekstotrauka"/>
        <w:jc w:val="both"/>
      </w:pPr>
      <w:r>
        <w:t xml:space="preserve">K. Šeraitė sako, kad akcijos organizatorius yra Savivaldybės bendrovė </w:t>
      </w:r>
      <w:r w:rsidR="00B73D1C">
        <w:t>ir yra gavusi minėtų paminklų autorių sutikimus. Jos nuomone reikėtų diskusijos, ar komisija gali ir turi svarstyti tokius klausimus.</w:t>
      </w:r>
    </w:p>
    <w:p w14:paraId="264A2E25" w14:textId="0AFFC981" w:rsidR="000405B9" w:rsidRDefault="000405B9" w:rsidP="00550708">
      <w:pPr>
        <w:pStyle w:val="Pagrindiniotekstotrauka"/>
        <w:jc w:val="both"/>
      </w:pPr>
      <w:r>
        <w:t>Vyko diskusijos.</w:t>
      </w:r>
    </w:p>
    <w:p w14:paraId="27351F24" w14:textId="1EE34C31" w:rsidR="000405B9" w:rsidRDefault="000405B9" w:rsidP="00550708">
      <w:pPr>
        <w:pStyle w:val="Pagrindiniotekstotrauka"/>
        <w:jc w:val="both"/>
      </w:pPr>
      <w:r>
        <w:t xml:space="preserve">Komisijos narių nuomone reikėtų </w:t>
      </w:r>
      <w:r w:rsidR="00F77777">
        <w:t xml:space="preserve">įsivardinti </w:t>
      </w:r>
      <w:r w:rsidR="00545FF2">
        <w:t>pr</w:t>
      </w:r>
      <w:r w:rsidR="00C016E0">
        <w:t xml:space="preserve">otokoliniu nutarimu </w:t>
      </w:r>
      <w:r w:rsidR="00F77777">
        <w:t>kriterijų</w:t>
      </w:r>
      <w:r>
        <w:t xml:space="preserve">, kad </w:t>
      </w:r>
      <w:r w:rsidR="00C016E0">
        <w:t xml:space="preserve">leidžiame tai daryti </w:t>
      </w:r>
      <w:r w:rsidR="00832827">
        <w:t>Savivaldybės įmonėms</w:t>
      </w:r>
      <w:r w:rsidR="00894301">
        <w:t>, kurie tai organizuoja miesto mastu.</w:t>
      </w:r>
    </w:p>
    <w:p w14:paraId="784DC9E0" w14:textId="6E560476" w:rsidR="00C76D02" w:rsidRDefault="00A91230" w:rsidP="00C76D02">
      <w:pPr>
        <w:pStyle w:val="Pagrindiniotekstotrauka"/>
        <w:tabs>
          <w:tab w:val="left" w:pos="709"/>
        </w:tabs>
        <w:ind w:firstLine="0"/>
        <w:jc w:val="both"/>
      </w:pPr>
      <w:r>
        <w:tab/>
      </w:r>
      <w:r w:rsidR="00367A49">
        <w:t xml:space="preserve">Posėdžio pirmininkė kviečia balsuoti dėl </w:t>
      </w:r>
      <w:r w:rsidR="00272C6B">
        <w:t>pritarimo</w:t>
      </w:r>
      <w:r w:rsidR="00272C6B" w:rsidRPr="00272C6B">
        <w:t xml:space="preserve"> </w:t>
      </w:r>
      <w:r w:rsidR="00272C6B">
        <w:t>prašymui panaudoti paminklus (</w:t>
      </w:r>
      <w:r w:rsidR="00272C6B">
        <w:rPr>
          <w:rFonts w:ascii="TimesNewRomanPSMT" w:eastAsiaTheme="minorHAnsi" w:hAnsi="TimesNewRomanPSMT" w:cs="TimesNewRomanPSMT"/>
          <w14:ligatures w14:val="standardContextual"/>
        </w:rPr>
        <w:t xml:space="preserve">Žemaitės, Daktaro Aiskauda, Katino, Žibintininko, Romain Gary ir Gedimino) </w:t>
      </w:r>
      <w:r w:rsidR="00272C6B">
        <w:t xml:space="preserve">akcijos metu ant jų užrišant šalikus su protokolinių įrašu: </w:t>
      </w:r>
      <w:r w:rsidR="00C76D02">
        <w:t>„Grįžti į komisiją su klausimu dėl tokių akcijų organizavimo ir kaip jos turi būti rengiamos.“</w:t>
      </w:r>
    </w:p>
    <w:p w14:paraId="30800553" w14:textId="39E40699" w:rsidR="00367A49" w:rsidRDefault="00367A49" w:rsidP="00236B51">
      <w:pPr>
        <w:pStyle w:val="Pagrindiniotekstotrauka"/>
        <w:jc w:val="both"/>
      </w:pPr>
      <w:r>
        <w:t xml:space="preserve">„Už“ – </w:t>
      </w:r>
      <w:r w:rsidR="00720842">
        <w:t xml:space="preserve">K. Šeraitė, </w:t>
      </w:r>
      <w:r w:rsidR="00236B51">
        <w:t>I. Dir</w:t>
      </w:r>
      <w:r w:rsidR="00C76D02">
        <w:t xml:space="preserve">maitė, </w:t>
      </w:r>
      <w:r w:rsidR="00720842">
        <w:t xml:space="preserve">R. Černius, D. Skarolskis, </w:t>
      </w:r>
      <w:r w:rsidR="00387F71">
        <w:t xml:space="preserve">G. Auglienė, A. Bakšys, </w:t>
      </w:r>
      <w:r w:rsidR="00C76D02">
        <w:t xml:space="preserve">                              </w:t>
      </w:r>
      <w:r w:rsidR="004A6F88">
        <w:t xml:space="preserve">M. Olšauskas, </w:t>
      </w:r>
      <w:r w:rsidR="00236B51">
        <w:t xml:space="preserve">  dr. </w:t>
      </w:r>
      <w:r w:rsidR="004A6F88">
        <w:t>M. Ėmužis, S. M. Mažeikaitė-Teiberė (9)</w:t>
      </w:r>
      <w:r w:rsidR="00236B51">
        <w:t>;</w:t>
      </w:r>
    </w:p>
    <w:p w14:paraId="593D8548" w14:textId="73C5F8C1" w:rsidR="00D85CB8" w:rsidRDefault="00D85CB8" w:rsidP="00204A19">
      <w:pPr>
        <w:pStyle w:val="Pagrindiniotekstotrauka"/>
      </w:pPr>
      <w:r>
        <w:t xml:space="preserve">„prieš“ – </w:t>
      </w:r>
      <w:r w:rsidR="00720842">
        <w:t>0;</w:t>
      </w:r>
    </w:p>
    <w:p w14:paraId="6D7302F2" w14:textId="70EC38F9" w:rsidR="0018758F" w:rsidRDefault="00D85CB8" w:rsidP="00204A19">
      <w:pPr>
        <w:pStyle w:val="Pagrindiniotekstotrauka"/>
      </w:pPr>
      <w:r>
        <w:t xml:space="preserve">„susilaikė“ </w:t>
      </w:r>
      <w:r w:rsidR="0018758F">
        <w:t>–</w:t>
      </w:r>
      <w:r>
        <w:t xml:space="preserve"> </w:t>
      </w:r>
      <w:r w:rsidR="00845197">
        <w:t>V. Sinica (1).</w:t>
      </w:r>
    </w:p>
    <w:p w14:paraId="4A56B440" w14:textId="3AFA2E6F" w:rsidR="00204A19" w:rsidRDefault="00204A19" w:rsidP="009A63CC">
      <w:pPr>
        <w:pStyle w:val="Pagrindiniotekstotrauka"/>
        <w:jc w:val="both"/>
        <w:rPr>
          <w:b/>
        </w:rPr>
      </w:pPr>
      <w:r>
        <w:t xml:space="preserve">NUSPRĘSTA. </w:t>
      </w:r>
      <w:r w:rsidR="00D33E5D">
        <w:t xml:space="preserve">1. </w:t>
      </w:r>
      <w:r>
        <w:t xml:space="preserve">Pritarti prašymui </w:t>
      </w:r>
      <w:r w:rsidR="00D927C1">
        <w:t>panaudoti</w:t>
      </w:r>
      <w:r>
        <w:t xml:space="preserve"> paminkl</w:t>
      </w:r>
      <w:r w:rsidR="00D927C1">
        <w:t>us</w:t>
      </w:r>
      <w:r>
        <w:t xml:space="preserve"> </w:t>
      </w:r>
      <w:r w:rsidR="00C41173">
        <w:t>(</w:t>
      </w:r>
      <w:r w:rsidR="00C41173">
        <w:rPr>
          <w:rFonts w:ascii="TimesNewRomanPSMT" w:eastAsiaTheme="minorHAnsi" w:hAnsi="TimesNewRomanPSMT" w:cs="TimesNewRomanPSMT"/>
          <w14:ligatures w14:val="standardContextual"/>
        </w:rPr>
        <w:t xml:space="preserve">Žemaitės, Daktaro Aiskauda, Katino, Žibintininko, Romain Gary ir Gedimino) </w:t>
      </w:r>
      <w:r w:rsidR="00D927C1">
        <w:t xml:space="preserve">akcijos metu ant jų </w:t>
      </w:r>
      <w:r>
        <w:t>užriš</w:t>
      </w:r>
      <w:r w:rsidR="00D927C1">
        <w:t>ant</w:t>
      </w:r>
      <w:r>
        <w:t xml:space="preserve"> šalikus.</w:t>
      </w:r>
    </w:p>
    <w:p w14:paraId="15490BA1" w14:textId="56FA7504" w:rsidR="00C0245E" w:rsidRDefault="000A273B" w:rsidP="000A273B">
      <w:pPr>
        <w:pStyle w:val="Pagrindiniotekstotrauka"/>
        <w:tabs>
          <w:tab w:val="left" w:pos="709"/>
        </w:tabs>
        <w:ind w:firstLine="0"/>
        <w:jc w:val="both"/>
      </w:pPr>
      <w:r w:rsidRPr="000A273B">
        <w:tab/>
        <w:t>2</w:t>
      </w:r>
      <w:r>
        <w:t xml:space="preserve">. </w:t>
      </w:r>
      <w:r w:rsidR="00D33E5D">
        <w:t>Protokolinis nutarimas: „</w:t>
      </w:r>
      <w:r w:rsidR="003E7C94">
        <w:t xml:space="preserve">Grįžti į komisiją su klausimu dėl </w:t>
      </w:r>
      <w:r w:rsidR="003A1BEE">
        <w:t xml:space="preserve">tokių akcijų organizavimo ir kaip jos turi būti </w:t>
      </w:r>
      <w:r w:rsidR="00C527DF">
        <w:t>rengiamos</w:t>
      </w:r>
      <w:r w:rsidR="00E97629">
        <w:t>.</w:t>
      </w:r>
      <w:r>
        <w:t>“</w:t>
      </w:r>
    </w:p>
    <w:p w14:paraId="67226C56" w14:textId="77777777" w:rsidR="00EC48B3" w:rsidRDefault="00EC48B3" w:rsidP="00C0245E">
      <w:pPr>
        <w:pStyle w:val="Pagrindiniotekstotrauka"/>
        <w:ind w:firstLine="0"/>
        <w:jc w:val="both"/>
      </w:pPr>
    </w:p>
    <w:p w14:paraId="03E5E267" w14:textId="77777777" w:rsidR="004A6F88" w:rsidRDefault="004A6F88" w:rsidP="00C0245E">
      <w:pPr>
        <w:pStyle w:val="Pagrindiniotekstotrauka"/>
        <w:ind w:firstLine="0"/>
        <w:jc w:val="both"/>
      </w:pPr>
    </w:p>
    <w:p w14:paraId="4AC9D7F5" w14:textId="34F30DAA" w:rsidR="00C0245E" w:rsidRDefault="00C0245E" w:rsidP="00C0245E">
      <w:pPr>
        <w:pStyle w:val="Pagrindiniotekstotrauka"/>
        <w:ind w:firstLine="0"/>
        <w:jc w:val="both"/>
      </w:pPr>
      <w:r>
        <w:t>Posėdžio pirmininkė</w:t>
      </w:r>
      <w:r>
        <w:tab/>
      </w:r>
      <w:r>
        <w:tab/>
      </w:r>
      <w:r>
        <w:tab/>
      </w:r>
      <w:r>
        <w:tab/>
      </w:r>
      <w:r>
        <w:tab/>
        <w:t xml:space="preserve">       Kamilė Šeraitė</w:t>
      </w:r>
    </w:p>
    <w:p w14:paraId="603E8886" w14:textId="77777777" w:rsidR="000A273B" w:rsidRDefault="000A273B" w:rsidP="00C0245E">
      <w:pPr>
        <w:pStyle w:val="Pagrindiniotekstotrauka"/>
        <w:ind w:firstLine="0"/>
        <w:jc w:val="both"/>
      </w:pPr>
    </w:p>
    <w:p w14:paraId="41D875E6" w14:textId="7B7618C7" w:rsidR="00C0245E" w:rsidRDefault="00C0245E" w:rsidP="00C0245E">
      <w:pPr>
        <w:pStyle w:val="Pagrindiniotekstotrauka"/>
        <w:ind w:firstLine="0"/>
        <w:jc w:val="both"/>
      </w:pPr>
      <w:r>
        <w:t>Posėdžio sekretorė</w:t>
      </w:r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sectPr w:rsidR="00C0245E" w:rsidSect="00D927C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3691" w14:textId="77777777" w:rsidR="005B73CF" w:rsidRDefault="005B73CF" w:rsidP="00D927C1">
      <w:r>
        <w:separator/>
      </w:r>
    </w:p>
  </w:endnote>
  <w:endnote w:type="continuationSeparator" w:id="0">
    <w:p w14:paraId="45864213" w14:textId="77777777" w:rsidR="005B73CF" w:rsidRDefault="005B73CF" w:rsidP="00D9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663C" w14:textId="77777777" w:rsidR="005B73CF" w:rsidRDefault="005B73CF" w:rsidP="00D927C1">
      <w:r>
        <w:separator/>
      </w:r>
    </w:p>
  </w:footnote>
  <w:footnote w:type="continuationSeparator" w:id="0">
    <w:p w14:paraId="4A40A8CA" w14:textId="77777777" w:rsidR="005B73CF" w:rsidRDefault="005B73CF" w:rsidP="00D92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260288"/>
      <w:docPartObj>
        <w:docPartGallery w:val="Page Numbers (Top of Page)"/>
        <w:docPartUnique/>
      </w:docPartObj>
    </w:sdtPr>
    <w:sdtEndPr/>
    <w:sdtContent>
      <w:p w14:paraId="53D53C82" w14:textId="730D53DC" w:rsidR="00D927C1" w:rsidRDefault="00D927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E6BB0E1" w14:textId="77777777" w:rsidR="00D927C1" w:rsidRDefault="00D927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F4245"/>
    <w:multiLevelType w:val="multilevel"/>
    <w:tmpl w:val="2466A4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214889"/>
    <w:multiLevelType w:val="hybridMultilevel"/>
    <w:tmpl w:val="38628EC8"/>
    <w:lvl w:ilvl="0" w:tplc="E43099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94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39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4D"/>
    <w:rsid w:val="00031A93"/>
    <w:rsid w:val="00037FE6"/>
    <w:rsid w:val="000405B9"/>
    <w:rsid w:val="00060A91"/>
    <w:rsid w:val="000A273B"/>
    <w:rsid w:val="00121501"/>
    <w:rsid w:val="0018758F"/>
    <w:rsid w:val="001C32B7"/>
    <w:rsid w:val="001E2875"/>
    <w:rsid w:val="00204A19"/>
    <w:rsid w:val="00236B51"/>
    <w:rsid w:val="00267D9F"/>
    <w:rsid w:val="00272C6B"/>
    <w:rsid w:val="00344196"/>
    <w:rsid w:val="00367A49"/>
    <w:rsid w:val="00387F71"/>
    <w:rsid w:val="003A1BEE"/>
    <w:rsid w:val="003E7C94"/>
    <w:rsid w:val="004923F6"/>
    <w:rsid w:val="004A6F88"/>
    <w:rsid w:val="004D5EBA"/>
    <w:rsid w:val="00545FF2"/>
    <w:rsid w:val="00550708"/>
    <w:rsid w:val="00554DDA"/>
    <w:rsid w:val="00566A93"/>
    <w:rsid w:val="005B73CF"/>
    <w:rsid w:val="005D66BD"/>
    <w:rsid w:val="006658BE"/>
    <w:rsid w:val="006760BA"/>
    <w:rsid w:val="006B2D0C"/>
    <w:rsid w:val="00720842"/>
    <w:rsid w:val="00744FA8"/>
    <w:rsid w:val="00787B32"/>
    <w:rsid w:val="0083104D"/>
    <w:rsid w:val="00832827"/>
    <w:rsid w:val="00845197"/>
    <w:rsid w:val="00894301"/>
    <w:rsid w:val="00927FA4"/>
    <w:rsid w:val="00942C5E"/>
    <w:rsid w:val="009A63CC"/>
    <w:rsid w:val="009E0C34"/>
    <w:rsid w:val="009E6469"/>
    <w:rsid w:val="00A00801"/>
    <w:rsid w:val="00A04BD0"/>
    <w:rsid w:val="00A44BB3"/>
    <w:rsid w:val="00A91230"/>
    <w:rsid w:val="00AC1ED8"/>
    <w:rsid w:val="00AE0EDF"/>
    <w:rsid w:val="00AE12F5"/>
    <w:rsid w:val="00AF27A8"/>
    <w:rsid w:val="00B66465"/>
    <w:rsid w:val="00B67711"/>
    <w:rsid w:val="00B73003"/>
    <w:rsid w:val="00B73D1C"/>
    <w:rsid w:val="00BB4097"/>
    <w:rsid w:val="00BB5F25"/>
    <w:rsid w:val="00C016E0"/>
    <w:rsid w:val="00C0245E"/>
    <w:rsid w:val="00C41173"/>
    <w:rsid w:val="00C527DF"/>
    <w:rsid w:val="00C76D02"/>
    <w:rsid w:val="00CE2217"/>
    <w:rsid w:val="00D04377"/>
    <w:rsid w:val="00D33E5D"/>
    <w:rsid w:val="00D85CB8"/>
    <w:rsid w:val="00D927C1"/>
    <w:rsid w:val="00DA7AD1"/>
    <w:rsid w:val="00DF7461"/>
    <w:rsid w:val="00E335CD"/>
    <w:rsid w:val="00E515D8"/>
    <w:rsid w:val="00E80F70"/>
    <w:rsid w:val="00E94A81"/>
    <w:rsid w:val="00E97629"/>
    <w:rsid w:val="00EC48B3"/>
    <w:rsid w:val="00F7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40C"/>
  <w15:chartTrackingRefBased/>
  <w15:docId w15:val="{409A46B2-F8B5-4CB7-9337-1F7D92CC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104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83104D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3104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qFormat/>
    <w:rsid w:val="0083104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Sraopastraipa">
    <w:name w:val="List Paragraph"/>
    <w:basedOn w:val="prastasis"/>
    <w:qFormat/>
    <w:rsid w:val="0083104D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D927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27C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927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927C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2886</Words>
  <Characters>1646</Characters>
  <Application>Microsoft Office Word</Application>
  <DocSecurity>0</DocSecurity>
  <Lines>13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73</cp:revision>
  <dcterms:created xsi:type="dcterms:W3CDTF">2023-09-29T05:44:00Z</dcterms:created>
  <dcterms:modified xsi:type="dcterms:W3CDTF">2023-09-29T08:34:00Z</dcterms:modified>
</cp:coreProperties>
</file>