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Default="00F7772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B" w14:textId="669A5191" w:rsidR="00815382" w:rsidRPr="00D36842" w:rsidRDefault="00FA3757" w:rsidP="0081538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ADMINISTRACIJOS DIREKTORIAUS PAVADUOTOJAS</w:t>
      </w:r>
    </w:p>
    <w:p w14:paraId="237B9D5C" w14:textId="77777777" w:rsidR="00641705" w:rsidRDefault="00641705">
      <w:pPr>
        <w:jc w:val="center"/>
      </w:pPr>
    </w:p>
    <w:p w14:paraId="237B9D5D" w14:textId="77777777" w:rsidR="00641705" w:rsidRDefault="00641705">
      <w:pPr>
        <w:jc w:val="center"/>
      </w:pPr>
    </w:p>
    <w:p w14:paraId="237B9D5E" w14:textId="77777777" w:rsidR="00641705" w:rsidRDefault="00641705">
      <w:pPr>
        <w:jc w:val="center"/>
      </w:pPr>
    </w:p>
    <w:p w14:paraId="237B9D5F" w14:textId="77777777" w:rsidR="00641705" w:rsidRDefault="00815382">
      <w:pPr>
        <w:tabs>
          <w:tab w:val="center" w:pos="4819"/>
          <w:tab w:val="right" w:pos="9638"/>
        </w:tabs>
        <w:jc w:val="center"/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0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0"/>
    </w:p>
    <w:p w14:paraId="237B9D60" w14:textId="77777777" w:rsidR="00641705" w:rsidRDefault="00815382">
      <w:pPr>
        <w:jc w:val="center"/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1" w:name="tekstoAntraste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DĖL LEIDIMO INICIJUOTI APIE 2,17 HA TERITORIJOS TARP NAUJANERIŲ IR GIRIALAUKIO GATVIŲ DETALIOJO PLANO RENGIMĄ</w:t>
      </w:r>
      <w:r>
        <w:rPr>
          <w:b/>
          <w:color w:val="002060"/>
        </w:rPr>
        <w:fldChar w:fldCharType="end"/>
      </w:r>
      <w:bookmarkEnd w:id="1"/>
    </w:p>
    <w:p w14:paraId="237B9D61" w14:textId="77777777" w:rsidR="00641705" w:rsidRDefault="00641705">
      <w:pPr>
        <w:jc w:val="center"/>
      </w:pPr>
    </w:p>
    <w:p w14:paraId="237B9D62" w14:textId="484F21EE" w:rsidR="00641705" w:rsidRDefault="00F46164" w:rsidP="00307AAF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2" w:name="prjRegDataIlga"/>
      <w:r>
        <w:instrText xml:space="preserve"> FORMTEXT </w:instrText>
      </w:r>
      <w:r>
        <w:fldChar w:fldCharType="separate"/>
      </w:r>
      <w:r>
        <w:rPr>
          <w:noProof/>
        </w:rPr>
        <w:t>2022 m. birželio     d.</w:t>
      </w:r>
      <w:r>
        <w:fldChar w:fldCharType="end"/>
      </w:r>
      <w:bookmarkEnd w:id="2"/>
      <w:r>
        <w:t xml:space="preserve"> </w:t>
      </w:r>
      <w:bookmarkStart w:id="3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r>
        <w:fldChar w:fldCharType="end"/>
      </w:r>
      <w:bookmarkEnd w:id="3"/>
      <w:r w:rsidR="009E2D13">
        <w:t xml:space="preserve"> Nr. </w:t>
      </w:r>
      <w:bookmarkStart w:id="4" w:name="ZrnNrProjekte"/>
      <w:r w:rsidR="006C2D4E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>
        <w:instrText xml:space="preserve"> FORMTEXT </w:instrText>
      </w:r>
      <w:r w:rsidR="006C2D4E">
        <w:fldChar w:fldCharType="separate"/>
      </w:r>
      <w:r w:rsidR="006C2D4E">
        <w:rPr>
          <w:noProof/>
        </w:rPr>
        <w:t xml:space="preserve"> </w:t>
      </w:r>
      <w:r w:rsidR="006C2D4E">
        <w:fldChar w:fldCharType="end"/>
      </w:r>
      <w:bookmarkEnd w:id="4"/>
      <w:r w:rsidR="00815382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5" w:name="dokumentoNr"/>
      <w:r w:rsidR="00815382">
        <w:instrText xml:space="preserve"> FORMTEXT </w:instrText>
      </w:r>
      <w:r w:rsidR="00815382">
        <w:fldChar w:fldCharType="separate"/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fldChar w:fldCharType="end"/>
      </w:r>
      <w:bookmarkEnd w:id="5"/>
    </w:p>
    <w:bookmarkStart w:id="6" w:name="Miestas"/>
    <w:p w14:paraId="237B9D63" w14:textId="77777777" w:rsidR="00641705" w:rsidRDefault="00815382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6"/>
    </w:p>
    <w:p w14:paraId="237B9D64" w14:textId="77777777" w:rsidR="00641705" w:rsidRDefault="00641705">
      <w:pPr>
        <w:jc w:val="center"/>
      </w:pPr>
    </w:p>
    <w:p w14:paraId="237B9D65" w14:textId="77777777" w:rsidR="00641705" w:rsidRDefault="00641705">
      <w:pPr>
        <w:jc w:val="center"/>
      </w:pPr>
    </w:p>
    <w:p w14:paraId="3ED29401" w14:textId="77777777" w:rsidR="0080465B" w:rsidRPr="0080465B" w:rsidRDefault="0080465B" w:rsidP="0080465B">
      <w:pPr>
        <w:suppressAutoHyphens/>
        <w:spacing w:line="360" w:lineRule="auto"/>
        <w:ind w:firstLine="720"/>
        <w:jc w:val="both"/>
        <w:rPr>
          <w:lang w:val="lt-LT"/>
        </w:rPr>
      </w:pPr>
      <w:r w:rsidRPr="0080465B">
        <w:rPr>
          <w:lang w:val="lt-LT"/>
        </w:rPr>
        <w:t>Vadovaudamasi Lietuvos Respublikos teritorijų planavimo įstatymu, Lietuvos Respublikos aplinkos ministro 2014 m. sausio 2 d. įsakymu Nr. D1-8 „Dėl Kompleksinio teritorijų planavimo dokumentų rengimo taisyklių patvirtinimo“ patvirtintomis Kompleksinio teritorijų planavimo dokumentų rengimo taisyklėmis ir Vilniaus miesto savivaldybės administracijos direktoriaus</w:t>
      </w:r>
      <w:r w:rsidRPr="0080465B">
        <w:rPr>
          <w:lang w:val="lt-LT"/>
        </w:rPr>
        <w:br/>
        <w:t xml:space="preserve">2021 m. kovo 19 d. įsakymo Nr. 40-144/21 „Dėl Vilniaus miesto savivaldybės administracijos direktoriaus pavaduotojos </w:t>
      </w:r>
      <w:proofErr w:type="spellStart"/>
      <w:r w:rsidRPr="0080465B">
        <w:rPr>
          <w:lang w:val="lt-LT"/>
        </w:rPr>
        <w:t>Danutos</w:t>
      </w:r>
      <w:proofErr w:type="spellEnd"/>
      <w:r w:rsidRPr="0080465B">
        <w:rPr>
          <w:lang w:val="lt-LT"/>
        </w:rPr>
        <w:t xml:space="preserve"> </w:t>
      </w:r>
      <w:proofErr w:type="spellStart"/>
      <w:r w:rsidRPr="0080465B">
        <w:rPr>
          <w:lang w:val="lt-LT"/>
        </w:rPr>
        <w:t>Narbut</w:t>
      </w:r>
      <w:proofErr w:type="spellEnd"/>
      <w:r w:rsidRPr="0080465B">
        <w:rPr>
          <w:lang w:val="lt-LT"/>
        </w:rPr>
        <w:t xml:space="preserve"> įgaliojimų“ 1.1.3 papunkčiu:</w:t>
      </w:r>
    </w:p>
    <w:p w14:paraId="2F84B31F" w14:textId="76D874A4" w:rsidR="0080465B" w:rsidRPr="0080465B" w:rsidRDefault="0080465B" w:rsidP="0080465B">
      <w:pPr>
        <w:tabs>
          <w:tab w:val="left" w:pos="709"/>
        </w:tabs>
        <w:suppressAutoHyphens/>
        <w:spacing w:line="360" w:lineRule="auto"/>
        <w:ind w:firstLine="720"/>
        <w:jc w:val="both"/>
        <w:rPr>
          <w:lang w:val="lt-LT"/>
        </w:rPr>
      </w:pPr>
      <w:r w:rsidRPr="0080465B">
        <w:rPr>
          <w:lang w:val="lt-LT"/>
        </w:rPr>
        <w:t xml:space="preserve">1. L e i d ž i u  inicijuoti </w:t>
      </w:r>
      <w:bookmarkStart w:id="7" w:name="_Hlk535511392"/>
      <w:r w:rsidRPr="0080465B">
        <w:rPr>
          <w:lang w:val="lt-LT"/>
        </w:rPr>
        <w:t xml:space="preserve">apie 2,17 (dviejų ir septyniolikos šimtųjų) ha teritorijos tarp Naujanerių ir </w:t>
      </w:r>
      <w:proofErr w:type="spellStart"/>
      <w:r w:rsidRPr="0080465B">
        <w:rPr>
          <w:lang w:val="lt-LT"/>
        </w:rPr>
        <w:t>Girialaukio</w:t>
      </w:r>
      <w:proofErr w:type="spellEnd"/>
      <w:r w:rsidRPr="0080465B">
        <w:rPr>
          <w:lang w:val="lt-LT"/>
        </w:rPr>
        <w:t xml:space="preserve"> gatvių </w:t>
      </w:r>
      <w:bookmarkStart w:id="8" w:name="_Hlk15034906"/>
      <w:bookmarkEnd w:id="7"/>
      <w:r w:rsidRPr="0080465B">
        <w:rPr>
          <w:lang w:val="lt-LT"/>
        </w:rPr>
        <w:t xml:space="preserve">detaliojo plano </w:t>
      </w:r>
      <w:bookmarkEnd w:id="8"/>
      <w:r w:rsidRPr="0080465B">
        <w:rPr>
          <w:lang w:val="lt-LT"/>
        </w:rPr>
        <w:t>rengimą sklype Naujanerių g. 5 (kadastro</w:t>
      </w:r>
      <w:r w:rsidRPr="0080465B">
        <w:rPr>
          <w:lang w:val="lt-LT"/>
        </w:rPr>
        <w:br/>
        <w:t xml:space="preserve">Nr. 0101/0115:0011), sklype (kadastro Nr. 0101/0115:0428), sklype </w:t>
      </w:r>
      <w:proofErr w:type="spellStart"/>
      <w:r w:rsidRPr="0080465B">
        <w:rPr>
          <w:lang w:val="lt-LT"/>
        </w:rPr>
        <w:t>Girialaukio</w:t>
      </w:r>
      <w:proofErr w:type="spellEnd"/>
      <w:r w:rsidRPr="0080465B">
        <w:rPr>
          <w:lang w:val="lt-LT"/>
        </w:rPr>
        <w:t xml:space="preserve"> g. 31 (kadastro</w:t>
      </w:r>
      <w:r w:rsidRPr="0080465B">
        <w:rPr>
          <w:lang w:val="lt-LT"/>
        </w:rPr>
        <w:br/>
        <w:t>Nr. 0101/0115:0246), sklype Naujanerių g. 7 (kadastro Nr. 0101/0115:0073), sklype (kadastro</w:t>
      </w:r>
      <w:r w:rsidRPr="0080465B">
        <w:rPr>
          <w:lang w:val="lt-LT"/>
        </w:rPr>
        <w:br/>
        <w:t>Nr. 0101/0115:0005), sklype Naujanerių g. 9A (kadastro Nr. 0101/0115:0007), sklype (kadastro</w:t>
      </w:r>
      <w:r w:rsidRPr="0080465B">
        <w:rPr>
          <w:lang w:val="lt-LT"/>
        </w:rPr>
        <w:br/>
        <w:t>Nr. 0101/0115:0247) ir sklype (kadastro Nr. 0101/0115:0150), kurio tikslas – pakeisti žemės paskirtį sklype (kadastro Nr. 0101/0115:247) ir sklype (kadastro Nr. 0101/0115:150) iš žemės ūkio į kitą, žemės naudojimo būdą(-</w:t>
      </w:r>
      <w:proofErr w:type="spellStart"/>
      <w:r w:rsidRPr="0080465B">
        <w:rPr>
          <w:lang w:val="lt-LT"/>
        </w:rPr>
        <w:t>us</w:t>
      </w:r>
      <w:proofErr w:type="spellEnd"/>
      <w:r w:rsidRPr="0080465B">
        <w:rPr>
          <w:lang w:val="lt-LT"/>
        </w:rPr>
        <w:t>) į atitinkantį(-</w:t>
      </w:r>
      <w:proofErr w:type="spellStart"/>
      <w:r w:rsidRPr="0080465B">
        <w:rPr>
          <w:lang w:val="lt-LT"/>
        </w:rPr>
        <w:t>čius</w:t>
      </w:r>
      <w:proofErr w:type="spellEnd"/>
      <w:r w:rsidRPr="0080465B">
        <w:rPr>
          <w:lang w:val="lt-LT"/>
        </w:rPr>
        <w:t>) Vilniaus miesto savivaldybės teritorijos bendrojo plano sprendinius, sujungti ir padalinti sklyp</w:t>
      </w:r>
      <w:r w:rsidR="0078246F">
        <w:rPr>
          <w:lang w:val="lt-LT"/>
        </w:rPr>
        <w:t xml:space="preserve">ą </w:t>
      </w:r>
      <w:r w:rsidR="0078246F" w:rsidRPr="0080465B">
        <w:rPr>
          <w:lang w:val="lt-LT"/>
        </w:rPr>
        <w:t>(kadastro Nr. 0101/0115:247) ir sklyp</w:t>
      </w:r>
      <w:r w:rsidR="0078246F">
        <w:rPr>
          <w:lang w:val="lt-LT"/>
        </w:rPr>
        <w:t>ą</w:t>
      </w:r>
      <w:r w:rsidR="0078246F" w:rsidRPr="0080465B">
        <w:rPr>
          <w:lang w:val="lt-LT"/>
        </w:rPr>
        <w:t xml:space="preserve"> (kadastro Nr. 0101/0115:150)</w:t>
      </w:r>
      <w:r w:rsidRPr="0080465B">
        <w:rPr>
          <w:lang w:val="lt-LT"/>
        </w:rPr>
        <w:t>,</w:t>
      </w:r>
      <w:r w:rsidR="0078246F">
        <w:rPr>
          <w:lang w:val="lt-LT"/>
        </w:rPr>
        <w:t xml:space="preserve"> </w:t>
      </w:r>
      <w:r w:rsidRPr="0080465B">
        <w:rPr>
          <w:lang w:val="lt-LT"/>
        </w:rPr>
        <w:t>nustatyti teritorijos naudojimo reglamentą vadovaujantis Vilniaus miesto savivaldybės teritorijos bendrojo plano sprendiniais (pagal pridedamą miesto plano ištrauką).</w:t>
      </w:r>
    </w:p>
    <w:p w14:paraId="10D86E0D" w14:textId="77777777" w:rsidR="0080465B" w:rsidRPr="0080465B" w:rsidRDefault="0080465B" w:rsidP="0080465B">
      <w:pPr>
        <w:suppressAutoHyphens/>
        <w:spacing w:line="360" w:lineRule="auto"/>
        <w:ind w:firstLine="720"/>
        <w:jc w:val="both"/>
      </w:pPr>
      <w:r w:rsidRPr="0080465B">
        <w:rPr>
          <w:lang w:val="lt-LT"/>
        </w:rPr>
        <w:t>2. T v i r t i n u  planavimo darbų programą detaliojo planavimo dokumentui rengti (pridedama).</w:t>
      </w:r>
    </w:p>
    <w:p w14:paraId="237B9D67" w14:textId="77777777" w:rsidR="00641705" w:rsidRDefault="00641705">
      <w:pPr>
        <w:ind w:firstLine="720"/>
      </w:pPr>
    </w:p>
    <w:p w14:paraId="237B9D68" w14:textId="77777777" w:rsidR="00641705" w:rsidRDefault="00641705">
      <w:pPr>
        <w:ind w:firstLine="720"/>
      </w:pPr>
    </w:p>
    <w:p w14:paraId="237B9D69" w14:textId="77777777" w:rsidR="00641705" w:rsidRDefault="00641705">
      <w:pPr>
        <w:ind w:firstLine="720"/>
      </w:pPr>
    </w:p>
    <w:p w14:paraId="237B9D6A" w14:textId="77777777" w:rsidR="00641705" w:rsidRDefault="00641705">
      <w:pPr>
        <w:ind w:firstLine="720"/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14:paraId="237B9D6D" w14:textId="77777777">
        <w:tc>
          <w:tcPr>
            <w:tcW w:w="4819" w:type="dxa"/>
            <w:shd w:val="clear" w:color="auto" w:fill="auto"/>
          </w:tcPr>
          <w:p w14:paraId="237B9D6B" w14:textId="77777777" w:rsidR="00641705" w:rsidRDefault="00815382"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9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color w:val="002060"/>
              </w:rPr>
              <w:fldChar w:fldCharType="end"/>
            </w:r>
            <w:bookmarkEnd w:id="9"/>
          </w:p>
        </w:tc>
        <w:tc>
          <w:tcPr>
            <w:tcW w:w="4818" w:type="dxa"/>
            <w:shd w:val="clear" w:color="auto" w:fill="auto"/>
          </w:tcPr>
          <w:p w14:paraId="237B9D6C" w14:textId="77777777" w:rsidR="00641705" w:rsidRDefault="00815382">
            <w:pPr>
              <w:jc w:val="right"/>
            </w:pPr>
            <w:r w:rsidRPr="008E0021">
              <w:rPr>
                <w:color w:val="002060"/>
              </w:rPr>
              <w:fldChar w:fldCharType="begin">
                <w:ffData>
                  <w:name w:val="pasirasancioVarda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10" w:name="pasirasancioVarda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color w:val="002060"/>
              </w:rPr>
              <w:fldChar w:fldCharType="end"/>
            </w:r>
            <w:bookmarkEnd w:id="10"/>
          </w:p>
        </w:tc>
      </w:tr>
    </w:tbl>
    <w:p w14:paraId="237B9D6E" w14:textId="77777777" w:rsidR="00641705" w:rsidRDefault="00641705">
      <w:pPr>
        <w:jc w:val="center"/>
      </w:pPr>
    </w:p>
    <w:sectPr w:rsidR="00641705">
      <w:headerReference w:type="default" r:id="rId7"/>
      <w:headerReference w:type="first" r:id="rId8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4620D" w14:textId="77777777" w:rsidR="00B337D4" w:rsidRDefault="00B337D4">
      <w:r>
        <w:separator/>
      </w:r>
    </w:p>
  </w:endnote>
  <w:endnote w:type="continuationSeparator" w:id="0">
    <w:p w14:paraId="090232B2" w14:textId="77777777" w:rsidR="00B337D4" w:rsidRDefault="00B33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36FFE" w14:textId="77777777" w:rsidR="00B337D4" w:rsidRDefault="00B337D4">
      <w:r>
        <w:separator/>
      </w:r>
    </w:p>
  </w:footnote>
  <w:footnote w:type="continuationSeparator" w:id="0">
    <w:p w14:paraId="62C9DE03" w14:textId="77777777" w:rsidR="00B337D4" w:rsidRDefault="00B337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641705" w:rsidRDefault="009E2D13">
    <w:pPr>
      <w:pStyle w:val="Porat"/>
      <w:jc w:val="right"/>
    </w:pPr>
    <w:bookmarkStart w:id="11" w:name="specialiojiZyma"/>
    <w:bookmarkEnd w:id="11"/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147"/>
    <w:rsid w:val="00035711"/>
    <w:rsid w:val="001A6045"/>
    <w:rsid w:val="00237C6D"/>
    <w:rsid w:val="00307AAF"/>
    <w:rsid w:val="00350859"/>
    <w:rsid w:val="003A646F"/>
    <w:rsid w:val="003D642F"/>
    <w:rsid w:val="00527289"/>
    <w:rsid w:val="005720C1"/>
    <w:rsid w:val="005F7BBD"/>
    <w:rsid w:val="00641705"/>
    <w:rsid w:val="006815B3"/>
    <w:rsid w:val="006C2D4E"/>
    <w:rsid w:val="006F5EC7"/>
    <w:rsid w:val="007362CF"/>
    <w:rsid w:val="0078246F"/>
    <w:rsid w:val="0080465B"/>
    <w:rsid w:val="00815382"/>
    <w:rsid w:val="009069B2"/>
    <w:rsid w:val="0098213D"/>
    <w:rsid w:val="009E2D13"/>
    <w:rsid w:val="00A72CFF"/>
    <w:rsid w:val="00A72E6A"/>
    <w:rsid w:val="00A73B31"/>
    <w:rsid w:val="00AD5C30"/>
    <w:rsid w:val="00B337D4"/>
    <w:rsid w:val="00BA16A6"/>
    <w:rsid w:val="00D36842"/>
    <w:rsid w:val="00E53E75"/>
    <w:rsid w:val="00E761F1"/>
    <w:rsid w:val="00F46164"/>
    <w:rsid w:val="00F464DF"/>
    <w:rsid w:val="00F67B66"/>
    <w:rsid w:val="00F7772F"/>
    <w:rsid w:val="00FA3757"/>
    <w:rsid w:val="00FC7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1304</Words>
  <Characters>744</Characters>
  <Application>Microsoft Office Word</Application>
  <DocSecurity>4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Agnė Motiejauskaitė</cp:lastModifiedBy>
  <cp:revision>2</cp:revision>
  <dcterms:created xsi:type="dcterms:W3CDTF">2022-06-27T06:24:00Z</dcterms:created>
  <dcterms:modified xsi:type="dcterms:W3CDTF">2022-06-27T06:24:00Z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