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67C07938" w:rsidR="00724403" w:rsidRPr="002B221B" w:rsidRDefault="00641055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>
        <w:rPr>
          <w:b/>
          <w:color w:val="002060"/>
        </w:rPr>
        <w:t>DĖL LEIDIMO INICIJUOTI APIE 2,17 HA TERITORIJOS PRIE VISMALIUKŲ GATVĖS DETALIOJO PLANO RENGIMĄ PLANAVIMO PROCESO INICIJAVIMO SUTARTIES PAGRINDU</w:t>
      </w:r>
    </w:p>
    <w:bookmarkEnd w:id="1"/>
    <w:p w14:paraId="485CBD20" w14:textId="28D05788" w:rsidR="00724403" w:rsidRPr="002B221B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DE403A2" w:rsidR="00724403" w:rsidRPr="002B221B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caps/>
          <w:lang w:val="lt-LT"/>
        </w:rPr>
        <w:t>202</w:t>
      </w:r>
      <w:r w:rsidR="002B221B" w:rsidRPr="002B221B">
        <w:rPr>
          <w:bCs/>
          <w:caps/>
          <w:lang w:val="lt-LT"/>
        </w:rPr>
        <w:t>2</w:t>
      </w:r>
      <w:r w:rsidRPr="002B221B">
        <w:rPr>
          <w:bCs/>
          <w:caps/>
          <w:lang w:val="lt-LT"/>
        </w:rPr>
        <w:t xml:space="preserve"> </w:t>
      </w:r>
      <w:r w:rsidRPr="002B221B">
        <w:rPr>
          <w:bCs/>
          <w:lang w:val="lt-LT"/>
        </w:rPr>
        <w:t xml:space="preserve">m.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FEA19E2" w14:textId="77777777" w:rsidR="00873296" w:rsidRPr="0095490E" w:rsidRDefault="00873296" w:rsidP="0087329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Pr="0095490E">
        <w:rPr>
          <w:lang w:val="lt-LT"/>
        </w:rPr>
        <w:t>:</w:t>
      </w:r>
    </w:p>
    <w:p w14:paraId="52EFE24C" w14:textId="77777777" w:rsidR="00873296" w:rsidRPr="00B67E9A" w:rsidRDefault="00873296" w:rsidP="0087329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B724D">
        <w:rPr>
          <w:lang w:val="lt-LT"/>
        </w:rPr>
        <w:t xml:space="preserve">i u  </w:t>
      </w:r>
      <w:r w:rsidRPr="0087756A">
        <w:rPr>
          <w:lang w:val="lt-LT"/>
        </w:rPr>
        <w:t xml:space="preserve">inicijuoti </w:t>
      </w:r>
      <w:bookmarkStart w:id="2" w:name="_Hlk535511392"/>
      <w:bookmarkStart w:id="3" w:name="_Hlk85781150"/>
      <w:r>
        <w:rPr>
          <w:lang w:val="lt-LT"/>
        </w:rPr>
        <w:t xml:space="preserve">apie 2,17 ha teritorijos prie </w:t>
      </w:r>
      <w:proofErr w:type="spellStart"/>
      <w:r>
        <w:rPr>
          <w:lang w:val="lt-LT"/>
        </w:rPr>
        <w:t>Vismaliukų</w:t>
      </w:r>
      <w:proofErr w:type="spellEnd"/>
      <w:r>
        <w:rPr>
          <w:lang w:val="lt-LT"/>
        </w:rPr>
        <w:t xml:space="preserve"> gatvės detaliojo plano rengimą planavimo proceso inicijavimo sutarties pagrindu sklyp</w:t>
      </w:r>
      <w:bookmarkEnd w:id="2"/>
      <w:r>
        <w:rPr>
          <w:lang w:val="lt-LT"/>
        </w:rPr>
        <w:t xml:space="preserve">e </w:t>
      </w:r>
      <w:proofErr w:type="spellStart"/>
      <w:r>
        <w:rPr>
          <w:lang w:val="lt-LT"/>
        </w:rPr>
        <w:t>Vismaliukų</w:t>
      </w:r>
      <w:proofErr w:type="spellEnd"/>
      <w:r>
        <w:rPr>
          <w:lang w:val="lt-LT"/>
        </w:rPr>
        <w:t xml:space="preserve"> g. 23 (kadastro</w:t>
      </w:r>
      <w:r>
        <w:rPr>
          <w:lang w:val="lt-LT"/>
        </w:rPr>
        <w:br/>
        <w:t xml:space="preserve">Nr. </w:t>
      </w:r>
      <w:r w:rsidRPr="00866962">
        <w:rPr>
          <w:lang w:val="lt-LT"/>
        </w:rPr>
        <w:t>0101</w:t>
      </w:r>
      <w:r>
        <w:rPr>
          <w:lang w:val="lt-LT"/>
        </w:rPr>
        <w:t>/</w:t>
      </w:r>
      <w:r w:rsidRPr="00866962">
        <w:rPr>
          <w:lang w:val="lt-LT"/>
        </w:rPr>
        <w:t>0007</w:t>
      </w:r>
      <w:r>
        <w:rPr>
          <w:lang w:val="lt-LT"/>
        </w:rPr>
        <w:t>:</w:t>
      </w:r>
      <w:r w:rsidRPr="00866962">
        <w:rPr>
          <w:lang w:val="lt-LT"/>
        </w:rPr>
        <w:t>2240</w:t>
      </w:r>
      <w:r>
        <w:rPr>
          <w:lang w:val="lt-LT"/>
        </w:rPr>
        <w:t xml:space="preserve">) ir sklype (kadastro Nr. </w:t>
      </w:r>
      <w:r w:rsidRPr="007C710E">
        <w:rPr>
          <w:lang w:val="lt-LT"/>
        </w:rPr>
        <w:t>0101</w:t>
      </w:r>
      <w:r>
        <w:rPr>
          <w:lang w:val="lt-LT"/>
        </w:rPr>
        <w:t>/</w:t>
      </w:r>
      <w:r w:rsidRPr="007C710E">
        <w:rPr>
          <w:lang w:val="lt-LT"/>
        </w:rPr>
        <w:t>0007</w:t>
      </w:r>
      <w:r>
        <w:rPr>
          <w:lang w:val="lt-LT"/>
        </w:rPr>
        <w:t>:</w:t>
      </w:r>
      <w:r w:rsidRPr="007C710E">
        <w:rPr>
          <w:lang w:val="lt-LT"/>
        </w:rPr>
        <w:t>3317</w:t>
      </w:r>
      <w:r>
        <w:rPr>
          <w:lang w:val="lt-LT"/>
        </w:rPr>
        <w:t xml:space="preserve">), kurio tikslas: </w:t>
      </w:r>
      <w:bookmarkStart w:id="4" w:name="_Hlk100303269"/>
      <w:bookmarkStart w:id="5" w:name="_Hlk100307687"/>
      <w:r w:rsidRPr="004532A5">
        <w:rPr>
          <w:lang w:val="lt-LT"/>
        </w:rPr>
        <w:t xml:space="preserve">sklypą </w:t>
      </w:r>
      <w:proofErr w:type="spellStart"/>
      <w:r w:rsidRPr="004532A5">
        <w:rPr>
          <w:lang w:val="lt-LT"/>
        </w:rPr>
        <w:t>Vismaliukų</w:t>
      </w:r>
      <w:proofErr w:type="spellEnd"/>
      <w:r w:rsidRPr="004532A5">
        <w:rPr>
          <w:lang w:val="lt-LT"/>
        </w:rPr>
        <w:t xml:space="preserve"> g. 23 (kadastro Nr. 0101/0007:2240</w:t>
      </w:r>
      <w:r>
        <w:rPr>
          <w:lang w:val="lt-LT"/>
        </w:rPr>
        <w:t>)</w:t>
      </w:r>
      <w:r w:rsidRPr="004532A5">
        <w:rPr>
          <w:lang w:val="lt-LT"/>
        </w:rPr>
        <w:t xml:space="preserve"> padalinti į mažesnius sklypus, nustatyti sklypų naudojimo būdus ir teritorijos naudojimo reglamentus vadovaujantis Vilniaus miesto savivaldybės teritorijos bendruoju planu (pagal pridedamą miesto plano ištrauką)</w:t>
      </w:r>
      <w:bookmarkEnd w:id="4"/>
      <w:bookmarkEnd w:id="5"/>
      <w:r>
        <w:rPr>
          <w:lang w:val="lt-LT"/>
        </w:rPr>
        <w:t xml:space="preserve"> ir </w:t>
      </w:r>
      <w:r>
        <w:rPr>
          <w:color w:val="212529"/>
          <w:shd w:val="clear" w:color="auto" w:fill="FFFFFF"/>
        </w:rPr>
        <w:t xml:space="preserve">Vilniaus </w:t>
      </w:r>
      <w:proofErr w:type="spellStart"/>
      <w:r>
        <w:rPr>
          <w:color w:val="212529"/>
          <w:shd w:val="clear" w:color="auto" w:fill="FFFFFF"/>
        </w:rPr>
        <w:t>miesto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r>
        <w:rPr>
          <w:lang w:val="lt-LT"/>
        </w:rPr>
        <w:t>Veržuvos hidrografinio draustinio nuostatų, patvirtintų Vilniaus miesto savivaldybės tarybos 2017 m.</w:t>
      </w:r>
      <w:r>
        <w:rPr>
          <w:lang w:val="lt-LT"/>
        </w:rPr>
        <w:br/>
        <w:t xml:space="preserve">spalio 25 d. sprendimo Nr. 1-1200 „Dėl Vilniaus miesto savivaldybės Vokės </w:t>
      </w:r>
      <w:proofErr w:type="spellStart"/>
      <w:r>
        <w:rPr>
          <w:lang w:val="lt-LT"/>
        </w:rPr>
        <w:t>senslėnio</w:t>
      </w:r>
      <w:proofErr w:type="spellEnd"/>
      <w:r>
        <w:rPr>
          <w:lang w:val="lt-LT"/>
        </w:rPr>
        <w:t xml:space="preserve"> šlaitų geomorfologinio draustinio ir kitų draustinių nuostatų ir individualių bylų tvirtinimo“ 1.4  papunkčiu, 11.2 ir 12.1 papunkčiais. </w:t>
      </w:r>
    </w:p>
    <w:bookmarkEnd w:id="3"/>
    <w:p w14:paraId="57C951E7" w14:textId="77777777" w:rsidR="00873296" w:rsidRDefault="00873296" w:rsidP="00873296">
      <w:pPr>
        <w:spacing w:line="360" w:lineRule="auto"/>
        <w:ind w:firstLine="720"/>
        <w:jc w:val="both"/>
      </w:pPr>
      <w:r w:rsidRPr="0095490E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 xml:space="preserve">rengti </w:t>
      </w:r>
      <w:r w:rsidRPr="0095490E">
        <w:rPr>
          <w:lang w:val="lt-LT"/>
        </w:rPr>
        <w:t>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3B6A4D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6"/>
            <w:r w:rsidR="002B221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9143" w14:textId="77777777" w:rsidR="00DA1837" w:rsidRDefault="00DA1837">
      <w:r>
        <w:separator/>
      </w:r>
    </w:p>
  </w:endnote>
  <w:endnote w:type="continuationSeparator" w:id="0">
    <w:p w14:paraId="270FD147" w14:textId="77777777" w:rsidR="00DA1837" w:rsidRDefault="00D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89A" w14:textId="77777777" w:rsidR="00DA1837" w:rsidRDefault="00DA1837">
      <w:r>
        <w:separator/>
      </w:r>
    </w:p>
  </w:footnote>
  <w:footnote w:type="continuationSeparator" w:id="0">
    <w:p w14:paraId="1DC15A0B" w14:textId="77777777" w:rsidR="00DA1837" w:rsidRDefault="00DA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F19B7"/>
    <w:rsid w:val="00307AAF"/>
    <w:rsid w:val="00350859"/>
    <w:rsid w:val="00352066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055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26AB"/>
    <w:rsid w:val="00833825"/>
    <w:rsid w:val="00873296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 Mažugaitė</cp:lastModifiedBy>
  <cp:revision>4</cp:revision>
  <dcterms:created xsi:type="dcterms:W3CDTF">2022-07-05T05:01:00Z</dcterms:created>
  <dcterms:modified xsi:type="dcterms:W3CDTF">2022-07-05T05:09:00Z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