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E55051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E55051" w:rsidRDefault="00BA1D1D" w:rsidP="00C43DEB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71311E16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PATVIRTINTA:</w:t>
            </w:r>
          </w:p>
          <w:p w14:paraId="045C1BB8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 xml:space="preserve">Vilniaus m. savivaldybės </w:t>
            </w:r>
          </w:p>
          <w:p w14:paraId="5CA020B5" w14:textId="1AA58AA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administracijos direktori</w:t>
            </w:r>
            <w:r w:rsidR="00626103">
              <w:rPr>
                <w:lang w:val="lt-LT"/>
              </w:rPr>
              <w:t>aus</w:t>
            </w:r>
          </w:p>
          <w:p w14:paraId="0613A8CF" w14:textId="6AEC350D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202</w:t>
            </w:r>
            <w:r w:rsidR="0003797C">
              <w:rPr>
                <w:lang w:val="lt-LT"/>
              </w:rPr>
              <w:t>4</w:t>
            </w:r>
            <w:r w:rsidRPr="00E55051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E55051" w:rsidRDefault="00BA1D1D" w:rsidP="00BA1D1D">
      <w:pPr>
        <w:jc w:val="center"/>
        <w:rPr>
          <w:lang w:val="lt-LT"/>
        </w:rPr>
      </w:pPr>
    </w:p>
    <w:p w14:paraId="1A5994BC" w14:textId="77777777" w:rsidR="00BA1D1D" w:rsidRPr="00E55051" w:rsidRDefault="00BA1D1D" w:rsidP="00BA1D1D">
      <w:pPr>
        <w:jc w:val="center"/>
        <w:rPr>
          <w:b/>
          <w:caps/>
          <w:lang w:val="lt-LT"/>
        </w:rPr>
      </w:pPr>
      <w:r w:rsidRPr="00E55051">
        <w:rPr>
          <w:b/>
          <w:caps/>
          <w:lang w:val="lt-LT"/>
        </w:rPr>
        <w:t xml:space="preserve">Planavimo darbų programa </w:t>
      </w:r>
    </w:p>
    <w:p w14:paraId="79ABA3B2" w14:textId="251F97FF" w:rsidR="00BA1D1D" w:rsidRPr="00E55051" w:rsidRDefault="00BA1D1D" w:rsidP="00BA1D1D">
      <w:pPr>
        <w:jc w:val="center"/>
        <w:rPr>
          <w:b/>
          <w:bCs/>
          <w:lang w:val="lt-LT"/>
        </w:rPr>
      </w:pPr>
      <w:r w:rsidRPr="00E55051">
        <w:rPr>
          <w:b/>
          <w:bCs/>
          <w:caps/>
          <w:lang w:val="lt-LT"/>
        </w:rPr>
        <w:t>detali</w:t>
      </w:r>
      <w:r w:rsidRPr="00E55051">
        <w:rPr>
          <w:b/>
          <w:bCs/>
          <w:lang w:val="lt-LT"/>
        </w:rPr>
        <w:t>OJO</w:t>
      </w:r>
      <w:r w:rsidRPr="00E55051">
        <w:rPr>
          <w:b/>
          <w:bCs/>
          <w:caps/>
          <w:lang w:val="lt-LT"/>
        </w:rPr>
        <w:t xml:space="preserve"> planavimo DOKUMENTUI </w:t>
      </w:r>
      <w:r w:rsidR="0003797C">
        <w:rPr>
          <w:b/>
          <w:bCs/>
          <w:caps/>
          <w:lang w:val="lt-LT"/>
        </w:rPr>
        <w:t>RENGTI</w:t>
      </w:r>
    </w:p>
    <w:p w14:paraId="48B3D4BB" w14:textId="77777777" w:rsidR="00BA1D1D" w:rsidRPr="00E55051" w:rsidRDefault="00BA1D1D" w:rsidP="00BA1D1D">
      <w:pPr>
        <w:jc w:val="center"/>
        <w:rPr>
          <w:lang w:val="lt-LT"/>
        </w:rPr>
      </w:pPr>
    </w:p>
    <w:p w14:paraId="4FE9467B" w14:textId="0276831E" w:rsidR="00813B39" w:rsidRDefault="00BA1D1D" w:rsidP="00813B39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1. Planavimo dokumento </w:t>
      </w:r>
      <w:r w:rsidRPr="00163789">
        <w:rPr>
          <w:b/>
          <w:lang w:val="lt-LT"/>
        </w:rPr>
        <w:t>pavadinimas:</w:t>
      </w:r>
      <w:r w:rsidRPr="00163789">
        <w:rPr>
          <w:lang w:val="lt-LT"/>
        </w:rPr>
        <w:t xml:space="preserve"> </w:t>
      </w:r>
      <w:bookmarkStart w:id="0" w:name="_Hlk163459531"/>
      <w:r w:rsidR="00813B39" w:rsidRPr="00163789">
        <w:rPr>
          <w:lang w:val="lt-LT"/>
        </w:rPr>
        <w:t>Apie 21,</w:t>
      </w:r>
      <w:r w:rsidR="00A423D0" w:rsidRPr="00163789">
        <w:rPr>
          <w:lang w:val="lt-LT"/>
        </w:rPr>
        <w:t>6</w:t>
      </w:r>
      <w:r w:rsidR="00813B39" w:rsidRPr="00163789">
        <w:rPr>
          <w:lang w:val="lt-LT"/>
        </w:rPr>
        <w:t xml:space="preserve"> ha teritorijos prie Ju</w:t>
      </w:r>
      <w:r w:rsidR="00813B39">
        <w:rPr>
          <w:lang w:val="lt-LT"/>
        </w:rPr>
        <w:t>odbalių ir Ražienų gatvių</w:t>
      </w:r>
      <w:r w:rsidR="00813B39" w:rsidRPr="00B474F2">
        <w:rPr>
          <w:lang w:val="lt-LT"/>
        </w:rPr>
        <w:t xml:space="preserve"> </w:t>
      </w:r>
      <w:bookmarkEnd w:id="0"/>
    </w:p>
    <w:p w14:paraId="3AE211A5" w14:textId="7868A370" w:rsidR="009E75F5" w:rsidRPr="009E75F5" w:rsidRDefault="0003797C" w:rsidP="0047164D">
      <w:pPr>
        <w:spacing w:after="120" w:line="312" w:lineRule="auto"/>
        <w:jc w:val="both"/>
        <w:rPr>
          <w:bCs/>
          <w:lang w:val="lt-LT"/>
        </w:rPr>
      </w:pPr>
      <w:r>
        <w:rPr>
          <w:lang w:val="lt-LT"/>
        </w:rPr>
        <w:t>detalusis planas</w:t>
      </w:r>
      <w:r w:rsidR="00B7314C">
        <w:rPr>
          <w:lang w:val="lt-LT"/>
        </w:rPr>
        <w:t>.</w:t>
      </w:r>
    </w:p>
    <w:p w14:paraId="126EED9A" w14:textId="3ACFFC65" w:rsidR="00087A09" w:rsidRPr="00B32C93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>2. Planuojamos teritorijos (sklypų) adresas:</w:t>
      </w:r>
      <w:r w:rsidR="007A427E" w:rsidRPr="00E55051">
        <w:rPr>
          <w:b/>
          <w:lang w:val="lt-LT"/>
        </w:rPr>
        <w:t xml:space="preserve"> </w:t>
      </w:r>
      <w:r w:rsidR="00A423D0">
        <w:rPr>
          <w:lang w:val="lt-LT"/>
        </w:rPr>
        <w:t>į</w:t>
      </w:r>
      <w:r w:rsidR="00B32C93">
        <w:rPr>
          <w:lang w:val="lt-LT"/>
        </w:rPr>
        <w:t xml:space="preserve"> planuojama teritoriją patenka šeši privatus sklypai (kadastro Nr. 0101/0161:65, kadastro Nr. 0101/0161:1331, kadastro Nr. 0101/0161:1537, kadastro Nr. 0101/</w:t>
      </w:r>
      <w:r w:rsidR="00B32C93" w:rsidRPr="00E80092">
        <w:rPr>
          <w:lang w:val="lt-LT"/>
        </w:rPr>
        <w:t xml:space="preserve">0161:1590, kadastro Nr. 0101/0161:557, kadastro Nr. 0101/0161:1783) </w:t>
      </w:r>
      <w:r w:rsidR="0003797C" w:rsidRPr="00E80092">
        <w:rPr>
          <w:lang w:val="lt-LT"/>
        </w:rPr>
        <w:t xml:space="preserve">ir gretima laisva valstybinė žemė. </w:t>
      </w:r>
    </w:p>
    <w:p w14:paraId="57BF3FDE" w14:textId="2992ADA7" w:rsidR="00BA1D1D" w:rsidRPr="00E55051" w:rsidRDefault="00BA1D1D" w:rsidP="0047164D">
      <w:pPr>
        <w:spacing w:after="120" w:line="312" w:lineRule="auto"/>
        <w:jc w:val="both"/>
        <w:rPr>
          <w:b/>
          <w:lang w:val="lt-LT"/>
        </w:rPr>
      </w:pPr>
      <w:r w:rsidRPr="00DB2DE6">
        <w:rPr>
          <w:b/>
          <w:lang w:val="lt-LT"/>
        </w:rPr>
        <w:t xml:space="preserve">3. Planuojamos teritorijos plotas: </w:t>
      </w:r>
      <w:r w:rsidR="00FD2588" w:rsidRPr="00DB2DE6">
        <w:rPr>
          <w:bCs/>
          <w:lang w:val="lt-LT"/>
        </w:rPr>
        <w:t>apie</w:t>
      </w:r>
      <w:r w:rsidR="008B5B05" w:rsidRPr="00DB2DE6">
        <w:rPr>
          <w:bCs/>
          <w:lang w:val="lt-LT"/>
        </w:rPr>
        <w:t xml:space="preserve"> </w:t>
      </w:r>
      <w:r w:rsidR="00B32C93">
        <w:rPr>
          <w:bCs/>
          <w:lang w:val="lt-LT"/>
        </w:rPr>
        <w:t>21,</w:t>
      </w:r>
      <w:r w:rsidR="00A423D0">
        <w:rPr>
          <w:bCs/>
          <w:lang w:val="lt-LT"/>
        </w:rPr>
        <w:t>6</w:t>
      </w:r>
      <w:r w:rsidR="002E0C88">
        <w:rPr>
          <w:bCs/>
          <w:lang w:val="lt-LT"/>
        </w:rPr>
        <w:t xml:space="preserve"> </w:t>
      </w:r>
      <w:r w:rsidR="007A427E" w:rsidRPr="00DB2DE6">
        <w:rPr>
          <w:bCs/>
          <w:lang w:val="lt-LT"/>
        </w:rPr>
        <w:t>ha.</w:t>
      </w:r>
    </w:p>
    <w:p w14:paraId="5F02089B" w14:textId="1968D131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 xml:space="preserve">4. </w:t>
      </w:r>
      <w:r w:rsidR="0003797C" w:rsidRPr="00DF39D7">
        <w:rPr>
          <w:b/>
          <w:lang w:val="lt-LT"/>
        </w:rPr>
        <w:t>Kvartalo ribos</w:t>
      </w:r>
      <w:r w:rsidRPr="00E55051">
        <w:rPr>
          <w:b/>
          <w:lang w:val="lt-LT"/>
        </w:rPr>
        <w:t xml:space="preserve">: </w:t>
      </w:r>
      <w:bookmarkStart w:id="1" w:name="_Hlk116908347"/>
      <w:r w:rsidR="0003797C">
        <w:rPr>
          <w:bCs/>
          <w:lang w:val="lt-LT"/>
        </w:rPr>
        <w:t>planuojama teritorija atitinka kvartalo apibrėžimą</w:t>
      </w:r>
      <w:r w:rsidR="009746C0">
        <w:rPr>
          <w:bCs/>
          <w:lang w:val="lt-LT"/>
        </w:rPr>
        <w:t xml:space="preserve"> pagal Lietuvos Respublikos teritorijų planavimo įstatymo 2 straipsnio 10 dalies nuostatas</w:t>
      </w:r>
      <w:r w:rsidR="0003797C">
        <w:rPr>
          <w:bCs/>
          <w:lang w:val="lt-LT"/>
        </w:rPr>
        <w:t xml:space="preserve"> </w:t>
      </w:r>
      <w:bookmarkEnd w:id="1"/>
      <w:r w:rsidR="00B32C93">
        <w:rPr>
          <w:bCs/>
          <w:lang w:val="lt-LT"/>
        </w:rPr>
        <w:t>–</w:t>
      </w:r>
      <w:r w:rsidR="006F6F5D">
        <w:rPr>
          <w:bCs/>
          <w:lang w:val="lt-LT"/>
        </w:rPr>
        <w:t xml:space="preserve"> planuojama teritorija iš visų pusių apribota </w:t>
      </w:r>
      <w:r w:rsidR="005305CD">
        <w:rPr>
          <w:bCs/>
          <w:lang w:val="lt-LT"/>
        </w:rPr>
        <w:t xml:space="preserve">kitais teritorijų planavimo dokumentais </w:t>
      </w:r>
      <w:r w:rsidR="006F6F5D">
        <w:rPr>
          <w:bCs/>
          <w:lang w:val="lt-LT"/>
        </w:rPr>
        <w:t>suplanuotomis teritorijomis (detalieji planai registro Nr.</w:t>
      </w:r>
      <w:r w:rsidR="005305CD">
        <w:rPr>
          <w:bCs/>
          <w:lang w:val="lt-LT"/>
        </w:rPr>
        <w:t xml:space="preserve"> T00057510, Nr. T00057850, Nr. T00059055, Nr. T00060013, Nr. T00078346, Nr. T00089278</w:t>
      </w:r>
      <w:r w:rsidR="006F6F5D">
        <w:rPr>
          <w:bCs/>
          <w:lang w:val="lt-LT"/>
        </w:rPr>
        <w:t xml:space="preserve"> ) ir (ar) užstatytomis teritorijomis</w:t>
      </w:r>
      <w:r w:rsidR="00D928A6" w:rsidRPr="00E55051">
        <w:rPr>
          <w:bCs/>
          <w:lang w:val="lt-LT"/>
        </w:rPr>
        <w:t>.</w:t>
      </w:r>
    </w:p>
    <w:p w14:paraId="6C10FDCB" w14:textId="19329133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5. Planavimo organizatorius: </w:t>
      </w:r>
      <w:r w:rsidRPr="00E55051">
        <w:rPr>
          <w:bCs/>
          <w:lang w:val="lt-LT"/>
        </w:rPr>
        <w:t>Vilniaus miesto savivaldybės administracijos direktorius, Konstitucijos pr. 3,</w:t>
      </w:r>
      <w:r w:rsidRPr="00E55051">
        <w:rPr>
          <w:lang w:val="lt-LT"/>
        </w:rPr>
        <w:t xml:space="preserve"> LT-09601, Vilnius, tel. 8 5 2112616, faks. 8 5 2112222</w:t>
      </w:r>
      <w:r w:rsidR="009746C0">
        <w:rPr>
          <w:lang w:val="lt-LT"/>
        </w:rPr>
        <w:t xml:space="preserve">, </w:t>
      </w:r>
      <w:r w:rsidR="009746C0" w:rsidRPr="00C44415">
        <w:rPr>
          <w:bCs/>
        </w:rPr>
        <w:t>el. p. savivaldybe@vilnius.lt.</w:t>
      </w:r>
    </w:p>
    <w:p w14:paraId="62E54CA1" w14:textId="0D47D0A2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6. Planavimo iniciatorius: </w:t>
      </w:r>
      <w:r w:rsidR="009746C0">
        <w:rPr>
          <w:bCs/>
          <w:lang w:val="lt-LT"/>
        </w:rPr>
        <w:t>fiziniai asmenys</w:t>
      </w:r>
      <w:r w:rsidRPr="00E55051">
        <w:rPr>
          <w:bCs/>
          <w:lang w:val="lt-LT"/>
        </w:rPr>
        <w:t>.</w:t>
      </w:r>
    </w:p>
    <w:p w14:paraId="11B9AE4F" w14:textId="77777777" w:rsidR="00BA1D1D" w:rsidRPr="00B32C93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7. Rengėjas:</w:t>
      </w:r>
      <w:r w:rsidRPr="00E55051">
        <w:rPr>
          <w:lang w:val="lt-LT"/>
        </w:rPr>
        <w:t xml:space="preserve"> pasirenka planavimo iniciatorius.</w:t>
      </w:r>
    </w:p>
    <w:p w14:paraId="1B60BCCE" w14:textId="730F37EF" w:rsidR="00BA1D1D" w:rsidRPr="00B32C93" w:rsidRDefault="00BA1D1D" w:rsidP="0047164D">
      <w:pPr>
        <w:spacing w:after="120" w:line="312" w:lineRule="auto"/>
        <w:jc w:val="both"/>
        <w:rPr>
          <w:lang w:val="lt-LT"/>
        </w:rPr>
      </w:pPr>
      <w:r w:rsidRPr="00B32C93">
        <w:rPr>
          <w:b/>
          <w:lang w:val="lt-LT"/>
        </w:rPr>
        <w:t>8. Planavimo pagrindas:</w:t>
      </w:r>
      <w:r w:rsidR="009746C0" w:rsidRPr="00B32C93">
        <w:rPr>
          <w:b/>
          <w:lang w:val="lt-LT"/>
        </w:rPr>
        <w:t xml:space="preserve"> </w:t>
      </w:r>
      <w:r w:rsidR="009746C0" w:rsidRPr="00B32C93">
        <w:rPr>
          <w:bCs/>
          <w:lang w:val="lt-LT"/>
        </w:rPr>
        <w:t xml:space="preserve">2024 m. </w:t>
      </w:r>
      <w:r w:rsidR="00B32C93" w:rsidRPr="00B32C93">
        <w:rPr>
          <w:bCs/>
          <w:lang w:val="lt-LT"/>
        </w:rPr>
        <w:t>kovo</w:t>
      </w:r>
      <w:r w:rsidR="009746C0" w:rsidRPr="00B32C93">
        <w:rPr>
          <w:bCs/>
          <w:lang w:val="lt-LT"/>
        </w:rPr>
        <w:t xml:space="preserve"> </w:t>
      </w:r>
      <w:r w:rsidR="00B32C93" w:rsidRPr="00B32C93">
        <w:rPr>
          <w:bCs/>
          <w:lang w:val="lt-LT"/>
        </w:rPr>
        <w:t>25</w:t>
      </w:r>
      <w:r w:rsidR="009746C0" w:rsidRPr="00B32C93">
        <w:rPr>
          <w:bCs/>
          <w:lang w:val="lt-LT"/>
        </w:rPr>
        <w:t xml:space="preserve"> d. </w:t>
      </w:r>
      <w:r w:rsidRPr="00B32C93">
        <w:rPr>
          <w:bCs/>
          <w:lang w:val="lt-LT"/>
        </w:rPr>
        <w:t>iniciatoriaus prašymas</w:t>
      </w:r>
      <w:r w:rsidR="00D250C0" w:rsidRPr="00B32C93">
        <w:rPr>
          <w:bCs/>
          <w:lang w:val="lt-LT"/>
        </w:rPr>
        <w:t>.</w:t>
      </w:r>
    </w:p>
    <w:p w14:paraId="5BD0CCF2" w14:textId="38233985" w:rsidR="00B65381" w:rsidRPr="00B65381" w:rsidRDefault="00BA1D1D" w:rsidP="0003797C">
      <w:pPr>
        <w:spacing w:line="360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>9. Planavi</w:t>
      </w:r>
      <w:r w:rsidRPr="001D2819">
        <w:rPr>
          <w:b/>
          <w:lang w:val="lt-LT"/>
        </w:rPr>
        <w:t>mo tikslai ir</w:t>
      </w:r>
      <w:r w:rsidR="00C94CA6" w:rsidRPr="001D2819">
        <w:rPr>
          <w:b/>
          <w:lang w:val="lt-LT"/>
        </w:rPr>
        <w:t xml:space="preserve"> detaliojo plano</w:t>
      </w:r>
      <w:r w:rsidRPr="001D2819">
        <w:rPr>
          <w:b/>
          <w:lang w:val="lt-LT"/>
        </w:rPr>
        <w:t xml:space="preserve"> uždaviniai</w:t>
      </w:r>
      <w:r w:rsidR="008B5B05" w:rsidRPr="001D2819">
        <w:rPr>
          <w:b/>
          <w:lang w:val="lt-LT"/>
        </w:rPr>
        <w:t>:</w:t>
      </w:r>
      <w:r w:rsidR="008B5B05" w:rsidRPr="001D2819">
        <w:rPr>
          <w:lang w:val="lt-LT"/>
        </w:rPr>
        <w:t xml:space="preserve"> </w:t>
      </w:r>
      <w:r w:rsidR="00B32C93" w:rsidRPr="00B65381">
        <w:rPr>
          <w:bCs/>
          <w:lang w:val="lt-LT"/>
        </w:rPr>
        <w:t>pertvarkyti esamus sklypus, nustatyti naujų žemės sklypų ribas ir plotus, esant poreikiui nustatyti žemės sklypų formavimo ir pertvarkymo principus, teritoriją, patenkančią į gatvių raudonąsias linijas, planuoti atskiru kitos paskirties, susisiekimo ir inžinerinių tinklų koridorių teritorijų naudojimo būdo žemės sklypu (-ais), nustatyti teritorijos naudojimo reglamentą vadovaujantis galiojančiais teisės aktais ir Vilniaus miesto savivaldybės teritorijos bendrojo plano sprendiniais.</w:t>
      </w:r>
    </w:p>
    <w:p w14:paraId="462C3F32" w14:textId="77777777" w:rsidR="00A34B54" w:rsidRDefault="00BA1D1D" w:rsidP="0047164D">
      <w:pPr>
        <w:pStyle w:val="Pagrindiniotekstotrauka"/>
        <w:spacing w:line="312" w:lineRule="auto"/>
        <w:ind w:left="0"/>
        <w:jc w:val="both"/>
        <w:rPr>
          <w:b/>
          <w:lang w:val="lt-LT"/>
        </w:rPr>
      </w:pPr>
      <w:r w:rsidRPr="005305CD">
        <w:rPr>
          <w:b/>
          <w:lang w:val="lt-LT"/>
        </w:rPr>
        <w:t>1</w:t>
      </w:r>
      <w:r w:rsidR="0003797C" w:rsidRPr="005305CD">
        <w:rPr>
          <w:b/>
          <w:lang w:val="lt-LT"/>
        </w:rPr>
        <w:t>0</w:t>
      </w:r>
      <w:r w:rsidRPr="005305CD">
        <w:rPr>
          <w:b/>
          <w:lang w:val="lt-LT"/>
        </w:rPr>
        <w:t xml:space="preserve">. Papildomi planavimo uždaviniai: </w:t>
      </w:r>
    </w:p>
    <w:p w14:paraId="38DE7CC3" w14:textId="4F65413E" w:rsidR="00A34B54" w:rsidRDefault="00A34B54" w:rsidP="0047164D">
      <w:pPr>
        <w:pStyle w:val="Pagrindiniotekstotrauka"/>
        <w:spacing w:line="312" w:lineRule="auto"/>
        <w:ind w:left="0"/>
        <w:jc w:val="both"/>
        <w:rPr>
          <w:bCs/>
          <w:lang w:val="lt-LT"/>
        </w:rPr>
      </w:pPr>
      <w:r>
        <w:rPr>
          <w:bCs/>
          <w:lang w:val="lt-LT"/>
        </w:rPr>
        <w:t xml:space="preserve">- </w:t>
      </w:r>
      <w:r w:rsidR="00BB2D46" w:rsidRPr="00E80092">
        <w:rPr>
          <w:bCs/>
          <w:lang w:val="lt-LT"/>
        </w:rPr>
        <w:t xml:space="preserve">numatyti funkcinius </w:t>
      </w:r>
      <w:r w:rsidR="00BB2D46" w:rsidRPr="00B7314C">
        <w:rPr>
          <w:bCs/>
          <w:lang w:val="lt-LT"/>
        </w:rPr>
        <w:t>bei kompozicinius ryšius su gretimomis teritorijomis</w:t>
      </w:r>
      <w:r w:rsidR="00134EA2" w:rsidRPr="00B7314C">
        <w:rPr>
          <w:bCs/>
          <w:lang w:val="lt-LT"/>
        </w:rPr>
        <w:t>;</w:t>
      </w:r>
      <w:r w:rsidR="00BB2D46" w:rsidRPr="00B7314C">
        <w:rPr>
          <w:bCs/>
          <w:lang w:val="lt-LT"/>
        </w:rPr>
        <w:t xml:space="preserve"> </w:t>
      </w:r>
    </w:p>
    <w:p w14:paraId="0760665A" w14:textId="0710113E" w:rsidR="00A34B54" w:rsidRDefault="00A34B54" w:rsidP="0047164D">
      <w:pPr>
        <w:pStyle w:val="Pagrindiniotekstotrauka"/>
        <w:spacing w:line="312" w:lineRule="auto"/>
        <w:ind w:left="0"/>
        <w:jc w:val="both"/>
        <w:rPr>
          <w:bCs/>
          <w:lang w:val="lt-LT"/>
        </w:rPr>
      </w:pPr>
      <w:r>
        <w:rPr>
          <w:bCs/>
          <w:lang w:val="lt-LT"/>
        </w:rPr>
        <w:t xml:space="preserve">- </w:t>
      </w:r>
      <w:r w:rsidRPr="00B7314C">
        <w:rPr>
          <w:bCs/>
          <w:lang w:val="lt-LT"/>
        </w:rPr>
        <w:t>suformuoti optimalią urbanistinę struktūrą;</w:t>
      </w:r>
    </w:p>
    <w:p w14:paraId="313393F0" w14:textId="27088870" w:rsidR="00A34B54" w:rsidRDefault="00A34B54" w:rsidP="0047164D">
      <w:pPr>
        <w:pStyle w:val="Pagrindiniotekstotrauka"/>
        <w:spacing w:line="312" w:lineRule="auto"/>
        <w:ind w:left="0"/>
        <w:jc w:val="both"/>
        <w:rPr>
          <w:bCs/>
          <w:lang w:val="lt-LT"/>
        </w:rPr>
      </w:pPr>
      <w:r>
        <w:rPr>
          <w:bCs/>
          <w:lang w:val="lt-LT"/>
        </w:rPr>
        <w:t>-</w:t>
      </w:r>
      <w:r w:rsidRPr="00B7314C">
        <w:rPr>
          <w:bCs/>
          <w:lang w:val="lt-LT"/>
        </w:rPr>
        <w:t xml:space="preserve"> suplanuoti optimalų inžinerinių komunikacijų koridorių tinklą, kitas susisiekimo komunikacijas ir joms funkcionuoti reikalingų servitutų poreikį; </w:t>
      </w:r>
    </w:p>
    <w:p w14:paraId="76E668A5" w14:textId="54C0DE83" w:rsidR="00A34B54" w:rsidRPr="00A34B54" w:rsidRDefault="00A34B54" w:rsidP="0047164D">
      <w:pPr>
        <w:pStyle w:val="Pagrindiniotekstotrauka"/>
        <w:spacing w:line="312" w:lineRule="auto"/>
        <w:ind w:left="0"/>
        <w:jc w:val="both"/>
        <w:rPr>
          <w:bCs/>
          <w:lang w:val="lt-LT"/>
        </w:rPr>
      </w:pPr>
      <w:r w:rsidRPr="00A34B54">
        <w:rPr>
          <w:bCs/>
          <w:lang w:val="lt-LT"/>
        </w:rPr>
        <w:lastRenderedPageBreak/>
        <w:t>- numatyti pėsčiųjų, dviračių takų ryšių sistemą, kitas susisiekimo komunikacijas ir joms funkcionuoti reikalingų servitutų poreikį;</w:t>
      </w:r>
    </w:p>
    <w:p w14:paraId="157CFF04" w14:textId="5C20EC5E" w:rsidR="00A34B54" w:rsidRPr="00A34B54" w:rsidRDefault="00A34B54" w:rsidP="0047164D">
      <w:pPr>
        <w:pStyle w:val="Pagrindiniotekstotrauka"/>
        <w:spacing w:line="312" w:lineRule="auto"/>
        <w:ind w:left="0"/>
        <w:jc w:val="both"/>
        <w:rPr>
          <w:bCs/>
          <w:lang w:val="lt-LT"/>
        </w:rPr>
      </w:pPr>
      <w:r w:rsidRPr="00A34B54">
        <w:rPr>
          <w:bCs/>
          <w:lang w:val="lt-LT"/>
        </w:rPr>
        <w:t>- numatyti žemės sklypų pertvarkymo galimybes, suformuojant apsauginių ir rekreacinių miškų, bendrojo naudojimo teritorijų, susisiekimo ir inžinerinių tinklų koridorių teritorijų, atskirųjų želdynų teritorijų ir kitų žemės sklypų naudojimo būdų žemės sklypus;</w:t>
      </w:r>
    </w:p>
    <w:p w14:paraId="29EC0970" w14:textId="77777777" w:rsidR="00A34B54" w:rsidRDefault="00A34B54" w:rsidP="0047164D">
      <w:pPr>
        <w:pStyle w:val="Pagrindiniotekstotrauka"/>
        <w:spacing w:line="312" w:lineRule="auto"/>
        <w:ind w:left="0"/>
        <w:jc w:val="both"/>
        <w:rPr>
          <w:bCs/>
          <w:lang w:val="lt-LT"/>
        </w:rPr>
      </w:pPr>
      <w:r>
        <w:rPr>
          <w:bCs/>
          <w:lang w:val="lt-LT"/>
        </w:rPr>
        <w:t>-</w:t>
      </w:r>
      <w:r w:rsidR="009E75F5" w:rsidRPr="00B7314C">
        <w:rPr>
          <w:bCs/>
          <w:lang w:val="lt-LT"/>
        </w:rPr>
        <w:t xml:space="preserve">vykdyti institucijų išduotose planavimo </w:t>
      </w:r>
      <w:r w:rsidR="009E75F5" w:rsidRPr="00E80092">
        <w:rPr>
          <w:bCs/>
          <w:lang w:val="lt-LT"/>
        </w:rPr>
        <w:t>sąlygose nurodytus reikalavimus</w:t>
      </w:r>
      <w:r w:rsidR="00B15F89">
        <w:rPr>
          <w:bCs/>
          <w:lang w:val="lt-LT"/>
        </w:rPr>
        <w:t xml:space="preserve">; </w:t>
      </w:r>
    </w:p>
    <w:p w14:paraId="61E10B5A" w14:textId="14D1EE4C" w:rsidR="00BA1D1D" w:rsidRPr="00223843" w:rsidRDefault="00BA1D1D" w:rsidP="0047164D">
      <w:pPr>
        <w:pStyle w:val="Default"/>
        <w:spacing w:after="120" w:line="312" w:lineRule="auto"/>
        <w:jc w:val="both"/>
        <w:rPr>
          <w:b/>
          <w:color w:val="auto"/>
        </w:rPr>
      </w:pPr>
      <w:r w:rsidRPr="005305CD">
        <w:rPr>
          <w:b/>
          <w:color w:val="auto"/>
        </w:rPr>
        <w:t>1</w:t>
      </w:r>
      <w:r w:rsidR="0003797C" w:rsidRPr="005305CD">
        <w:rPr>
          <w:b/>
          <w:color w:val="auto"/>
        </w:rPr>
        <w:t>1</w:t>
      </w:r>
      <w:r w:rsidRPr="005305CD">
        <w:rPr>
          <w:b/>
          <w:color w:val="auto"/>
        </w:rPr>
        <w:t xml:space="preserve">. Papildomi reglamentai: </w:t>
      </w:r>
      <w:r w:rsidR="00B15F89" w:rsidRPr="00223843">
        <w:t>viešųjų erdvių išdėstymas ir susisiekimo komunikacijų išdėstymas</w:t>
      </w:r>
      <w:r w:rsidR="00A34B54" w:rsidRPr="00223843">
        <w:t>; numatomų</w:t>
      </w:r>
      <w:r w:rsidR="00A34B54" w:rsidRPr="00223843">
        <w:rPr>
          <w:b/>
          <w:bCs/>
        </w:rPr>
        <w:t> </w:t>
      </w:r>
      <w:r w:rsidR="00A34B54" w:rsidRPr="00223843">
        <w:t>susisiekimo komunikacijų (aptarnaujančių gatvių ir pagalbinių gatvių trasų), skirstomųjų tinklų, jiems funkcionuoti reikalingų servitutų išdėstymas; poilsio, sporto, kitų aikštelių</w:t>
      </w:r>
      <w:r w:rsidR="00A34B54" w:rsidRPr="00223843">
        <w:rPr>
          <w:b/>
          <w:bCs/>
        </w:rPr>
        <w:t> </w:t>
      </w:r>
      <w:r w:rsidR="00A34B54" w:rsidRPr="00223843">
        <w:t>išdėstymas</w:t>
      </w:r>
      <w:r w:rsidR="00223843">
        <w:t>.</w:t>
      </w:r>
    </w:p>
    <w:p w14:paraId="117D72D6" w14:textId="0274CA80" w:rsidR="00BA1D1D" w:rsidRPr="005305CD" w:rsidRDefault="00BA1D1D" w:rsidP="009746C0">
      <w:pPr>
        <w:spacing w:after="120" w:line="312" w:lineRule="auto"/>
        <w:jc w:val="both"/>
        <w:rPr>
          <w:lang w:val="lt-LT"/>
        </w:rPr>
      </w:pPr>
      <w:r w:rsidRPr="005305CD">
        <w:rPr>
          <w:b/>
          <w:lang w:val="lt-LT"/>
        </w:rPr>
        <w:t>1</w:t>
      </w:r>
      <w:r w:rsidR="0003797C" w:rsidRPr="005305CD">
        <w:rPr>
          <w:b/>
          <w:lang w:val="lt-LT"/>
        </w:rPr>
        <w:t>2</w:t>
      </w:r>
      <w:r w:rsidRPr="005305CD">
        <w:rPr>
          <w:b/>
          <w:lang w:val="lt-LT"/>
        </w:rPr>
        <w:t>. Tyrimai ir galimybių studijos:</w:t>
      </w:r>
      <w:r w:rsidRPr="005305CD">
        <w:rPr>
          <w:lang w:val="lt-LT"/>
        </w:rPr>
        <w:t xml:space="preserve"> </w:t>
      </w:r>
      <w:bookmarkStart w:id="2" w:name="_Hlk116901670"/>
      <w:r w:rsidR="000F13BC" w:rsidRPr="005305CD">
        <w:rPr>
          <w:lang w:val="lt-LT"/>
        </w:rPr>
        <w:t>p</w:t>
      </w:r>
      <w:bookmarkEnd w:id="2"/>
      <w:r w:rsidR="009746C0" w:rsidRPr="005305CD">
        <w:rPr>
          <w:lang w:val="lt-LT"/>
        </w:rPr>
        <w:t xml:space="preserve">arengti planuojamos teritorijos topografinį planą; atlikti medžių inventorizaciją; </w:t>
      </w:r>
      <w:r w:rsidR="005305CD">
        <w:rPr>
          <w:lang w:val="lt-LT"/>
        </w:rPr>
        <w:t>atlikti</w:t>
      </w:r>
      <w:r w:rsidR="009746C0" w:rsidRPr="005305CD">
        <w:rPr>
          <w:lang w:val="lt-LT"/>
        </w:rPr>
        <w:t xml:space="preserve"> planuojamos ir aplinkinės teritorijos gamtinės ir urbanistinės aplinkos analizę</w:t>
      </w:r>
      <w:r w:rsidR="005305CD" w:rsidRPr="005305CD">
        <w:rPr>
          <w:lang w:val="lt-LT"/>
        </w:rPr>
        <w:t>;</w:t>
      </w:r>
      <w:r w:rsidR="009746C0" w:rsidRPr="005305CD">
        <w:rPr>
          <w:lang w:val="lt-LT"/>
        </w:rPr>
        <w:t xml:space="preserve"> </w:t>
      </w:r>
      <w:r w:rsidR="009746C0" w:rsidRPr="005305CD">
        <w:rPr>
          <w:bCs/>
          <w:lang w:val="lt-LT"/>
        </w:rPr>
        <w:t>pa</w:t>
      </w:r>
      <w:r w:rsidR="005305CD" w:rsidRPr="005305CD">
        <w:rPr>
          <w:bCs/>
          <w:lang w:val="lt-LT"/>
        </w:rPr>
        <w:t xml:space="preserve">rengti </w:t>
      </w:r>
      <w:r w:rsidR="009746C0" w:rsidRPr="005305CD">
        <w:rPr>
          <w:bCs/>
          <w:lang w:val="lt-LT"/>
        </w:rPr>
        <w:t>urbanistinės koncepcijos schemą</w:t>
      </w:r>
      <w:r w:rsidR="00E80092">
        <w:rPr>
          <w:bCs/>
          <w:lang w:val="lt-LT"/>
        </w:rPr>
        <w:t>.</w:t>
      </w:r>
    </w:p>
    <w:p w14:paraId="14AB27E1" w14:textId="78C769D9" w:rsidR="00BA1D1D" w:rsidRDefault="00BA1D1D" w:rsidP="00111FD7">
      <w:pPr>
        <w:spacing w:after="120" w:line="312" w:lineRule="auto"/>
        <w:jc w:val="both"/>
        <w:rPr>
          <w:lang w:val="lt-LT"/>
        </w:rPr>
      </w:pPr>
      <w:r w:rsidRPr="00E55051">
        <w:rPr>
          <w:b/>
          <w:bCs/>
          <w:lang w:val="lt-LT"/>
        </w:rPr>
        <w:t>1</w:t>
      </w:r>
      <w:r w:rsidR="0003797C">
        <w:rPr>
          <w:b/>
          <w:bCs/>
          <w:lang w:val="lt-LT"/>
        </w:rPr>
        <w:t>3</w:t>
      </w:r>
      <w:r w:rsidRPr="00E55051">
        <w:rPr>
          <w:b/>
          <w:bCs/>
          <w:lang w:val="lt-LT"/>
        </w:rPr>
        <w:t xml:space="preserve">. SPAV reikalingumas: </w:t>
      </w:r>
      <w:r w:rsidR="00FA6FE9" w:rsidRPr="00FA6FE9">
        <w:rPr>
          <w:lang w:val="lt-LT"/>
        </w:rPr>
        <w:t>nereikalingas arba</w:t>
      </w:r>
      <w:r w:rsidR="00FA6FE9">
        <w:rPr>
          <w:b/>
          <w:bCs/>
          <w:lang w:val="lt-LT"/>
        </w:rPr>
        <w:t xml:space="preserve"> </w:t>
      </w:r>
      <w:r w:rsidR="00084B60" w:rsidRPr="00E55051">
        <w:rPr>
          <w:lang w:val="lt-LT"/>
        </w:rPr>
        <w:t>nustatomas pagal institucijų sąlygas</w:t>
      </w:r>
      <w:r w:rsidR="00FA6FE9">
        <w:rPr>
          <w:lang w:val="lt-LT"/>
        </w:rPr>
        <w:t>.</w:t>
      </w:r>
    </w:p>
    <w:p w14:paraId="3F2DEE6D" w14:textId="4149F096" w:rsidR="002E0C88" w:rsidRPr="00B7314C" w:rsidRDefault="002E0C88" w:rsidP="00111FD7">
      <w:pPr>
        <w:spacing w:after="120"/>
        <w:jc w:val="both"/>
        <w:rPr>
          <w:lang w:val="lt-LT" w:eastAsia="lt-LT"/>
        </w:rPr>
      </w:pPr>
      <w:r w:rsidRPr="005F0C05">
        <w:rPr>
          <w:b/>
          <w:lang w:val="lt-LT" w:eastAsia="lt-LT"/>
        </w:rPr>
        <w:t>1</w:t>
      </w:r>
      <w:r w:rsidR="0003797C">
        <w:rPr>
          <w:b/>
          <w:lang w:val="lt-LT" w:eastAsia="lt-LT"/>
        </w:rPr>
        <w:t>4</w:t>
      </w:r>
      <w:r w:rsidRPr="005F0C05">
        <w:rPr>
          <w:b/>
          <w:lang w:val="lt-LT" w:eastAsia="lt-LT"/>
        </w:rPr>
        <w:t>. Detaliojo plano koncepcijos rengimas:</w:t>
      </w:r>
      <w:r w:rsidRPr="005F0C05">
        <w:rPr>
          <w:lang w:val="lt-LT" w:eastAsia="lt-LT"/>
        </w:rPr>
        <w:t xml:space="preserve"> </w:t>
      </w:r>
      <w:r w:rsidRPr="00B7314C">
        <w:rPr>
          <w:lang w:val="lt-LT" w:eastAsia="lt-LT"/>
        </w:rPr>
        <w:t xml:space="preserve">rengiama. </w:t>
      </w:r>
    </w:p>
    <w:p w14:paraId="052595B2" w14:textId="3EC01E60" w:rsidR="00BA1D1D" w:rsidRPr="00E55051" w:rsidRDefault="00BA1D1D" w:rsidP="00111FD7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lang w:val="lt-LT" w:eastAsia="lt-LT"/>
        </w:rPr>
        <w:t>1</w:t>
      </w:r>
      <w:r w:rsidR="0003797C">
        <w:rPr>
          <w:b/>
          <w:lang w:val="lt-LT" w:eastAsia="lt-LT"/>
        </w:rPr>
        <w:t>5</w:t>
      </w:r>
      <w:r w:rsidRPr="00E55051">
        <w:rPr>
          <w:b/>
          <w:lang w:val="lt-LT" w:eastAsia="lt-LT"/>
        </w:rPr>
        <w:t>.</w:t>
      </w:r>
      <w:r w:rsidRPr="00E55051">
        <w:rPr>
          <w:lang w:val="lt-LT" w:eastAsia="lt-LT"/>
        </w:rPr>
        <w:t xml:space="preserve"> </w:t>
      </w:r>
      <w:r w:rsidRPr="00E55051">
        <w:rPr>
          <w:b/>
          <w:lang w:val="lt-LT" w:eastAsia="lt-LT"/>
        </w:rPr>
        <w:t xml:space="preserve">Detaliojo planavimo etapai: </w:t>
      </w:r>
      <w:r w:rsidRPr="00E55051">
        <w:rPr>
          <w:lang w:val="lt-LT" w:eastAsia="lt-LT"/>
        </w:rPr>
        <w:t xml:space="preserve">parengiamasis, rengimo ir baigiamasis etapai. </w:t>
      </w:r>
    </w:p>
    <w:p w14:paraId="0DEC6E90" w14:textId="1364F933" w:rsidR="00BA1D1D" w:rsidRPr="00E55051" w:rsidRDefault="00BA1D1D" w:rsidP="00111FD7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2E0C88">
        <w:rPr>
          <w:b/>
          <w:bCs/>
          <w:lang w:val="lt-LT"/>
        </w:rPr>
        <w:t>7</w:t>
      </w:r>
      <w:r w:rsidRPr="00E55051">
        <w:rPr>
          <w:b/>
          <w:bCs/>
          <w:lang w:val="lt-LT"/>
        </w:rPr>
        <w:t>. Atviras konkursas geriausiai urbanistinei idėjai atrinkti:</w:t>
      </w:r>
      <w:r w:rsidRPr="00E55051">
        <w:rPr>
          <w:bCs/>
          <w:lang w:val="lt-LT"/>
        </w:rPr>
        <w:t xml:space="preserve"> nereikalingas.</w:t>
      </w:r>
    </w:p>
    <w:p w14:paraId="425A33D3" w14:textId="074966C0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2E0C88">
        <w:rPr>
          <w:b/>
          <w:bCs/>
          <w:lang w:val="lt-LT"/>
        </w:rPr>
        <w:t>8</w:t>
      </w:r>
      <w:r w:rsidRPr="00E55051">
        <w:rPr>
          <w:b/>
          <w:bCs/>
          <w:lang w:val="lt-LT"/>
        </w:rPr>
        <w:t xml:space="preserve">. Sprendinių nepriklausomas ekspertinis vertinimas: </w:t>
      </w:r>
      <w:r w:rsidRPr="00E55051">
        <w:rPr>
          <w:bCs/>
          <w:lang w:val="lt-LT"/>
        </w:rPr>
        <w:t>nereikalingas.</w:t>
      </w:r>
    </w:p>
    <w:p w14:paraId="764FD318" w14:textId="73D0ACBF" w:rsidR="00FF2FD4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bCs/>
          <w:lang w:val="lt-LT"/>
        </w:rPr>
        <w:t>1</w:t>
      </w:r>
      <w:r w:rsidR="002E0C88">
        <w:rPr>
          <w:b/>
          <w:bCs/>
          <w:lang w:val="lt-LT"/>
        </w:rPr>
        <w:t>9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bCs/>
          <w:lang w:val="lt-LT"/>
        </w:rPr>
        <w:t xml:space="preserve">Viešumo užtikrinimas: </w:t>
      </w:r>
      <w:r w:rsidRPr="00E55051">
        <w:rPr>
          <w:lang w:val="lt-LT" w:eastAsia="lt-LT"/>
        </w:rPr>
        <w:t xml:space="preserve">detaliojo plano </w:t>
      </w:r>
      <w:r w:rsidR="005305CD">
        <w:rPr>
          <w:lang w:val="lt-LT" w:eastAsia="lt-LT"/>
        </w:rPr>
        <w:t xml:space="preserve">rengimo </w:t>
      </w:r>
      <w:r w:rsidRPr="00E55051">
        <w:rPr>
          <w:lang w:val="lt-LT" w:eastAsia="lt-LT"/>
        </w:rPr>
        <w:t xml:space="preserve">viešumo procedūros atliekamos teisės aktuose nustatyta tvarka. </w:t>
      </w:r>
      <w:r w:rsidR="00FF2FD4" w:rsidRPr="00E55051">
        <w:rPr>
          <w:lang w:val="lt-LT"/>
        </w:rPr>
        <w:t>Jas užtikrina planavimo organizatorius ir jo įgaliotas asmuo</w:t>
      </w:r>
      <w:r w:rsidR="00FF2FD4" w:rsidRPr="00E55051">
        <w:rPr>
          <w:lang w:val="lt-LT" w:eastAsia="lt-LT"/>
        </w:rPr>
        <w:t>.</w:t>
      </w:r>
    </w:p>
    <w:p w14:paraId="4F6E2F04" w14:textId="54764FDA" w:rsidR="00BA1D1D" w:rsidRPr="00E55051" w:rsidRDefault="002E0C88" w:rsidP="0047164D">
      <w:pPr>
        <w:spacing w:after="120" w:line="312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="00BA1D1D" w:rsidRPr="00E55051">
        <w:rPr>
          <w:b/>
          <w:bCs/>
          <w:lang w:val="lt-LT"/>
        </w:rPr>
        <w:t>.</w:t>
      </w:r>
      <w:r w:rsidR="00BA1D1D" w:rsidRPr="00E55051">
        <w:rPr>
          <w:bCs/>
          <w:lang w:val="lt-LT"/>
        </w:rPr>
        <w:t xml:space="preserve"> </w:t>
      </w:r>
      <w:r w:rsidR="00BA1D1D" w:rsidRPr="00E55051">
        <w:rPr>
          <w:b/>
          <w:lang w:val="lt-LT"/>
        </w:rPr>
        <w:t xml:space="preserve">Planavimo terminai: </w:t>
      </w:r>
      <w:r w:rsidR="00BA1D1D" w:rsidRPr="00E55051">
        <w:rPr>
          <w:lang w:val="lt-LT"/>
        </w:rPr>
        <w:t>nurodomi teritorijų planavimo proceso inicijavimo sutartyje.</w:t>
      </w:r>
    </w:p>
    <w:p w14:paraId="510E9594" w14:textId="553F11F1" w:rsidR="00BA1D1D" w:rsidRPr="00E55051" w:rsidRDefault="00C66125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2E0C88">
        <w:rPr>
          <w:b/>
          <w:bCs/>
          <w:lang w:val="lt-LT"/>
        </w:rPr>
        <w:t>1</w:t>
      </w:r>
      <w:r w:rsidR="00BA1D1D" w:rsidRPr="00E55051">
        <w:rPr>
          <w:b/>
          <w:bCs/>
          <w:lang w:val="lt-LT"/>
        </w:rPr>
        <w:t xml:space="preserve">. Derinimo procedūra: </w:t>
      </w:r>
      <w:r w:rsidR="00BA1D1D" w:rsidRPr="00E55051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70360441" w:rsidR="003368F7" w:rsidRPr="00E80092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2E0C88">
        <w:rPr>
          <w:b/>
          <w:bCs/>
          <w:lang w:val="lt-LT"/>
        </w:rPr>
        <w:t>2</w:t>
      </w:r>
      <w:r w:rsidRPr="00E55051">
        <w:rPr>
          <w:b/>
          <w:bCs/>
          <w:lang w:val="lt-LT"/>
        </w:rPr>
        <w:t xml:space="preserve">. Kiti reikalavimai: </w:t>
      </w:r>
      <w:r w:rsidRPr="00E80092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E80092">
        <w:rPr>
          <w:bCs/>
          <w:iCs/>
          <w:lang w:val="lt-LT"/>
        </w:rPr>
        <w:t>Planavimo organizatorius patvirtintą dokumentą turi užregistruoti www.tpdr.lt.</w:t>
      </w:r>
    </w:p>
    <w:sectPr w:rsidR="003368F7" w:rsidRPr="00E80092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16C81" w14:textId="77777777" w:rsidR="0006120E" w:rsidRDefault="0006120E">
      <w:r>
        <w:separator/>
      </w:r>
    </w:p>
  </w:endnote>
  <w:endnote w:type="continuationSeparator" w:id="0">
    <w:p w14:paraId="047FDB09" w14:textId="77777777" w:rsidR="0006120E" w:rsidRDefault="0006120E">
      <w:r>
        <w:continuationSeparator/>
      </w:r>
    </w:p>
  </w:endnote>
  <w:endnote w:type="continuationNotice" w:id="1">
    <w:p w14:paraId="54C21B37" w14:textId="77777777" w:rsidR="0006120E" w:rsidRDefault="00061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6271" w14:textId="77777777" w:rsidR="0006120E" w:rsidRDefault="0006120E">
      <w:r>
        <w:separator/>
      </w:r>
    </w:p>
  </w:footnote>
  <w:footnote w:type="continuationSeparator" w:id="0">
    <w:p w14:paraId="6751E223" w14:textId="77777777" w:rsidR="0006120E" w:rsidRDefault="0006120E">
      <w:r>
        <w:continuationSeparator/>
      </w:r>
    </w:p>
  </w:footnote>
  <w:footnote w:type="continuationNotice" w:id="1">
    <w:p w14:paraId="552F17CE" w14:textId="77777777" w:rsidR="0006120E" w:rsidRDefault="000612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3" w:name="specialiojiZyma"/>
    <w:bookmarkEnd w:id="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08AC"/>
    <w:rsid w:val="0001122D"/>
    <w:rsid w:val="00017C0E"/>
    <w:rsid w:val="00030BA4"/>
    <w:rsid w:val="00035711"/>
    <w:rsid w:val="0003797C"/>
    <w:rsid w:val="00043C60"/>
    <w:rsid w:val="00046385"/>
    <w:rsid w:val="0006120E"/>
    <w:rsid w:val="000700E2"/>
    <w:rsid w:val="00080435"/>
    <w:rsid w:val="00080BA1"/>
    <w:rsid w:val="00084B60"/>
    <w:rsid w:val="0008524A"/>
    <w:rsid w:val="00087A09"/>
    <w:rsid w:val="000A79A8"/>
    <w:rsid w:val="000B4BC5"/>
    <w:rsid w:val="000B5792"/>
    <w:rsid w:val="000B71FA"/>
    <w:rsid w:val="000F13BC"/>
    <w:rsid w:val="000F39F1"/>
    <w:rsid w:val="00111FD7"/>
    <w:rsid w:val="00112D53"/>
    <w:rsid w:val="00117231"/>
    <w:rsid w:val="00132E9D"/>
    <w:rsid w:val="00134EA2"/>
    <w:rsid w:val="0013691F"/>
    <w:rsid w:val="0014444D"/>
    <w:rsid w:val="001543AE"/>
    <w:rsid w:val="00156DDB"/>
    <w:rsid w:val="00163789"/>
    <w:rsid w:val="00183E70"/>
    <w:rsid w:val="001A076E"/>
    <w:rsid w:val="001A6045"/>
    <w:rsid w:val="001B2A8F"/>
    <w:rsid w:val="001C0018"/>
    <w:rsid w:val="001C0E1A"/>
    <w:rsid w:val="001C1339"/>
    <w:rsid w:val="001D2819"/>
    <w:rsid w:val="001E2DB9"/>
    <w:rsid w:val="001E46D4"/>
    <w:rsid w:val="001E6FAC"/>
    <w:rsid w:val="00211E35"/>
    <w:rsid w:val="002151A6"/>
    <w:rsid w:val="00223843"/>
    <w:rsid w:val="00225F51"/>
    <w:rsid w:val="00235DAD"/>
    <w:rsid w:val="00237C6D"/>
    <w:rsid w:val="00256EA1"/>
    <w:rsid w:val="00260A6B"/>
    <w:rsid w:val="0026191E"/>
    <w:rsid w:val="00272D37"/>
    <w:rsid w:val="00296E21"/>
    <w:rsid w:val="002B1E5A"/>
    <w:rsid w:val="002C41B8"/>
    <w:rsid w:val="002C6057"/>
    <w:rsid w:val="002C75D7"/>
    <w:rsid w:val="002E0C88"/>
    <w:rsid w:val="00307AAF"/>
    <w:rsid w:val="003104A8"/>
    <w:rsid w:val="00314D92"/>
    <w:rsid w:val="00322BD7"/>
    <w:rsid w:val="003322A2"/>
    <w:rsid w:val="00332349"/>
    <w:rsid w:val="003368F7"/>
    <w:rsid w:val="00336F97"/>
    <w:rsid w:val="00343F25"/>
    <w:rsid w:val="003456CA"/>
    <w:rsid w:val="00350859"/>
    <w:rsid w:val="003610D6"/>
    <w:rsid w:val="00366606"/>
    <w:rsid w:val="00374AF3"/>
    <w:rsid w:val="00376177"/>
    <w:rsid w:val="00382B70"/>
    <w:rsid w:val="003840CF"/>
    <w:rsid w:val="00387174"/>
    <w:rsid w:val="00392116"/>
    <w:rsid w:val="0039290D"/>
    <w:rsid w:val="003A646F"/>
    <w:rsid w:val="003C437A"/>
    <w:rsid w:val="003D29A0"/>
    <w:rsid w:val="003D642F"/>
    <w:rsid w:val="003E4300"/>
    <w:rsid w:val="003E7620"/>
    <w:rsid w:val="00426F51"/>
    <w:rsid w:val="004346E7"/>
    <w:rsid w:val="0047164D"/>
    <w:rsid w:val="004741AE"/>
    <w:rsid w:val="0047752D"/>
    <w:rsid w:val="004B7B9D"/>
    <w:rsid w:val="004C5E2A"/>
    <w:rsid w:val="004D41B0"/>
    <w:rsid w:val="004D6168"/>
    <w:rsid w:val="004D7598"/>
    <w:rsid w:val="004D7BED"/>
    <w:rsid w:val="004E6E22"/>
    <w:rsid w:val="004F01E7"/>
    <w:rsid w:val="005138A6"/>
    <w:rsid w:val="00514CFB"/>
    <w:rsid w:val="00527289"/>
    <w:rsid w:val="005305CD"/>
    <w:rsid w:val="0054296D"/>
    <w:rsid w:val="005523CB"/>
    <w:rsid w:val="00556445"/>
    <w:rsid w:val="005720C1"/>
    <w:rsid w:val="00573EAE"/>
    <w:rsid w:val="00584724"/>
    <w:rsid w:val="00597576"/>
    <w:rsid w:val="005A1337"/>
    <w:rsid w:val="005C5D1E"/>
    <w:rsid w:val="005D217D"/>
    <w:rsid w:val="005D73EB"/>
    <w:rsid w:val="005E06D8"/>
    <w:rsid w:val="005E3947"/>
    <w:rsid w:val="005F5B39"/>
    <w:rsid w:val="005F7BBD"/>
    <w:rsid w:val="00611141"/>
    <w:rsid w:val="006127DB"/>
    <w:rsid w:val="00626103"/>
    <w:rsid w:val="006336C4"/>
    <w:rsid w:val="00635877"/>
    <w:rsid w:val="00636EAD"/>
    <w:rsid w:val="00641705"/>
    <w:rsid w:val="006474A7"/>
    <w:rsid w:val="006516A1"/>
    <w:rsid w:val="006815B3"/>
    <w:rsid w:val="006B443B"/>
    <w:rsid w:val="006C2D4E"/>
    <w:rsid w:val="006C57B6"/>
    <w:rsid w:val="006D1371"/>
    <w:rsid w:val="006E69AC"/>
    <w:rsid w:val="006F5EC7"/>
    <w:rsid w:val="006F6F5D"/>
    <w:rsid w:val="006F7DF2"/>
    <w:rsid w:val="00710340"/>
    <w:rsid w:val="00734251"/>
    <w:rsid w:val="007362CF"/>
    <w:rsid w:val="00743A61"/>
    <w:rsid w:val="00771699"/>
    <w:rsid w:val="00777934"/>
    <w:rsid w:val="0079449C"/>
    <w:rsid w:val="007A427E"/>
    <w:rsid w:val="007A6DF2"/>
    <w:rsid w:val="007B4737"/>
    <w:rsid w:val="007B73D0"/>
    <w:rsid w:val="007C7593"/>
    <w:rsid w:val="007D6665"/>
    <w:rsid w:val="007F28AE"/>
    <w:rsid w:val="007F3CA5"/>
    <w:rsid w:val="00800904"/>
    <w:rsid w:val="008019CC"/>
    <w:rsid w:val="00802E9C"/>
    <w:rsid w:val="00813B39"/>
    <w:rsid w:val="00815382"/>
    <w:rsid w:val="00817B42"/>
    <w:rsid w:val="00832AF2"/>
    <w:rsid w:val="00843D2E"/>
    <w:rsid w:val="00851C70"/>
    <w:rsid w:val="008520AB"/>
    <w:rsid w:val="00862768"/>
    <w:rsid w:val="00873178"/>
    <w:rsid w:val="00874AD7"/>
    <w:rsid w:val="008758F9"/>
    <w:rsid w:val="008821DE"/>
    <w:rsid w:val="00886871"/>
    <w:rsid w:val="008965C7"/>
    <w:rsid w:val="008B5B05"/>
    <w:rsid w:val="008E152F"/>
    <w:rsid w:val="009069B2"/>
    <w:rsid w:val="00906ADD"/>
    <w:rsid w:val="00910822"/>
    <w:rsid w:val="00916F04"/>
    <w:rsid w:val="009571C6"/>
    <w:rsid w:val="009746C0"/>
    <w:rsid w:val="0098213D"/>
    <w:rsid w:val="009964EC"/>
    <w:rsid w:val="009A7C2B"/>
    <w:rsid w:val="009B7181"/>
    <w:rsid w:val="009C1A01"/>
    <w:rsid w:val="009C6A82"/>
    <w:rsid w:val="009D0BB3"/>
    <w:rsid w:val="009E2D13"/>
    <w:rsid w:val="009E75F5"/>
    <w:rsid w:val="009F3231"/>
    <w:rsid w:val="009F6181"/>
    <w:rsid w:val="00A04056"/>
    <w:rsid w:val="00A241FC"/>
    <w:rsid w:val="00A323E0"/>
    <w:rsid w:val="00A34A87"/>
    <w:rsid w:val="00A34B54"/>
    <w:rsid w:val="00A3671A"/>
    <w:rsid w:val="00A423D0"/>
    <w:rsid w:val="00A6639C"/>
    <w:rsid w:val="00A67E33"/>
    <w:rsid w:val="00A72CFF"/>
    <w:rsid w:val="00A72E6A"/>
    <w:rsid w:val="00A73B31"/>
    <w:rsid w:val="00A74826"/>
    <w:rsid w:val="00AB408F"/>
    <w:rsid w:val="00AD5C30"/>
    <w:rsid w:val="00AD7F9A"/>
    <w:rsid w:val="00AE52B3"/>
    <w:rsid w:val="00AE5D2D"/>
    <w:rsid w:val="00B14E83"/>
    <w:rsid w:val="00B15F89"/>
    <w:rsid w:val="00B32C93"/>
    <w:rsid w:val="00B337D4"/>
    <w:rsid w:val="00B42E02"/>
    <w:rsid w:val="00B43551"/>
    <w:rsid w:val="00B47199"/>
    <w:rsid w:val="00B531A5"/>
    <w:rsid w:val="00B65381"/>
    <w:rsid w:val="00B70756"/>
    <w:rsid w:val="00B7314C"/>
    <w:rsid w:val="00B842D6"/>
    <w:rsid w:val="00B85D57"/>
    <w:rsid w:val="00BA0756"/>
    <w:rsid w:val="00BA16A6"/>
    <w:rsid w:val="00BA1D1D"/>
    <w:rsid w:val="00BB2D46"/>
    <w:rsid w:val="00BB442E"/>
    <w:rsid w:val="00BB582C"/>
    <w:rsid w:val="00BC0769"/>
    <w:rsid w:val="00BD6D4F"/>
    <w:rsid w:val="00BF6EE6"/>
    <w:rsid w:val="00C25684"/>
    <w:rsid w:val="00C47DC9"/>
    <w:rsid w:val="00C5184B"/>
    <w:rsid w:val="00C66125"/>
    <w:rsid w:val="00C759EB"/>
    <w:rsid w:val="00C94CA6"/>
    <w:rsid w:val="00C965FE"/>
    <w:rsid w:val="00CA3B8D"/>
    <w:rsid w:val="00CC4912"/>
    <w:rsid w:val="00CE5448"/>
    <w:rsid w:val="00D06680"/>
    <w:rsid w:val="00D1310F"/>
    <w:rsid w:val="00D250C0"/>
    <w:rsid w:val="00D27B23"/>
    <w:rsid w:val="00D35D01"/>
    <w:rsid w:val="00D36842"/>
    <w:rsid w:val="00D376F0"/>
    <w:rsid w:val="00D54063"/>
    <w:rsid w:val="00D928A6"/>
    <w:rsid w:val="00D96957"/>
    <w:rsid w:val="00DA1EB5"/>
    <w:rsid w:val="00DA51BF"/>
    <w:rsid w:val="00DB2DE6"/>
    <w:rsid w:val="00DD119C"/>
    <w:rsid w:val="00DD448D"/>
    <w:rsid w:val="00E34197"/>
    <w:rsid w:val="00E53E75"/>
    <w:rsid w:val="00E55051"/>
    <w:rsid w:val="00E71676"/>
    <w:rsid w:val="00E761F1"/>
    <w:rsid w:val="00E769FB"/>
    <w:rsid w:val="00E80092"/>
    <w:rsid w:val="00E85470"/>
    <w:rsid w:val="00E8691B"/>
    <w:rsid w:val="00E90EE1"/>
    <w:rsid w:val="00EA197A"/>
    <w:rsid w:val="00EA23D7"/>
    <w:rsid w:val="00EA7535"/>
    <w:rsid w:val="00EB4FD4"/>
    <w:rsid w:val="00EC5CE0"/>
    <w:rsid w:val="00EC7C50"/>
    <w:rsid w:val="00EE4F79"/>
    <w:rsid w:val="00EE6130"/>
    <w:rsid w:val="00F05798"/>
    <w:rsid w:val="00F05CBB"/>
    <w:rsid w:val="00F2435D"/>
    <w:rsid w:val="00F27047"/>
    <w:rsid w:val="00F366EC"/>
    <w:rsid w:val="00F46164"/>
    <w:rsid w:val="00F478F4"/>
    <w:rsid w:val="00F67B66"/>
    <w:rsid w:val="00F739C4"/>
    <w:rsid w:val="00F7772F"/>
    <w:rsid w:val="00F8350F"/>
    <w:rsid w:val="00FA3757"/>
    <w:rsid w:val="00FA6FE9"/>
    <w:rsid w:val="00FB301A"/>
    <w:rsid w:val="00FB359C"/>
    <w:rsid w:val="00FB3C83"/>
    <w:rsid w:val="00FD2588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2782</Words>
  <Characters>1587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Deimantė Norgailaitė</cp:lastModifiedBy>
  <cp:revision>2</cp:revision>
  <dcterms:created xsi:type="dcterms:W3CDTF">2024-10-17T07:32:00Z</dcterms:created>
  <dcterms:modified xsi:type="dcterms:W3CDTF">2024-10-17T07:32:00Z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