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8A4A48"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277422">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SU PASTATAIS BARAŠKŲ K. 4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F1DF355" w14:textId="506BB98E" w:rsidR="00277422" w:rsidRDefault="00277422" w:rsidP="00277422">
      <w:pPr>
        <w:tabs>
          <w:tab w:val="left" w:pos="851"/>
        </w:tabs>
        <w:spacing w:line="360" w:lineRule="auto"/>
        <w:ind w:left="142" w:firstLine="709"/>
        <w:jc w:val="both"/>
        <w:rPr>
          <w:lang w:val="lt-LT"/>
        </w:rPr>
      </w:pPr>
      <w:bookmarkStart w:id="7" w:name="_Hlk135038827"/>
      <w:bookmarkStart w:id="8" w:name="_Hlk144210609"/>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3B0CF565" w14:textId="77777777" w:rsidR="00277422" w:rsidRDefault="00277422" w:rsidP="00277422">
      <w:pPr>
        <w:spacing w:line="360" w:lineRule="auto"/>
        <w:ind w:firstLine="851"/>
        <w:jc w:val="both"/>
        <w:rPr>
          <w:lang w:val="lt-LT"/>
        </w:rPr>
      </w:pPr>
      <w:bookmarkStart w:id="9" w:name="_Hlk143601824"/>
      <w:bookmarkEnd w:id="7"/>
      <w:r>
        <w:rPr>
          <w:lang w:val="lt-LT"/>
        </w:rPr>
        <w:t>k e i č i u  adresą žemės sklypui su pastatais Vilniaus miesto savivaldybėje, Naujininkų seniūnijoje, pagal 1 priedą:</w:t>
      </w:r>
    </w:p>
    <w:p w14:paraId="7B2F04B8" w14:textId="77777777" w:rsidR="00277422" w:rsidRPr="00AE2460" w:rsidRDefault="00277422" w:rsidP="00277422">
      <w:pPr>
        <w:tabs>
          <w:tab w:val="left" w:pos="4253"/>
        </w:tabs>
        <w:ind w:firstLine="851"/>
        <w:rPr>
          <w:u w:val="single"/>
          <w:lang w:val="lt-LT"/>
        </w:rPr>
      </w:pPr>
      <w:r>
        <w:rPr>
          <w:lang w:val="lt-LT"/>
        </w:rPr>
        <w:t xml:space="preserve">            </w:t>
      </w:r>
      <w:r>
        <w:rPr>
          <w:u w:val="single"/>
        </w:rPr>
        <w:t xml:space="preserve"> </w:t>
      </w:r>
      <w:r w:rsidRPr="00C53880">
        <w:rPr>
          <w:u w:val="single"/>
        </w:rPr>
        <w:t>Baraškų k. 4</w:t>
      </w:r>
      <w:r w:rsidRPr="00D912DD">
        <w:rPr>
          <w:u w:val="single"/>
        </w:rPr>
        <w:t xml:space="preserve"> </w:t>
      </w:r>
      <w:r w:rsidRPr="00D912DD">
        <w:rPr>
          <w:u w:val="single"/>
          <w:lang w:val="lt-LT"/>
        </w:rPr>
        <w:t xml:space="preserve"> </w:t>
      </w:r>
      <w:r w:rsidRPr="00EF28A2">
        <w:rPr>
          <w:u w:val="single"/>
          <w:lang w:val="lt-LT"/>
        </w:rPr>
        <w:t xml:space="preserve">    </w:t>
      </w:r>
      <w:r>
        <w:rPr>
          <w:lang w:val="lt-LT"/>
        </w:rPr>
        <w:t xml:space="preserve">                                </w:t>
      </w:r>
      <w:r>
        <w:rPr>
          <w:u w:val="single"/>
        </w:rPr>
        <w:t xml:space="preserve">   </w:t>
      </w:r>
      <w:r w:rsidRPr="00C53880">
        <w:rPr>
          <w:u w:val="single"/>
        </w:rPr>
        <w:t>Baraškų g. 77.</w:t>
      </w:r>
    </w:p>
    <w:p w14:paraId="55D50FA9" w14:textId="77777777" w:rsidR="00277422" w:rsidRDefault="00277422" w:rsidP="00277422">
      <w:pPr>
        <w:tabs>
          <w:tab w:val="left" w:pos="5760"/>
        </w:tabs>
        <w:ind w:firstLine="851"/>
        <w:rPr>
          <w:lang w:val="lt-LT"/>
        </w:rPr>
      </w:pPr>
      <w:r>
        <w:rPr>
          <w:lang w:val="lt-LT"/>
        </w:rPr>
        <w:t xml:space="preserve">           (ankstesnis adresas)                             (naujas adresas)</w:t>
      </w:r>
      <w:bookmarkEnd w:id="8"/>
      <w:bookmarkEnd w:id="9"/>
    </w:p>
    <w:p w14:paraId="237B9D66" w14:textId="69C6BA4E"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2" w:name="specialiojiZyma"/>
    <w:bookmarkEnd w:id="1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277422"/>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8A4A48"/>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27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596</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2024-04-11T11:02:00Z</dcterms:created>
  <dcterms:modified xsi:type="dcterms:W3CDTF">2024-04-11T11:02:00Z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