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52DA479A" w:rsidR="00815382" w:rsidRPr="00D36842" w:rsidRDefault="00C31D30" w:rsidP="00815382">
      <w:pPr>
        <w:jc w:val="center"/>
        <w:rPr>
          <w:sz w:val="28"/>
          <w:szCs w:val="28"/>
        </w:rPr>
      </w:pPr>
      <w:r>
        <w:rPr>
          <w:b/>
          <w:sz w:val="28"/>
          <w:szCs w:val="28"/>
        </w:rPr>
        <w:t>ADMINISTRACIJOS DIREKTORIUS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1F453079" w14:textId="77777777" w:rsidR="00C31D30" w:rsidRPr="00C31D30" w:rsidRDefault="00C31D30" w:rsidP="00C31D30">
      <w:pPr>
        <w:jc w:val="center"/>
        <w:rPr>
          <w:b/>
          <w:bCs/>
        </w:rPr>
      </w:pPr>
      <w:r w:rsidRPr="00C31D30">
        <w:rPr>
          <w:b/>
          <w:bCs/>
        </w:rPr>
        <w:t>ĮSAKYMAS</w:t>
      </w:r>
    </w:p>
    <w:p w14:paraId="532492E7" w14:textId="3C614762" w:rsidR="00C31D30" w:rsidRPr="00C31D30" w:rsidRDefault="00C31D30" w:rsidP="00C31D30">
      <w:pPr>
        <w:jc w:val="center"/>
        <w:rPr>
          <w:b/>
          <w:bCs/>
        </w:rPr>
      </w:pPr>
      <w:r w:rsidRPr="00C31D30">
        <w:rPr>
          <w:b/>
          <w:bCs/>
        </w:rPr>
        <w:t>DĖL LEIDIMO KOREGUOTI ŽVĖRYNO RAJONO DETALIOJO PLANO SPRENDINIUS SKLYPUOSE SĖLIŲ G. 45 IR SĖLIŲ G. 43 BEI GRETIMOJE TERITORIJOJE INICIJAVIMO SUTARTIES PAGRINDU</w:t>
      </w:r>
    </w:p>
    <w:p w14:paraId="237B9D61" w14:textId="77777777" w:rsidR="00641705" w:rsidRDefault="00641705">
      <w:pPr>
        <w:jc w:val="center"/>
      </w:pPr>
    </w:p>
    <w:p w14:paraId="237B9D62" w14:textId="758AD7FC" w:rsidR="00641705" w:rsidRDefault="007A242D" w:rsidP="00307AAF">
      <w:pPr>
        <w:jc w:val="center"/>
      </w:pPr>
      <w:r>
        <w:fldChar w:fldCharType="begin">
          <w:ffData>
            <w:name w:val="prjRegDataIlga1"/>
            <w:enabled/>
            <w:calcOnExit w:val="0"/>
            <w:textInput/>
          </w:ffData>
        </w:fldChar>
      </w:r>
      <w:bookmarkStart w:id="0" w:name="prjRegDataIlga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rsidR="00F46164">
        <w:t xml:space="preserve"> </w:t>
      </w:r>
      <w:bookmarkStart w:id="1" w:name="registravimoDataIlga"/>
      <w:r w:rsidR="00F46164">
        <w:fldChar w:fldCharType="begin">
          <w:ffData>
            <w:name w:val="registravimoDataIlga"/>
            <w:enabled/>
            <w:calcOnExit w:val="0"/>
            <w:textInput>
              <w:default w:val="&lt;Prj. pilna reg. data&gt;"/>
            </w:textInput>
          </w:ffData>
        </w:fldChar>
      </w:r>
      <w:r w:rsidR="00F46164">
        <w:instrText xml:space="preserve"> FORMTEXT </w:instrText>
      </w:r>
      <w:r w:rsidR="00F46164">
        <w:fldChar w:fldCharType="separate"/>
      </w:r>
      <w:r w:rsidR="00F46164">
        <w:rPr>
          <w:noProof/>
        </w:rPr>
        <w:t xml:space="preserve"> </w:t>
      </w:r>
      <w:r w:rsidR="00F46164">
        <w:fldChar w:fldCharType="end"/>
      </w:r>
      <w:bookmarkEnd w:id="1"/>
      <w:r w:rsidR="009E2D13">
        <w:t xml:space="preserve"> Nr. </w:t>
      </w:r>
      <w:bookmarkStart w:id="2"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2"/>
      <w:r w:rsidR="00815382">
        <w:fldChar w:fldCharType="begin">
          <w:ffData>
            <w:name w:val="dokumentoNr"/>
            <w:enabled/>
            <w:calcOnExit w:val="0"/>
            <w:textInput/>
          </w:ffData>
        </w:fldChar>
      </w:r>
      <w:bookmarkStart w:id="3"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3"/>
    </w:p>
    <w:bookmarkStart w:id="4"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4"/>
    </w:p>
    <w:p w14:paraId="237B9D64" w14:textId="77777777" w:rsidR="00641705" w:rsidRDefault="00641705">
      <w:pPr>
        <w:jc w:val="center"/>
      </w:pPr>
    </w:p>
    <w:p w14:paraId="237B9D65" w14:textId="77777777" w:rsidR="00641705" w:rsidRDefault="00641705">
      <w:pPr>
        <w:jc w:val="center"/>
      </w:pPr>
    </w:p>
    <w:p w14:paraId="3A9661BB" w14:textId="77777777" w:rsidR="009331E0" w:rsidRPr="00684BDA" w:rsidRDefault="009331E0" w:rsidP="009331E0">
      <w:pPr>
        <w:spacing w:line="360" w:lineRule="auto"/>
        <w:ind w:firstLine="720"/>
        <w:jc w:val="both"/>
        <w:rPr>
          <w:lang w:val="lt-LT"/>
        </w:rPr>
      </w:pPr>
      <w:r w:rsidRPr="00684BDA">
        <w:rPr>
          <w:lang w:val="lt-LT"/>
        </w:rPr>
        <w:t>Vadovaudamasis Lietuvos Respublikos teritorijų planavimo įstatymo 6 straipsnio 3 dalimi, 17 straipsnio 8 ir 9 dalimis, 28 straipsnio 2 dalimi, Kompleksinio teritorijų planavimo dokumentų rengimo taisyklių, patvirtintų Lietuvos Respublikos aplinkos ministro 2014 m. sausio 2 d. įsakymu Nr. D1-8 „Dėl Kompleksinio teritorijų planavimo dokumentų rengimo taisyklių patvirtinimo“, 315 ir 318 punktais: </w:t>
      </w:r>
    </w:p>
    <w:p w14:paraId="36301A3A" w14:textId="77777777" w:rsidR="009331E0" w:rsidRPr="00684BDA" w:rsidRDefault="009331E0" w:rsidP="009331E0">
      <w:pPr>
        <w:spacing w:line="360" w:lineRule="auto"/>
        <w:ind w:firstLine="720"/>
        <w:jc w:val="both"/>
        <w:rPr>
          <w:lang w:val="lt-LT"/>
        </w:rPr>
      </w:pPr>
      <w:r w:rsidRPr="00684BDA">
        <w:rPr>
          <w:lang w:val="lt-LT"/>
        </w:rPr>
        <w:t xml:space="preserve">1. L e i d ž i u koreguoti </w:t>
      </w:r>
      <w:r>
        <w:rPr>
          <w:lang w:val="lt-LT"/>
        </w:rPr>
        <w:t xml:space="preserve">Žvėryno rajono detaliojo plano (TPD Nr. T00054568), patvirtinto Vilniaus miesto valdybos 1995 m. sausio 12 d. potvarkiu Nr. 82V „Dėl Žvėryno rajono plano patvirtinimo“, koreguoto </w:t>
      </w:r>
      <w:r w:rsidRPr="00684BDA">
        <w:rPr>
          <w:lang w:val="lt-LT"/>
        </w:rPr>
        <w:t>Žvėryno šiaurinės dalies detali</w:t>
      </w:r>
      <w:r>
        <w:rPr>
          <w:lang w:val="lt-LT"/>
        </w:rPr>
        <w:t>uoju</w:t>
      </w:r>
      <w:r w:rsidRPr="00684BDA">
        <w:rPr>
          <w:lang w:val="lt-LT"/>
        </w:rPr>
        <w:t xml:space="preserve"> plan</w:t>
      </w:r>
      <w:r>
        <w:rPr>
          <w:lang w:val="lt-LT"/>
        </w:rPr>
        <w:t>u</w:t>
      </w:r>
      <w:r w:rsidRPr="00684BDA">
        <w:t xml:space="preserve"> (TPD Nr. </w:t>
      </w:r>
      <w:r w:rsidRPr="00684BDA">
        <w:rPr>
          <w:lang w:val="lt-LT"/>
        </w:rPr>
        <w:t>T00054357), patvirtint</w:t>
      </w:r>
      <w:r>
        <w:rPr>
          <w:lang w:val="lt-LT"/>
        </w:rPr>
        <w:t>u</w:t>
      </w:r>
      <w:r w:rsidRPr="00684BDA">
        <w:rPr>
          <w:lang w:val="lt-LT"/>
        </w:rPr>
        <w:t xml:space="preserve"> Vilniaus miesto valdybos 1998 m. vasario 12 d. sprendimu Nr. 246V „Dėl Žvėryno šiaurinės dalies detaliojo plano tvirtinimo“, sprendinius sklypuose Sėlių g. 45 (kadastro Nr. 0101/0031:31) ir Sėlių g. 43 (kadastro Nr. 0101/0031:439) bei gretimoje teritorijoje inicijavimo sutarties pagrindu. </w:t>
      </w:r>
    </w:p>
    <w:p w14:paraId="6E6AEDFF" w14:textId="77777777" w:rsidR="009331E0" w:rsidRPr="00684BDA" w:rsidRDefault="009331E0" w:rsidP="009331E0">
      <w:pPr>
        <w:spacing w:line="360" w:lineRule="auto"/>
        <w:ind w:firstLine="720"/>
        <w:jc w:val="both"/>
        <w:rPr>
          <w:lang w:val="lt-LT"/>
        </w:rPr>
      </w:pPr>
      <w:r w:rsidRPr="00684BDA">
        <w:rPr>
          <w:lang w:val="lt-LT"/>
        </w:rPr>
        <w:t>2. N u s t a t a u  šiuos planavimo tikslus ir detaliojo plano uždavinius: koreguoti sklypų Sėlių g. 43 ir Sėlių g. 45 ribas, pagal galimybę prijungti įsiterpusius valstybinės žemės plotus, pakeisti sklypo Sėlių g. 45 žemės naudojimo būdą į komercinės paskirties objektų teritorijos, nustatyti gatvių raudonąsias linijas, nustatyti sklypams užstatymo intensyvumą, tankį, aukštį bei kitus teritorijos naudojimo reglamentus vadovaujantis Vilniaus miesto savivaldybės teritorijos bendrojo plano sprendiniais (pagal pridedamą miesto plano ištrauką). </w:t>
      </w:r>
    </w:p>
    <w:p w14:paraId="1739420E" w14:textId="77777777" w:rsidR="009331E0" w:rsidRPr="00684BDA" w:rsidRDefault="009331E0" w:rsidP="009331E0">
      <w:pPr>
        <w:spacing w:line="360" w:lineRule="auto"/>
        <w:ind w:firstLine="720"/>
        <w:jc w:val="both"/>
        <w:rPr>
          <w:lang w:val="lt-LT"/>
        </w:rPr>
      </w:pPr>
      <w:r w:rsidRPr="00684BDA">
        <w:rPr>
          <w:lang w:val="lt-LT"/>
        </w:rPr>
        <w:t>3. T v i r t i n u  planavimo darbų programą detaliojo planavimo dokumentui koreguoti (pridedama). </w:t>
      </w:r>
    </w:p>
    <w:p w14:paraId="0AA7D4A7" w14:textId="01E5153B" w:rsidR="009331E0" w:rsidRPr="00684BDA" w:rsidRDefault="009331E0" w:rsidP="009331E0">
      <w:pPr>
        <w:spacing w:line="360" w:lineRule="auto"/>
        <w:ind w:firstLine="720"/>
        <w:jc w:val="both"/>
        <w:rPr>
          <w:lang w:val="lt-LT"/>
        </w:rPr>
      </w:pPr>
      <w:r w:rsidRPr="00684BDA">
        <w:rPr>
          <w:lang w:val="lt-LT"/>
        </w:rPr>
        <w:t>4. N u t r a u k i u  Žvėryno šiaurinės dalies detaliojo plano (TPD Nr. T00054357), patvirtinto Vilniaus miesto valdybos 1998 m. vasario 12 d. sprendimu Nr. 246V „Dėl Žvėryno šiaurinės dalies detaliojo plano tvirtinimo“, sprendinių keitimo procedūrą sklypuose Sėlių g. 45 (kadastro Nr.</w:t>
      </w:r>
      <w:r>
        <w:rPr>
          <w:lang w:val="lt-LT"/>
        </w:rPr>
        <w:t> </w:t>
      </w:r>
      <w:r w:rsidRPr="00684BDA">
        <w:rPr>
          <w:lang w:val="lt-LT"/>
        </w:rPr>
        <w:t xml:space="preserve">0101/0031:31) ir Sėlių g. 43 (kadastro Nr. 0101/0031:439) bei gretimoje teritorijoje inicijavimo </w:t>
      </w:r>
      <w:r w:rsidRPr="00684BDA">
        <w:rPr>
          <w:lang w:val="lt-LT"/>
        </w:rPr>
        <w:lastRenderedPageBreak/>
        <w:t>pagrindu (Lietuvos Respublikos teritorijų planavimo dokumentų rengimo ir teritorijų planavimo proceso valstybinės priežiūros informacinėje sistemoje (TPDRIS) teritorijų planavimo dokumentas Nr. K-VT-13-22-217). </w:t>
      </w:r>
    </w:p>
    <w:p w14:paraId="237B9D68" w14:textId="570A01A4" w:rsidR="00641705" w:rsidRDefault="009331E0" w:rsidP="009331E0">
      <w:pPr>
        <w:spacing w:line="360" w:lineRule="auto"/>
        <w:ind w:firstLine="720"/>
        <w:jc w:val="both"/>
      </w:pPr>
      <w:r w:rsidRPr="00684BDA">
        <w:rPr>
          <w:lang w:val="lt-LT"/>
        </w:rPr>
        <w:t>5. P r i p a ž į s t u  netekusiu galios Vilniaus miesto savivaldybės administracijos direktoriaus 2022 m. vasario 2 d. įsakymą Nr. A30-438/22 „Dėl leidimo keisti Žvėryno šiaurinės dalies detaliojo plano sprendinius sklypuose Sėlių g. 45 ir Sėlių g. 43 bei gretimoje teritorijoje inicijavimo pagrindu“. </w:t>
      </w: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1BB584FC" w:rsidR="00641705" w:rsidRDefault="00641705"/>
        </w:tc>
        <w:tc>
          <w:tcPr>
            <w:tcW w:w="4818" w:type="dxa"/>
            <w:shd w:val="clear" w:color="auto" w:fill="auto"/>
          </w:tcPr>
          <w:p w14:paraId="237B9D6C" w14:textId="72B81975" w:rsidR="00641705" w:rsidRDefault="00641705">
            <w:pPr>
              <w:jc w:val="right"/>
            </w:pPr>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2A539" w14:textId="77777777" w:rsidR="008123CF" w:rsidRDefault="008123CF">
      <w:r>
        <w:separator/>
      </w:r>
    </w:p>
  </w:endnote>
  <w:endnote w:type="continuationSeparator" w:id="0">
    <w:p w14:paraId="23C91C68" w14:textId="77777777" w:rsidR="008123CF" w:rsidRDefault="00812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087E1" w14:textId="77777777" w:rsidR="008123CF" w:rsidRDefault="008123CF">
      <w:r>
        <w:separator/>
      </w:r>
    </w:p>
  </w:footnote>
  <w:footnote w:type="continuationSeparator" w:id="0">
    <w:p w14:paraId="5043A88A" w14:textId="77777777" w:rsidR="008123CF" w:rsidRDefault="00812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9D75" w14:textId="6E677DA7" w:rsidR="00641705" w:rsidRPr="00C31D30" w:rsidRDefault="00C31D30">
    <w:pPr>
      <w:pStyle w:val="Porat"/>
      <w:jc w:val="right"/>
      <w:rPr>
        <w:i/>
        <w:iCs/>
        <w:sz w:val="28"/>
        <w:szCs w:val="28"/>
      </w:rPr>
    </w:pPr>
    <w:bookmarkStart w:id="5" w:name="specialiojiZyma"/>
    <w:bookmarkEnd w:id="5"/>
    <w:r w:rsidRPr="00C31D30">
      <w:rPr>
        <w:i/>
        <w:iCs/>
        <w:sz w:val="28"/>
        <w:szCs w:val="28"/>
      </w:rPr>
      <w:t>Projektas</w:t>
    </w:r>
    <w:r w:rsidR="009E2D13" w:rsidRPr="00C31D30">
      <w:rPr>
        <w:i/>
        <w:iCs/>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297310"/>
    <w:rsid w:val="00307AAF"/>
    <w:rsid w:val="00350859"/>
    <w:rsid w:val="003D642F"/>
    <w:rsid w:val="003E6F80"/>
    <w:rsid w:val="004B2E8C"/>
    <w:rsid w:val="00527289"/>
    <w:rsid w:val="005720C1"/>
    <w:rsid w:val="005F7BBD"/>
    <w:rsid w:val="00641705"/>
    <w:rsid w:val="006815B3"/>
    <w:rsid w:val="00684BDA"/>
    <w:rsid w:val="006C2D4E"/>
    <w:rsid w:val="006F5EC7"/>
    <w:rsid w:val="007362CF"/>
    <w:rsid w:val="007A242D"/>
    <w:rsid w:val="008123CF"/>
    <w:rsid w:val="00815382"/>
    <w:rsid w:val="00862006"/>
    <w:rsid w:val="008774A4"/>
    <w:rsid w:val="009069B2"/>
    <w:rsid w:val="009331E0"/>
    <w:rsid w:val="0098213D"/>
    <w:rsid w:val="009E2D13"/>
    <w:rsid w:val="00A72CFF"/>
    <w:rsid w:val="00A72E6A"/>
    <w:rsid w:val="00A73B31"/>
    <w:rsid w:val="00AD5C30"/>
    <w:rsid w:val="00B53732"/>
    <w:rsid w:val="00BA16A6"/>
    <w:rsid w:val="00C31D30"/>
    <w:rsid w:val="00C62096"/>
    <w:rsid w:val="00D04396"/>
    <w:rsid w:val="00D36842"/>
    <w:rsid w:val="00E53E75"/>
    <w:rsid w:val="00E761F1"/>
    <w:rsid w:val="00F46164"/>
    <w:rsid w:val="00F67B66"/>
    <w:rsid w:val="00F7772F"/>
    <w:rsid w:val="00F96C6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9538518">
      <w:bodyDiv w:val="1"/>
      <w:marLeft w:val="0"/>
      <w:marRight w:val="0"/>
      <w:marTop w:val="0"/>
      <w:marBottom w:val="0"/>
      <w:divBdr>
        <w:top w:val="none" w:sz="0" w:space="0" w:color="auto"/>
        <w:left w:val="none" w:sz="0" w:space="0" w:color="auto"/>
        <w:bottom w:val="none" w:sz="0" w:space="0" w:color="auto"/>
        <w:right w:val="none" w:sz="0" w:space="0" w:color="auto"/>
      </w:divBdr>
      <w:divsChild>
        <w:div w:id="1048648265">
          <w:marLeft w:val="0"/>
          <w:marRight w:val="0"/>
          <w:marTop w:val="0"/>
          <w:marBottom w:val="0"/>
          <w:divBdr>
            <w:top w:val="none" w:sz="0" w:space="0" w:color="auto"/>
            <w:left w:val="none" w:sz="0" w:space="0" w:color="auto"/>
            <w:bottom w:val="none" w:sz="0" w:space="0" w:color="auto"/>
            <w:right w:val="none" w:sz="0" w:space="0" w:color="auto"/>
          </w:divBdr>
        </w:div>
        <w:div w:id="2042392050">
          <w:marLeft w:val="0"/>
          <w:marRight w:val="0"/>
          <w:marTop w:val="0"/>
          <w:marBottom w:val="0"/>
          <w:divBdr>
            <w:top w:val="none" w:sz="0" w:space="0" w:color="auto"/>
            <w:left w:val="none" w:sz="0" w:space="0" w:color="auto"/>
            <w:bottom w:val="none" w:sz="0" w:space="0" w:color="auto"/>
            <w:right w:val="none" w:sz="0" w:space="0" w:color="auto"/>
          </w:divBdr>
        </w:div>
        <w:div w:id="2130928715">
          <w:marLeft w:val="0"/>
          <w:marRight w:val="0"/>
          <w:marTop w:val="0"/>
          <w:marBottom w:val="0"/>
          <w:divBdr>
            <w:top w:val="none" w:sz="0" w:space="0" w:color="auto"/>
            <w:left w:val="none" w:sz="0" w:space="0" w:color="auto"/>
            <w:bottom w:val="none" w:sz="0" w:space="0" w:color="auto"/>
            <w:right w:val="none" w:sz="0" w:space="0" w:color="auto"/>
          </w:divBdr>
        </w:div>
        <w:div w:id="817957503">
          <w:marLeft w:val="0"/>
          <w:marRight w:val="0"/>
          <w:marTop w:val="0"/>
          <w:marBottom w:val="0"/>
          <w:divBdr>
            <w:top w:val="none" w:sz="0" w:space="0" w:color="auto"/>
            <w:left w:val="none" w:sz="0" w:space="0" w:color="auto"/>
            <w:bottom w:val="none" w:sz="0" w:space="0" w:color="auto"/>
            <w:right w:val="none" w:sz="0" w:space="0" w:color="auto"/>
          </w:divBdr>
        </w:div>
        <w:div w:id="1085107679">
          <w:marLeft w:val="0"/>
          <w:marRight w:val="0"/>
          <w:marTop w:val="0"/>
          <w:marBottom w:val="0"/>
          <w:divBdr>
            <w:top w:val="none" w:sz="0" w:space="0" w:color="auto"/>
            <w:left w:val="none" w:sz="0" w:space="0" w:color="auto"/>
            <w:bottom w:val="none" w:sz="0" w:space="0" w:color="auto"/>
            <w:right w:val="none" w:sz="0" w:space="0" w:color="auto"/>
          </w:divBdr>
        </w:div>
        <w:div w:id="958103291">
          <w:marLeft w:val="0"/>
          <w:marRight w:val="0"/>
          <w:marTop w:val="0"/>
          <w:marBottom w:val="0"/>
          <w:divBdr>
            <w:top w:val="none" w:sz="0" w:space="0" w:color="auto"/>
            <w:left w:val="none" w:sz="0" w:space="0" w:color="auto"/>
            <w:bottom w:val="none" w:sz="0" w:space="0" w:color="auto"/>
            <w:right w:val="none" w:sz="0" w:space="0" w:color="auto"/>
          </w:divBdr>
        </w:div>
      </w:divsChild>
    </w:div>
    <w:div w:id="1260525590">
      <w:bodyDiv w:val="1"/>
      <w:marLeft w:val="0"/>
      <w:marRight w:val="0"/>
      <w:marTop w:val="0"/>
      <w:marBottom w:val="0"/>
      <w:divBdr>
        <w:top w:val="none" w:sz="0" w:space="0" w:color="auto"/>
        <w:left w:val="none" w:sz="0" w:space="0" w:color="auto"/>
        <w:bottom w:val="none" w:sz="0" w:space="0" w:color="auto"/>
        <w:right w:val="none" w:sz="0" w:space="0" w:color="auto"/>
      </w:divBdr>
      <w:divsChild>
        <w:div w:id="899754208">
          <w:marLeft w:val="0"/>
          <w:marRight w:val="0"/>
          <w:marTop w:val="0"/>
          <w:marBottom w:val="0"/>
          <w:divBdr>
            <w:top w:val="none" w:sz="0" w:space="0" w:color="auto"/>
            <w:left w:val="none" w:sz="0" w:space="0" w:color="auto"/>
            <w:bottom w:val="none" w:sz="0" w:space="0" w:color="auto"/>
            <w:right w:val="none" w:sz="0" w:space="0" w:color="auto"/>
          </w:divBdr>
        </w:div>
        <w:div w:id="1046947877">
          <w:marLeft w:val="0"/>
          <w:marRight w:val="0"/>
          <w:marTop w:val="0"/>
          <w:marBottom w:val="0"/>
          <w:divBdr>
            <w:top w:val="none" w:sz="0" w:space="0" w:color="auto"/>
            <w:left w:val="none" w:sz="0" w:space="0" w:color="auto"/>
            <w:bottom w:val="none" w:sz="0" w:space="0" w:color="auto"/>
            <w:right w:val="none" w:sz="0" w:space="0" w:color="auto"/>
          </w:divBdr>
        </w:div>
        <w:div w:id="445776213">
          <w:marLeft w:val="0"/>
          <w:marRight w:val="0"/>
          <w:marTop w:val="0"/>
          <w:marBottom w:val="0"/>
          <w:divBdr>
            <w:top w:val="none" w:sz="0" w:space="0" w:color="auto"/>
            <w:left w:val="none" w:sz="0" w:space="0" w:color="auto"/>
            <w:bottom w:val="none" w:sz="0" w:space="0" w:color="auto"/>
            <w:right w:val="none" w:sz="0" w:space="0" w:color="auto"/>
          </w:divBdr>
        </w:div>
        <w:div w:id="372077547">
          <w:marLeft w:val="0"/>
          <w:marRight w:val="0"/>
          <w:marTop w:val="0"/>
          <w:marBottom w:val="0"/>
          <w:divBdr>
            <w:top w:val="none" w:sz="0" w:space="0" w:color="auto"/>
            <w:left w:val="none" w:sz="0" w:space="0" w:color="auto"/>
            <w:bottom w:val="none" w:sz="0" w:space="0" w:color="auto"/>
            <w:right w:val="none" w:sz="0" w:space="0" w:color="auto"/>
          </w:divBdr>
        </w:div>
        <w:div w:id="887181542">
          <w:marLeft w:val="0"/>
          <w:marRight w:val="0"/>
          <w:marTop w:val="0"/>
          <w:marBottom w:val="0"/>
          <w:divBdr>
            <w:top w:val="none" w:sz="0" w:space="0" w:color="auto"/>
            <w:left w:val="none" w:sz="0" w:space="0" w:color="auto"/>
            <w:bottom w:val="none" w:sz="0" w:space="0" w:color="auto"/>
            <w:right w:val="none" w:sz="0" w:space="0" w:color="auto"/>
          </w:divBdr>
        </w:div>
        <w:div w:id="6479786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1817</Words>
  <Characters>1036</Characters>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2024-09-05T12:11:00Z</dcterms:created>
  <dcterms:modified xsi:type="dcterms:W3CDTF">2024-09-05T12:13:00Z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