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56681210" w:rsidR="00B16874" w:rsidRDefault="004A765F" w:rsidP="00DF3449">
            <w:r>
              <w:t>a</w:t>
            </w:r>
            <w:r w:rsidR="008B61FE">
              <w:t>dministracijos</w:t>
            </w:r>
            <w:r w:rsidR="005956C3">
              <w:t xml:space="preserve"> direktoriaus</w:t>
            </w:r>
            <w:r w:rsidR="00A115EC">
              <w:t xml:space="preserve"> </w:t>
            </w:r>
          </w:p>
          <w:p w14:paraId="5FB45F04" w14:textId="35AF2C44" w:rsidR="005956C3" w:rsidRDefault="00874EF3" w:rsidP="00DF3449">
            <w:r>
              <w:t>20</w:t>
            </w:r>
            <w:r w:rsidR="00600CAF">
              <w:t>2</w:t>
            </w:r>
            <w:r w:rsidR="003274EC">
              <w:t>3</w:t>
            </w:r>
            <w:r w:rsidR="00AA101F">
              <w:t xml:space="preserve"> </w:t>
            </w:r>
            <w:r w:rsidR="005956C3">
              <w:t>m. 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15E4F8CC" w14:textId="51ADC8FD" w:rsidR="00D02F90" w:rsidRPr="00D02F90" w:rsidRDefault="00C91606" w:rsidP="00A96235">
      <w:pPr>
        <w:pStyle w:val="Sraopastraipa"/>
        <w:numPr>
          <w:ilvl w:val="0"/>
          <w:numId w:val="14"/>
        </w:numPr>
        <w:jc w:val="both"/>
        <w:rPr>
          <w:b/>
        </w:rPr>
      </w:pPr>
      <w:r w:rsidRPr="00D02F90">
        <w:rPr>
          <w:b/>
          <w:bCs/>
        </w:rPr>
        <w:t>Tikslus planavimo dokumento pavadinimas:</w:t>
      </w:r>
      <w:r w:rsidR="009D517F">
        <w:rPr>
          <w:b/>
          <w:bCs/>
        </w:rPr>
        <w:t xml:space="preserve"> </w:t>
      </w:r>
      <w:r w:rsidR="009D517F" w:rsidRPr="009D517F">
        <w:t xml:space="preserve">Dėl </w:t>
      </w:r>
      <w:r w:rsidR="009D517F" w:rsidRPr="00BE7596">
        <w:t>leidimo</w:t>
      </w:r>
      <w:r w:rsidRPr="00BE7596">
        <w:t xml:space="preserve"> </w:t>
      </w:r>
      <w:r w:rsidR="00BE7596" w:rsidRPr="00BE7596">
        <w:t>rengti</w:t>
      </w:r>
      <w:r w:rsidR="00BE7596">
        <w:rPr>
          <w:b/>
          <w:bCs/>
        </w:rPr>
        <w:t xml:space="preserve"> </w:t>
      </w:r>
      <w:r w:rsidR="00BE7596" w:rsidRPr="00BE7596">
        <w:t xml:space="preserve">apie </w:t>
      </w:r>
      <w:r w:rsidR="00D7249A">
        <w:t>2,1</w:t>
      </w:r>
      <w:r w:rsidR="00BE7596" w:rsidRPr="00BE7596">
        <w:t xml:space="preserve"> (</w:t>
      </w:r>
      <w:r w:rsidR="00D7249A">
        <w:t>dviejų</w:t>
      </w:r>
      <w:r w:rsidR="00BE7596" w:rsidRPr="00BE7596">
        <w:t xml:space="preserve"> ir </w:t>
      </w:r>
      <w:r w:rsidR="00D7249A">
        <w:t>vienos</w:t>
      </w:r>
      <w:r w:rsidR="00BE7596" w:rsidRPr="00BE7596">
        <w:t xml:space="preserve"> dešimt</w:t>
      </w:r>
      <w:r w:rsidR="00D7249A">
        <w:t>osios</w:t>
      </w:r>
      <w:r w:rsidR="00BE7596" w:rsidRPr="00BE7596">
        <w:t>) ha teritorijos prie Gilužio gatvės detalųjį planą inicijavimo sutarties pagrindu</w:t>
      </w:r>
    </w:p>
    <w:p w14:paraId="51D7D0CD" w14:textId="56B9E9CB" w:rsidR="00E4118A" w:rsidRPr="000E4666" w:rsidRDefault="00DF3449" w:rsidP="00A96235">
      <w:pPr>
        <w:pStyle w:val="Sraopastraipa"/>
        <w:numPr>
          <w:ilvl w:val="0"/>
          <w:numId w:val="14"/>
        </w:numPr>
        <w:jc w:val="both"/>
        <w:rPr>
          <w:b/>
        </w:rPr>
      </w:pPr>
      <w:r w:rsidRPr="00D02F90">
        <w:rPr>
          <w:b/>
        </w:rPr>
        <w:t>Planuojamos teritorijos</w:t>
      </w:r>
      <w:r w:rsidR="00C91606" w:rsidRPr="00D02F90">
        <w:rPr>
          <w:b/>
        </w:rPr>
        <w:t xml:space="preserve"> (sklypų</w:t>
      </w:r>
      <w:r w:rsidR="003A7115" w:rsidRPr="00D02F90">
        <w:rPr>
          <w:b/>
        </w:rPr>
        <w:t>)</w:t>
      </w:r>
      <w:r w:rsidRPr="00D02F90">
        <w:rPr>
          <w:b/>
        </w:rPr>
        <w:t xml:space="preserve"> adresas:</w:t>
      </w:r>
      <w:r w:rsidR="00675487">
        <w:t xml:space="preserve"> </w:t>
      </w:r>
      <w:r w:rsidR="001E4F45">
        <w:t>sklypai</w:t>
      </w:r>
      <w:r w:rsidR="00675487">
        <w:t xml:space="preserve"> Gilužio gatvėje</w:t>
      </w:r>
      <w:r w:rsidR="001E4F45">
        <w:t>:</w:t>
      </w:r>
      <w:r w:rsidR="00900EF6">
        <w:t xml:space="preserve"> </w:t>
      </w:r>
      <w:bookmarkStart w:id="0" w:name="_Hlk135383778"/>
      <w:r w:rsidR="00900EF6">
        <w:t xml:space="preserve">kadastro </w:t>
      </w:r>
      <w:r w:rsidR="00C3419A" w:rsidRPr="008A7901">
        <w:t xml:space="preserve">Nr. </w:t>
      </w:r>
      <w:r w:rsidR="00067AB9">
        <w:t>0101/0167:1765,</w:t>
      </w:r>
      <w:r w:rsidR="00C3419A">
        <w:t xml:space="preserve"> </w:t>
      </w:r>
      <w:r w:rsidR="00C3419A" w:rsidRPr="008A7901">
        <w:t xml:space="preserve">Nr. </w:t>
      </w:r>
      <w:r w:rsidR="0070234F">
        <w:t>0101/0167:3910</w:t>
      </w:r>
      <w:r w:rsidR="00090BCB">
        <w:t xml:space="preserve"> (Gilužio g. 15B)</w:t>
      </w:r>
      <w:r w:rsidR="0070234F">
        <w:t xml:space="preserve">, </w:t>
      </w:r>
      <w:r w:rsidR="00EF5DBF" w:rsidRPr="008A7901">
        <w:t xml:space="preserve">Nr. </w:t>
      </w:r>
      <w:r w:rsidR="007460E9">
        <w:t>0101/0167:3909</w:t>
      </w:r>
      <w:r w:rsidR="00090BCB">
        <w:t xml:space="preserve"> (Gilužio g. 15A)</w:t>
      </w:r>
      <w:r w:rsidR="007460E9">
        <w:t xml:space="preserve">, </w:t>
      </w:r>
      <w:r w:rsidR="00D11741">
        <w:t>Nr. 0101/0167:3908</w:t>
      </w:r>
      <w:r w:rsidR="009431BB">
        <w:t xml:space="preserve"> (Gilužio g. 15), Nr. 0101/0167:3911 ir Nr. 0101/0167:1670</w:t>
      </w:r>
      <w:r w:rsidR="00D7249A">
        <w:t xml:space="preserve"> ir gretima teritorija.</w:t>
      </w:r>
    </w:p>
    <w:bookmarkEnd w:id="0"/>
    <w:p w14:paraId="237C48BC" w14:textId="06D62C69" w:rsidR="000E4666" w:rsidRPr="00D02F90" w:rsidRDefault="006A4464" w:rsidP="00A96235">
      <w:pPr>
        <w:pStyle w:val="Sraopastraipa"/>
        <w:numPr>
          <w:ilvl w:val="0"/>
          <w:numId w:val="14"/>
        </w:numPr>
        <w:jc w:val="both"/>
        <w:rPr>
          <w:b/>
        </w:rPr>
      </w:pPr>
      <w:r w:rsidRPr="006F58D7">
        <w:rPr>
          <w:b/>
        </w:rPr>
        <w:t>Planuojamos teritorijos plotas:</w:t>
      </w:r>
      <w:r>
        <w:rPr>
          <w:b/>
        </w:rPr>
        <w:t xml:space="preserve"> </w:t>
      </w:r>
      <w:r>
        <w:t xml:space="preserve">teritorijos plotas apie </w:t>
      </w:r>
      <w:r w:rsidR="00D7249A">
        <w:t>2,1</w:t>
      </w:r>
      <w:r>
        <w:t xml:space="preserve"> ha.</w:t>
      </w:r>
    </w:p>
    <w:p w14:paraId="60BA654D" w14:textId="6E8684D0"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2000,</w:t>
      </w:r>
      <w:r w:rsidR="00213C62" w:rsidRPr="00C44415">
        <w:rPr>
          <w:bCs/>
        </w:rPr>
        <w:t xml:space="preserve"> el. p. savivaldybe@vilnius.lt</w:t>
      </w:r>
      <w:r w:rsidR="002A2A7D" w:rsidRPr="00C44415">
        <w:rPr>
          <w:bCs/>
        </w:rPr>
        <w:t>.</w:t>
      </w:r>
    </w:p>
    <w:p w14:paraId="784B1B52" w14:textId="71476C4F"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E42640">
        <w:t>fizini</w:t>
      </w:r>
      <w:r w:rsidR="001A7321">
        <w:t xml:space="preserve">s </w:t>
      </w:r>
      <w:r w:rsidR="00FA3096">
        <w:t>asm</w:t>
      </w:r>
      <w:r w:rsidR="001A7321">
        <w:t>uo</w:t>
      </w:r>
      <w:r w:rsidR="00FA3096">
        <w:t>.</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CE676EC" w14:textId="2BA4099D" w:rsidR="00B90850" w:rsidRPr="00B90850" w:rsidRDefault="00DF3449" w:rsidP="00B90850">
      <w:pPr>
        <w:pStyle w:val="Sraopastraipa"/>
        <w:numPr>
          <w:ilvl w:val="0"/>
          <w:numId w:val="14"/>
        </w:numPr>
        <w:jc w:val="both"/>
        <w:rPr>
          <w:sz w:val="22"/>
          <w:szCs w:val="22"/>
        </w:rPr>
      </w:pPr>
      <w:r w:rsidRPr="00C44415">
        <w:rPr>
          <w:b/>
        </w:rPr>
        <w:t xml:space="preserve">Planavimo pagrindas: </w:t>
      </w:r>
      <w:bookmarkStart w:id="1" w:name="_Hlk126759438"/>
      <w:r w:rsidR="00D9532C">
        <w:rPr>
          <w:bCs/>
        </w:rPr>
        <w:t>fizi</w:t>
      </w:r>
      <w:r w:rsidR="00FA3096">
        <w:rPr>
          <w:bCs/>
        </w:rPr>
        <w:t>nio asmens</w:t>
      </w:r>
      <w:r w:rsidRPr="00C44415">
        <w:rPr>
          <w:bCs/>
        </w:rPr>
        <w:t xml:space="preserve"> </w:t>
      </w:r>
      <w:r w:rsidR="00782D7B" w:rsidRPr="00C44415">
        <w:rPr>
          <w:bCs/>
        </w:rPr>
        <w:t>202</w:t>
      </w:r>
      <w:r w:rsidR="009D517F">
        <w:rPr>
          <w:bCs/>
        </w:rPr>
        <w:t>3</w:t>
      </w:r>
      <w:r w:rsidR="009A40A6" w:rsidRPr="00C44415">
        <w:rPr>
          <w:bCs/>
        </w:rPr>
        <w:t xml:space="preserve"> m. </w:t>
      </w:r>
      <w:r w:rsidR="00E351BD">
        <w:rPr>
          <w:bCs/>
        </w:rPr>
        <w:t>gegužės</w:t>
      </w:r>
      <w:r w:rsidR="009A40A6" w:rsidRPr="00C44415">
        <w:rPr>
          <w:bCs/>
        </w:rPr>
        <w:t xml:space="preserve"> </w:t>
      </w:r>
      <w:r w:rsidR="00307EEF">
        <w:rPr>
          <w:bCs/>
        </w:rPr>
        <w:t>17</w:t>
      </w:r>
      <w:r w:rsidR="009A40A6" w:rsidRPr="00C44415">
        <w:rPr>
          <w:bCs/>
        </w:rPr>
        <w:t xml:space="preserve"> </w:t>
      </w:r>
      <w:r w:rsidRPr="00C44415">
        <w:rPr>
          <w:bCs/>
        </w:rPr>
        <w:t>prašymas</w:t>
      </w:r>
      <w:r w:rsidRPr="00C44415">
        <w:t>.</w:t>
      </w:r>
      <w:bookmarkEnd w:id="1"/>
    </w:p>
    <w:p w14:paraId="00472419" w14:textId="14212039" w:rsidR="00D11668" w:rsidRPr="001D19FB" w:rsidRDefault="00453FCB" w:rsidP="001D19FB">
      <w:pPr>
        <w:pStyle w:val="Sraopastraipa"/>
        <w:numPr>
          <w:ilvl w:val="0"/>
          <w:numId w:val="14"/>
        </w:numPr>
        <w:jc w:val="both"/>
      </w:pPr>
      <w:r w:rsidRPr="001D19FB">
        <w:rPr>
          <w:b/>
        </w:rPr>
        <w:t>Planuojamos teritorijos kvartalo riba:</w:t>
      </w:r>
      <w:r w:rsidR="001304EA" w:rsidRPr="001D19FB">
        <w:rPr>
          <w:b/>
        </w:rPr>
        <w:t xml:space="preserve"> </w:t>
      </w:r>
      <w:r w:rsidR="001304EA">
        <w:t xml:space="preserve">teritorija </w:t>
      </w:r>
      <w:r w:rsidR="00B2251A">
        <w:t xml:space="preserve">prie </w:t>
      </w:r>
      <w:r w:rsidR="002C1AA5">
        <w:t>Gilužio</w:t>
      </w:r>
      <w:r w:rsidR="001304EA">
        <w:t xml:space="preserve"> g</w:t>
      </w:r>
      <w:r w:rsidR="00955274">
        <w:t>atvės,</w:t>
      </w:r>
      <w:r w:rsidR="001304EA">
        <w:t xml:space="preserve"> į kurią patenka  </w:t>
      </w:r>
      <w:r w:rsidR="001D19FB">
        <w:t xml:space="preserve">6 </w:t>
      </w:r>
      <w:r w:rsidR="001304EA">
        <w:t>sklypai</w:t>
      </w:r>
      <w:r w:rsidR="001D19FB">
        <w:t xml:space="preserve"> (</w:t>
      </w:r>
      <w:r w:rsidR="001D19FB" w:rsidRPr="001D19FB">
        <w:t>kadastro Nr. 0101/0167:1765, Nr. 0101/0167:3910</w:t>
      </w:r>
      <w:r w:rsidR="001D19FB">
        <w:t xml:space="preserve">, </w:t>
      </w:r>
      <w:r w:rsidR="001D19FB" w:rsidRPr="001D19FB">
        <w:t>Nr. 0101/0167:3909</w:t>
      </w:r>
      <w:r w:rsidR="001D19FB">
        <w:t>,</w:t>
      </w:r>
      <w:r w:rsidR="001D19FB" w:rsidRPr="001D19FB">
        <w:t xml:space="preserve"> Nr. 0101/0167:3908</w:t>
      </w:r>
      <w:r w:rsidR="001D19FB">
        <w:t xml:space="preserve">, </w:t>
      </w:r>
      <w:r w:rsidR="001D19FB" w:rsidRPr="001D19FB">
        <w:t>Nr. 0101/0167:3911 ir Nr. 0101/0167:1670</w:t>
      </w:r>
      <w:r w:rsidR="001D19FB">
        <w:t>)</w:t>
      </w:r>
      <w:r w:rsidR="002C1AA5">
        <w:t xml:space="preserve"> ir gretima teritorija laisvoje valstybinėje žemėje</w:t>
      </w:r>
      <w:r w:rsidR="00955274">
        <w:t>,</w:t>
      </w:r>
      <w:r w:rsidR="001D19FB">
        <w:t xml:space="preserve"> </w:t>
      </w:r>
      <w:r w:rsidR="00072007">
        <w:t>formuoja kvartalą,</w:t>
      </w:r>
      <w:r w:rsidR="001304EA">
        <w:t xml:space="preserve"> </w:t>
      </w:r>
      <w:r w:rsidR="00072007" w:rsidRPr="00072007">
        <w:t>kurį iš šiaurinės</w:t>
      </w:r>
      <w:r w:rsidR="001D19FB">
        <w:t xml:space="preserve"> pusės riboja Gilužio gatvė, iš rytinės – Bitėnų g</w:t>
      </w:r>
      <w:r w:rsidR="00955274">
        <w:t>.</w:t>
      </w:r>
      <w:r w:rsidR="002C1AA5">
        <w:t>, iš vakarinės – Angelavos gatvės tęsinys.</w:t>
      </w:r>
      <w:r w:rsidR="00072007" w:rsidRPr="00072007">
        <w:t xml:space="preserve">  </w:t>
      </w:r>
    </w:p>
    <w:p w14:paraId="2F8793C2" w14:textId="658DC974" w:rsidR="00A96235" w:rsidRPr="00600A09" w:rsidRDefault="00DF3449" w:rsidP="00600A09">
      <w:pPr>
        <w:pStyle w:val="Sraopastraipa"/>
        <w:numPr>
          <w:ilvl w:val="0"/>
          <w:numId w:val="14"/>
        </w:numPr>
        <w:jc w:val="both"/>
      </w:pPr>
      <w:r w:rsidRPr="00600A09">
        <w:rPr>
          <w:b/>
          <w:bCs/>
        </w:rPr>
        <w:t xml:space="preserve">Planavimo </w:t>
      </w:r>
      <w:r w:rsidR="008952E7" w:rsidRPr="00600A09">
        <w:rPr>
          <w:b/>
          <w:bCs/>
        </w:rPr>
        <w:t xml:space="preserve">tikslai ir </w:t>
      </w:r>
      <w:r w:rsidRPr="00600A09">
        <w:rPr>
          <w:b/>
          <w:bCs/>
        </w:rPr>
        <w:t>uždaviniai</w:t>
      </w:r>
      <w:r w:rsidR="00594E8A" w:rsidRPr="00C44415">
        <w:t>:</w:t>
      </w:r>
      <w:r w:rsidR="001B6E29" w:rsidRPr="00C44415">
        <w:t xml:space="preserve"> </w:t>
      </w:r>
      <w:r w:rsidR="00600A09" w:rsidRPr="00600A09">
        <w:t>padalyti žemės sklypus ir užtikrinti darnią planuojamos teritorijos raidą ir funkcionavimą, suplanuoti reikalingą susisiekimo ir inžinerinę infrastruktūrą, formuoti žemės sklypus laisvoje valstybinėje žemėje, esant poreikiui nustatyti žemės sklypų formavimo ir pertvarkymo pricipus ir pakeisti žemės sklypų paskirtį bei žemės naudojimo būdus bei nustatyti pagrindinius ir papildomus teritorijos naudojimo reglamentus vadovaujantis Vilniaus miesto savivaldybės teritorijos bendruoju planu (pagal pridedamą miesto plano ištrauką).</w:t>
      </w:r>
    </w:p>
    <w:p w14:paraId="5D3442ED" w14:textId="2BCC7634" w:rsidR="00D82D15" w:rsidRPr="00C44415" w:rsidRDefault="00D82D15" w:rsidP="00A96235">
      <w:pPr>
        <w:pStyle w:val="Sraopastraipa"/>
        <w:numPr>
          <w:ilvl w:val="0"/>
          <w:numId w:val="14"/>
        </w:numPr>
        <w:jc w:val="both"/>
        <w:rPr>
          <w:i/>
          <w:iCs/>
        </w:rPr>
      </w:pPr>
      <w:r w:rsidRPr="00C44415">
        <w:rPr>
          <w:b/>
        </w:rPr>
        <w:t xml:space="preserve">Papildomi planavimo uždaviniai: </w:t>
      </w:r>
      <w:r w:rsidR="00213C6C" w:rsidRPr="00CA4643">
        <w:rPr>
          <w:bCs/>
          <w:color w:val="000000" w:themeColor="text1"/>
        </w:rPr>
        <w:t xml:space="preserve">suformuoti optimalią urbanistinę struktūrą, vertinti </w:t>
      </w:r>
      <w:r w:rsidR="004217EB">
        <w:rPr>
          <w:bCs/>
          <w:color w:val="000000" w:themeColor="text1"/>
        </w:rPr>
        <w:t>planuojamo</w:t>
      </w:r>
      <w:r w:rsidR="00213C6C" w:rsidRPr="00CA4643">
        <w:rPr>
          <w:bCs/>
          <w:color w:val="000000" w:themeColor="text1"/>
        </w:rPr>
        <w:t>s teritorijos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339E13ED"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063C64">
        <w:t>nereikalingi.</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1B6338AA" w14:textId="2CA497AD" w:rsidR="00AA1CD7" w:rsidRPr="00AA1CD7" w:rsidRDefault="00AA1CD7" w:rsidP="00A96235">
      <w:pPr>
        <w:pStyle w:val="Sraopastraipa"/>
        <w:numPr>
          <w:ilvl w:val="0"/>
          <w:numId w:val="14"/>
        </w:numPr>
        <w:jc w:val="both"/>
        <w:rPr>
          <w:bCs/>
        </w:rPr>
      </w:pPr>
      <w:r w:rsidRPr="00FF23B4">
        <w:rPr>
          <w:b/>
          <w:lang w:eastAsia="lt-LT"/>
        </w:rPr>
        <w:t xml:space="preserve">Detaliojo planavimo etapai: </w:t>
      </w:r>
      <w:r w:rsidRPr="00FF23B4">
        <w:rPr>
          <w:bCs/>
          <w:lang w:eastAsia="lt-LT"/>
        </w:rPr>
        <w:t>p</w:t>
      </w:r>
      <w:r w:rsidRPr="00FF23B4">
        <w:rPr>
          <w:lang w:eastAsia="lt-LT"/>
        </w:rPr>
        <w:t>arengiamasis, rengimo ir baigiamasis etapai.</w:t>
      </w:r>
    </w:p>
    <w:p w14:paraId="3C748C54" w14:textId="1D4EDA88" w:rsidR="00DF3449" w:rsidRDefault="001F0302" w:rsidP="00A96235">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43616B98" w14:textId="77777777" w:rsidR="005F482E" w:rsidRPr="00FF23B4" w:rsidRDefault="005F482E" w:rsidP="005F482E">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5E3851BF" w14:textId="5B2F4BB7" w:rsidR="00DF3449" w:rsidRPr="00FF23B4" w:rsidRDefault="00DF3449" w:rsidP="005F482E">
      <w:pPr>
        <w:pStyle w:val="Sraopastraipa"/>
        <w:numPr>
          <w:ilvl w:val="0"/>
          <w:numId w:val="14"/>
        </w:numPr>
        <w:jc w:val="both"/>
      </w:pPr>
      <w:r w:rsidRPr="005F482E">
        <w:rPr>
          <w:b/>
          <w:bCs/>
        </w:rPr>
        <w:t xml:space="preserve">Sprendinių </w:t>
      </w:r>
      <w:r w:rsidRPr="005F482E">
        <w:rPr>
          <w:b/>
          <w:bCs/>
          <w:lang w:eastAsia="lt-LT"/>
        </w:rPr>
        <w:t xml:space="preserve">nepriklausomas </w:t>
      </w:r>
      <w:r w:rsidR="00A65269">
        <w:rPr>
          <w:b/>
          <w:bCs/>
          <w:lang w:eastAsia="lt-LT"/>
        </w:rPr>
        <w:t>ekspertinis</w:t>
      </w:r>
      <w:r w:rsidRPr="005F482E">
        <w:rPr>
          <w:b/>
          <w:bCs/>
          <w:lang w:eastAsia="lt-LT"/>
        </w:rPr>
        <w:t xml:space="preserve"> vertinimas</w:t>
      </w:r>
      <w:r w:rsidRPr="005F482E">
        <w:rPr>
          <w:b/>
          <w:bCs/>
        </w:rPr>
        <w:t xml:space="preserve">: </w:t>
      </w:r>
      <w:r w:rsidRPr="005F482E">
        <w:rPr>
          <w:bCs/>
        </w:rPr>
        <w:t>nereikalingas.</w:t>
      </w:r>
      <w:r w:rsidRPr="005F482E">
        <w:rPr>
          <w:b/>
          <w:bCs/>
        </w:rPr>
        <w:t xml:space="preserve"> </w:t>
      </w:r>
    </w:p>
    <w:p w14:paraId="7701F678" w14:textId="77777777"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detaliojo plano rengimo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70AF2A58" w14:textId="77777777" w:rsidR="00F9042F" w:rsidRDefault="00F9042F" w:rsidP="00A96235">
      <w:pPr>
        <w:rPr>
          <w:sz w:val="18"/>
          <w:szCs w:val="18"/>
        </w:rPr>
      </w:pPr>
    </w:p>
    <w:sectPr w:rsidR="00F9042F" w:rsidSect="00FD646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CD737F7"/>
    <w:multiLevelType w:val="hybridMultilevel"/>
    <w:tmpl w:val="67324554"/>
    <w:lvl w:ilvl="0" w:tplc="E686656C">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10"/>
  </w:num>
  <w:num w:numId="2" w16cid:durableId="1596014448">
    <w:abstractNumId w:val="8"/>
  </w:num>
  <w:num w:numId="3" w16cid:durableId="790174408">
    <w:abstractNumId w:val="0"/>
  </w:num>
  <w:num w:numId="4" w16cid:durableId="467820990">
    <w:abstractNumId w:val="1"/>
  </w:num>
  <w:num w:numId="5" w16cid:durableId="1006249381">
    <w:abstractNumId w:val="6"/>
  </w:num>
  <w:num w:numId="6" w16cid:durableId="166680054">
    <w:abstractNumId w:val="10"/>
    <w:lvlOverride w:ilvl="0">
      <w:startOverride w:val="1"/>
    </w:lvlOverride>
  </w:num>
  <w:num w:numId="7" w16cid:durableId="15395726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3"/>
  </w:num>
  <w:num w:numId="11" w16cid:durableId="1734815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4"/>
  </w:num>
  <w:num w:numId="13" w16cid:durableId="1657564133">
    <w:abstractNumId w:val="5"/>
  </w:num>
  <w:num w:numId="14" w16cid:durableId="1933510862">
    <w:abstractNumId w:val="9"/>
  </w:num>
  <w:num w:numId="15" w16cid:durableId="647784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42DCA"/>
    <w:rsid w:val="00047B04"/>
    <w:rsid w:val="00063427"/>
    <w:rsid w:val="00063C64"/>
    <w:rsid w:val="00064CE6"/>
    <w:rsid w:val="000670D3"/>
    <w:rsid w:val="00067AB9"/>
    <w:rsid w:val="00067AE4"/>
    <w:rsid w:val="00072007"/>
    <w:rsid w:val="000806F6"/>
    <w:rsid w:val="00085555"/>
    <w:rsid w:val="00086873"/>
    <w:rsid w:val="00090BCB"/>
    <w:rsid w:val="000915C5"/>
    <w:rsid w:val="00093FF9"/>
    <w:rsid w:val="000A5F09"/>
    <w:rsid w:val="000B24D6"/>
    <w:rsid w:val="000B636D"/>
    <w:rsid w:val="000C5464"/>
    <w:rsid w:val="000D2492"/>
    <w:rsid w:val="000D57DF"/>
    <w:rsid w:val="000E4666"/>
    <w:rsid w:val="000E4A22"/>
    <w:rsid w:val="000E6663"/>
    <w:rsid w:val="000F186A"/>
    <w:rsid w:val="000F492B"/>
    <w:rsid w:val="00100037"/>
    <w:rsid w:val="00100C5F"/>
    <w:rsid w:val="00113D2D"/>
    <w:rsid w:val="00114F84"/>
    <w:rsid w:val="00117B3A"/>
    <w:rsid w:val="00121BBF"/>
    <w:rsid w:val="00130368"/>
    <w:rsid w:val="001304EA"/>
    <w:rsid w:val="00132321"/>
    <w:rsid w:val="00132EE4"/>
    <w:rsid w:val="00137475"/>
    <w:rsid w:val="00140443"/>
    <w:rsid w:val="00145D06"/>
    <w:rsid w:val="001511F9"/>
    <w:rsid w:val="00152890"/>
    <w:rsid w:val="0016410B"/>
    <w:rsid w:val="00166F92"/>
    <w:rsid w:val="001722AF"/>
    <w:rsid w:val="00174420"/>
    <w:rsid w:val="0017653C"/>
    <w:rsid w:val="00181770"/>
    <w:rsid w:val="001924ED"/>
    <w:rsid w:val="001946A5"/>
    <w:rsid w:val="00194D4F"/>
    <w:rsid w:val="001A0A15"/>
    <w:rsid w:val="001A369D"/>
    <w:rsid w:val="001A7321"/>
    <w:rsid w:val="001B112C"/>
    <w:rsid w:val="001B2F72"/>
    <w:rsid w:val="001B34E6"/>
    <w:rsid w:val="001B6E29"/>
    <w:rsid w:val="001C12F6"/>
    <w:rsid w:val="001C214B"/>
    <w:rsid w:val="001C4B9C"/>
    <w:rsid w:val="001D04CE"/>
    <w:rsid w:val="001D0714"/>
    <w:rsid w:val="001D16FB"/>
    <w:rsid w:val="001D19FB"/>
    <w:rsid w:val="001D4148"/>
    <w:rsid w:val="001E2584"/>
    <w:rsid w:val="001E4F45"/>
    <w:rsid w:val="001F0302"/>
    <w:rsid w:val="001F171B"/>
    <w:rsid w:val="001F2097"/>
    <w:rsid w:val="001F3CF1"/>
    <w:rsid w:val="001F4908"/>
    <w:rsid w:val="001F7864"/>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4257"/>
    <w:rsid w:val="00225B07"/>
    <w:rsid w:val="00226826"/>
    <w:rsid w:val="00247381"/>
    <w:rsid w:val="00250948"/>
    <w:rsid w:val="00262BAC"/>
    <w:rsid w:val="002634A1"/>
    <w:rsid w:val="002635C6"/>
    <w:rsid w:val="00263B77"/>
    <w:rsid w:val="002709F6"/>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AA5"/>
    <w:rsid w:val="002C1CBE"/>
    <w:rsid w:val="002C6F93"/>
    <w:rsid w:val="002C7E30"/>
    <w:rsid w:val="002D0B3D"/>
    <w:rsid w:val="002D27EA"/>
    <w:rsid w:val="002D317D"/>
    <w:rsid w:val="002D51A4"/>
    <w:rsid w:val="002E248C"/>
    <w:rsid w:val="002E3D10"/>
    <w:rsid w:val="002F2F4C"/>
    <w:rsid w:val="002F2FEC"/>
    <w:rsid w:val="002F49B7"/>
    <w:rsid w:val="002F7B4A"/>
    <w:rsid w:val="00302A92"/>
    <w:rsid w:val="00302C79"/>
    <w:rsid w:val="0030467A"/>
    <w:rsid w:val="00305157"/>
    <w:rsid w:val="00305722"/>
    <w:rsid w:val="0030685B"/>
    <w:rsid w:val="00306D81"/>
    <w:rsid w:val="00307EEF"/>
    <w:rsid w:val="00315550"/>
    <w:rsid w:val="003159FD"/>
    <w:rsid w:val="00315F43"/>
    <w:rsid w:val="003274EC"/>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87AF6"/>
    <w:rsid w:val="00394730"/>
    <w:rsid w:val="003A3B6A"/>
    <w:rsid w:val="003A7115"/>
    <w:rsid w:val="003B4DEC"/>
    <w:rsid w:val="003C039E"/>
    <w:rsid w:val="003C10CC"/>
    <w:rsid w:val="003C421C"/>
    <w:rsid w:val="003C4E45"/>
    <w:rsid w:val="003C6F84"/>
    <w:rsid w:val="003D25AF"/>
    <w:rsid w:val="003D385F"/>
    <w:rsid w:val="003E1548"/>
    <w:rsid w:val="003F5197"/>
    <w:rsid w:val="004007D7"/>
    <w:rsid w:val="004024B1"/>
    <w:rsid w:val="00405336"/>
    <w:rsid w:val="0040594F"/>
    <w:rsid w:val="00407960"/>
    <w:rsid w:val="004124C0"/>
    <w:rsid w:val="00415611"/>
    <w:rsid w:val="0041649D"/>
    <w:rsid w:val="00416F2D"/>
    <w:rsid w:val="00420DF9"/>
    <w:rsid w:val="004217EB"/>
    <w:rsid w:val="00433884"/>
    <w:rsid w:val="004374FA"/>
    <w:rsid w:val="00440018"/>
    <w:rsid w:val="00440176"/>
    <w:rsid w:val="00453FCB"/>
    <w:rsid w:val="00457E2B"/>
    <w:rsid w:val="004620A7"/>
    <w:rsid w:val="00464722"/>
    <w:rsid w:val="00466C1B"/>
    <w:rsid w:val="004818C9"/>
    <w:rsid w:val="00487776"/>
    <w:rsid w:val="00496481"/>
    <w:rsid w:val="00497F50"/>
    <w:rsid w:val="004A765F"/>
    <w:rsid w:val="004C2484"/>
    <w:rsid w:val="004C26F7"/>
    <w:rsid w:val="004C35B7"/>
    <w:rsid w:val="004C745B"/>
    <w:rsid w:val="004D2287"/>
    <w:rsid w:val="004F10B5"/>
    <w:rsid w:val="004F6A9C"/>
    <w:rsid w:val="00500CBE"/>
    <w:rsid w:val="00503D9A"/>
    <w:rsid w:val="00506F39"/>
    <w:rsid w:val="005102DC"/>
    <w:rsid w:val="005103E2"/>
    <w:rsid w:val="00510813"/>
    <w:rsid w:val="00511730"/>
    <w:rsid w:val="005124A5"/>
    <w:rsid w:val="00514D77"/>
    <w:rsid w:val="0052060E"/>
    <w:rsid w:val="0052075D"/>
    <w:rsid w:val="0052155F"/>
    <w:rsid w:val="00523F11"/>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77DBF"/>
    <w:rsid w:val="00580326"/>
    <w:rsid w:val="00586AD7"/>
    <w:rsid w:val="005926A4"/>
    <w:rsid w:val="00594E8A"/>
    <w:rsid w:val="005956C3"/>
    <w:rsid w:val="00596149"/>
    <w:rsid w:val="005A7389"/>
    <w:rsid w:val="005B1133"/>
    <w:rsid w:val="005B191E"/>
    <w:rsid w:val="005B7E01"/>
    <w:rsid w:val="005C08C1"/>
    <w:rsid w:val="005C16BC"/>
    <w:rsid w:val="005C6BB7"/>
    <w:rsid w:val="005D1469"/>
    <w:rsid w:val="005E601C"/>
    <w:rsid w:val="005F3181"/>
    <w:rsid w:val="005F396F"/>
    <w:rsid w:val="005F482E"/>
    <w:rsid w:val="005F6183"/>
    <w:rsid w:val="005F7C2C"/>
    <w:rsid w:val="00600A09"/>
    <w:rsid w:val="00600CAF"/>
    <w:rsid w:val="00601199"/>
    <w:rsid w:val="00605495"/>
    <w:rsid w:val="006115E3"/>
    <w:rsid w:val="00611E4A"/>
    <w:rsid w:val="0062503C"/>
    <w:rsid w:val="00632936"/>
    <w:rsid w:val="00635D5F"/>
    <w:rsid w:val="00637A33"/>
    <w:rsid w:val="00645BDD"/>
    <w:rsid w:val="00655291"/>
    <w:rsid w:val="00661E4D"/>
    <w:rsid w:val="00665089"/>
    <w:rsid w:val="00667B70"/>
    <w:rsid w:val="00670033"/>
    <w:rsid w:val="0067078E"/>
    <w:rsid w:val="00674EB2"/>
    <w:rsid w:val="00675487"/>
    <w:rsid w:val="006763AB"/>
    <w:rsid w:val="00690E1F"/>
    <w:rsid w:val="006923AF"/>
    <w:rsid w:val="00696295"/>
    <w:rsid w:val="006A0516"/>
    <w:rsid w:val="006A1463"/>
    <w:rsid w:val="006A36A4"/>
    <w:rsid w:val="006A446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34F"/>
    <w:rsid w:val="0070255E"/>
    <w:rsid w:val="007032C7"/>
    <w:rsid w:val="007038F8"/>
    <w:rsid w:val="00703AB6"/>
    <w:rsid w:val="007102DA"/>
    <w:rsid w:val="007229F9"/>
    <w:rsid w:val="007244EE"/>
    <w:rsid w:val="0072572F"/>
    <w:rsid w:val="00725F8B"/>
    <w:rsid w:val="0072666B"/>
    <w:rsid w:val="00733E08"/>
    <w:rsid w:val="00735201"/>
    <w:rsid w:val="0074082C"/>
    <w:rsid w:val="007452B5"/>
    <w:rsid w:val="007460E9"/>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A3101"/>
    <w:rsid w:val="007A58DC"/>
    <w:rsid w:val="007B1CDF"/>
    <w:rsid w:val="007B6699"/>
    <w:rsid w:val="007C24A2"/>
    <w:rsid w:val="007C2883"/>
    <w:rsid w:val="007C4886"/>
    <w:rsid w:val="007D0A9B"/>
    <w:rsid w:val="007D79A1"/>
    <w:rsid w:val="007E2F56"/>
    <w:rsid w:val="007E3CAC"/>
    <w:rsid w:val="007E6266"/>
    <w:rsid w:val="007E7285"/>
    <w:rsid w:val="007F0288"/>
    <w:rsid w:val="007F3714"/>
    <w:rsid w:val="007F4AF0"/>
    <w:rsid w:val="00800E07"/>
    <w:rsid w:val="00802B5A"/>
    <w:rsid w:val="0081129A"/>
    <w:rsid w:val="00811CF7"/>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4226"/>
    <w:rsid w:val="008D5574"/>
    <w:rsid w:val="008D609C"/>
    <w:rsid w:val="008E246E"/>
    <w:rsid w:val="008E6F27"/>
    <w:rsid w:val="008F456E"/>
    <w:rsid w:val="00900EF6"/>
    <w:rsid w:val="00903036"/>
    <w:rsid w:val="00912972"/>
    <w:rsid w:val="009163F3"/>
    <w:rsid w:val="009172E7"/>
    <w:rsid w:val="009262DA"/>
    <w:rsid w:val="009321F8"/>
    <w:rsid w:val="00936036"/>
    <w:rsid w:val="009376C4"/>
    <w:rsid w:val="00942158"/>
    <w:rsid w:val="00942FDD"/>
    <w:rsid w:val="009431BB"/>
    <w:rsid w:val="00950316"/>
    <w:rsid w:val="00950973"/>
    <w:rsid w:val="00953798"/>
    <w:rsid w:val="00955274"/>
    <w:rsid w:val="009563C4"/>
    <w:rsid w:val="009574CE"/>
    <w:rsid w:val="00957CDD"/>
    <w:rsid w:val="009622D1"/>
    <w:rsid w:val="0096298C"/>
    <w:rsid w:val="0096547D"/>
    <w:rsid w:val="00970887"/>
    <w:rsid w:val="00971165"/>
    <w:rsid w:val="009775BF"/>
    <w:rsid w:val="009A40A6"/>
    <w:rsid w:val="009B49C6"/>
    <w:rsid w:val="009B5DD1"/>
    <w:rsid w:val="009B5F08"/>
    <w:rsid w:val="009B7709"/>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65269"/>
    <w:rsid w:val="00A712B8"/>
    <w:rsid w:val="00A722FB"/>
    <w:rsid w:val="00A73DB1"/>
    <w:rsid w:val="00A74E80"/>
    <w:rsid w:val="00A7658C"/>
    <w:rsid w:val="00A835A5"/>
    <w:rsid w:val="00A929DE"/>
    <w:rsid w:val="00A96235"/>
    <w:rsid w:val="00A96C7F"/>
    <w:rsid w:val="00AA101F"/>
    <w:rsid w:val="00AA1CD7"/>
    <w:rsid w:val="00AA5289"/>
    <w:rsid w:val="00AA5A5E"/>
    <w:rsid w:val="00AA6CFA"/>
    <w:rsid w:val="00AB489D"/>
    <w:rsid w:val="00AB595A"/>
    <w:rsid w:val="00AB6792"/>
    <w:rsid w:val="00AC3508"/>
    <w:rsid w:val="00AD4586"/>
    <w:rsid w:val="00AE1ED8"/>
    <w:rsid w:val="00AF0214"/>
    <w:rsid w:val="00AF51D5"/>
    <w:rsid w:val="00AF566B"/>
    <w:rsid w:val="00AF5C84"/>
    <w:rsid w:val="00B01EEF"/>
    <w:rsid w:val="00B16874"/>
    <w:rsid w:val="00B2251A"/>
    <w:rsid w:val="00B229D8"/>
    <w:rsid w:val="00B245FD"/>
    <w:rsid w:val="00B27536"/>
    <w:rsid w:val="00B3169C"/>
    <w:rsid w:val="00B413D3"/>
    <w:rsid w:val="00B4375D"/>
    <w:rsid w:val="00B5176D"/>
    <w:rsid w:val="00B5350B"/>
    <w:rsid w:val="00B557A8"/>
    <w:rsid w:val="00B61A38"/>
    <w:rsid w:val="00B6307C"/>
    <w:rsid w:val="00B6409E"/>
    <w:rsid w:val="00B65C35"/>
    <w:rsid w:val="00B72966"/>
    <w:rsid w:val="00B80811"/>
    <w:rsid w:val="00B8217C"/>
    <w:rsid w:val="00B83F52"/>
    <w:rsid w:val="00B8639E"/>
    <w:rsid w:val="00B86828"/>
    <w:rsid w:val="00B90850"/>
    <w:rsid w:val="00B92497"/>
    <w:rsid w:val="00B949B2"/>
    <w:rsid w:val="00B963EB"/>
    <w:rsid w:val="00BA1EB3"/>
    <w:rsid w:val="00BA268D"/>
    <w:rsid w:val="00BA592B"/>
    <w:rsid w:val="00BA5D49"/>
    <w:rsid w:val="00BA6CB8"/>
    <w:rsid w:val="00BA6DB5"/>
    <w:rsid w:val="00BD7ADE"/>
    <w:rsid w:val="00BE04BE"/>
    <w:rsid w:val="00BE3846"/>
    <w:rsid w:val="00BE7596"/>
    <w:rsid w:val="00BF6594"/>
    <w:rsid w:val="00BF7C7E"/>
    <w:rsid w:val="00C026FA"/>
    <w:rsid w:val="00C160B8"/>
    <w:rsid w:val="00C26433"/>
    <w:rsid w:val="00C3419A"/>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7E2F"/>
    <w:rsid w:val="00CD3ADD"/>
    <w:rsid w:val="00CE0285"/>
    <w:rsid w:val="00CE5543"/>
    <w:rsid w:val="00CE7643"/>
    <w:rsid w:val="00D018C5"/>
    <w:rsid w:val="00D02F90"/>
    <w:rsid w:val="00D11668"/>
    <w:rsid w:val="00D11741"/>
    <w:rsid w:val="00D1717C"/>
    <w:rsid w:val="00D21D0E"/>
    <w:rsid w:val="00D253E4"/>
    <w:rsid w:val="00D26042"/>
    <w:rsid w:val="00D41951"/>
    <w:rsid w:val="00D446CA"/>
    <w:rsid w:val="00D50945"/>
    <w:rsid w:val="00D510B5"/>
    <w:rsid w:val="00D51ED3"/>
    <w:rsid w:val="00D54F62"/>
    <w:rsid w:val="00D61B35"/>
    <w:rsid w:val="00D62860"/>
    <w:rsid w:val="00D653D1"/>
    <w:rsid w:val="00D7249A"/>
    <w:rsid w:val="00D72555"/>
    <w:rsid w:val="00D76D97"/>
    <w:rsid w:val="00D7774F"/>
    <w:rsid w:val="00D82D15"/>
    <w:rsid w:val="00D84908"/>
    <w:rsid w:val="00D9169D"/>
    <w:rsid w:val="00D9532C"/>
    <w:rsid w:val="00DA31A5"/>
    <w:rsid w:val="00DA4520"/>
    <w:rsid w:val="00DA52D8"/>
    <w:rsid w:val="00DA5E55"/>
    <w:rsid w:val="00DA7C4D"/>
    <w:rsid w:val="00DB02E8"/>
    <w:rsid w:val="00DB208D"/>
    <w:rsid w:val="00DB3679"/>
    <w:rsid w:val="00DB4201"/>
    <w:rsid w:val="00DC39B5"/>
    <w:rsid w:val="00DC3E28"/>
    <w:rsid w:val="00DC5BF4"/>
    <w:rsid w:val="00DC7C59"/>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351BD"/>
    <w:rsid w:val="00E36A27"/>
    <w:rsid w:val="00E4118A"/>
    <w:rsid w:val="00E41F4C"/>
    <w:rsid w:val="00E42640"/>
    <w:rsid w:val="00E42814"/>
    <w:rsid w:val="00E429F4"/>
    <w:rsid w:val="00E5311E"/>
    <w:rsid w:val="00E53731"/>
    <w:rsid w:val="00E55B68"/>
    <w:rsid w:val="00E5769C"/>
    <w:rsid w:val="00E61B0C"/>
    <w:rsid w:val="00E66ABC"/>
    <w:rsid w:val="00E721A4"/>
    <w:rsid w:val="00E73CF6"/>
    <w:rsid w:val="00E91D09"/>
    <w:rsid w:val="00E92B11"/>
    <w:rsid w:val="00E9334F"/>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D73B3"/>
    <w:rsid w:val="00EE2E79"/>
    <w:rsid w:val="00EF0208"/>
    <w:rsid w:val="00EF111F"/>
    <w:rsid w:val="00EF5DBF"/>
    <w:rsid w:val="00F067A9"/>
    <w:rsid w:val="00F20094"/>
    <w:rsid w:val="00F21374"/>
    <w:rsid w:val="00F23511"/>
    <w:rsid w:val="00F257F7"/>
    <w:rsid w:val="00F319FA"/>
    <w:rsid w:val="00F34930"/>
    <w:rsid w:val="00F43D25"/>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6460"/>
    <w:rsid w:val="00FD7FE1"/>
    <w:rsid w:val="00FE3632"/>
    <w:rsid w:val="00FE490B"/>
    <w:rsid w:val="00FE6B1B"/>
    <w:rsid w:val="00FF23B4"/>
    <w:rsid w:val="00FF2DCD"/>
    <w:rsid w:val="00FF31C6"/>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393</Words>
  <Characters>2945</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70</cp:revision>
  <cp:lastPrinted>2018-04-17T14:35:00Z</cp:lastPrinted>
  <dcterms:created xsi:type="dcterms:W3CDTF">2023-02-08T09:22:00Z</dcterms:created>
  <dcterms:modified xsi:type="dcterms:W3CDTF">2024-03-26T09:18:00Z</dcterms:modified>
</cp:coreProperties>
</file>