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5329" w14:textId="21F9C678" w:rsidR="00D77BBA" w:rsidRPr="00331967" w:rsidRDefault="00D77BBA" w:rsidP="00D77BBA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31967">
        <w:rPr>
          <w:noProof/>
        </w:rPr>
        <w:drawing>
          <wp:anchor distT="0" distB="0" distL="114300" distR="114300" simplePos="0" relativeHeight="251661312" behindDoc="1" locked="0" layoutInCell="1" allowOverlap="1" wp14:anchorId="525B0ACD" wp14:editId="7637D71E">
            <wp:simplePos x="0" y="0"/>
            <wp:positionH relativeFrom="column">
              <wp:posOffset>3375660</wp:posOffset>
            </wp:positionH>
            <wp:positionV relativeFrom="paragraph">
              <wp:posOffset>0</wp:posOffset>
            </wp:positionV>
            <wp:extent cx="845820" cy="849772"/>
            <wp:effectExtent l="0" t="0" r="0" b="7620"/>
            <wp:wrapTight wrapText="bothSides">
              <wp:wrapPolygon edited="0">
                <wp:start x="0" y="0"/>
                <wp:lineTo x="0" y="21309"/>
                <wp:lineTo x="20919" y="21309"/>
                <wp:lineTo x="20919" y="0"/>
                <wp:lineTo x="0" y="0"/>
              </wp:wrapPolygon>
            </wp:wrapTight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1967">
        <w:rPr>
          <w:noProof/>
        </w:rPr>
        <w:drawing>
          <wp:anchor distT="0" distB="0" distL="114300" distR="114300" simplePos="0" relativeHeight="251660288" behindDoc="1" locked="0" layoutInCell="1" allowOverlap="1" wp14:anchorId="110B7A31" wp14:editId="54C81869">
            <wp:simplePos x="0" y="0"/>
            <wp:positionH relativeFrom="column">
              <wp:posOffset>1924050</wp:posOffset>
            </wp:positionH>
            <wp:positionV relativeFrom="paragraph">
              <wp:posOffset>19050</wp:posOffset>
            </wp:positionV>
            <wp:extent cx="880110" cy="758190"/>
            <wp:effectExtent l="19050" t="19050" r="15240" b="22860"/>
            <wp:wrapTight wrapText="bothSides">
              <wp:wrapPolygon edited="0">
                <wp:start x="-468" y="-543"/>
                <wp:lineTo x="-468" y="21709"/>
                <wp:lineTo x="21506" y="21709"/>
                <wp:lineTo x="21506" y="-543"/>
                <wp:lineTo x="-468" y="-543"/>
              </wp:wrapPolygon>
            </wp:wrapTight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758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94C19" w14:textId="027452BE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9421CAD" w14:textId="3A818CB0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6FF005A" w14:textId="4FBD29F4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6FF4464" w14:textId="29EF867F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65078BA1" w14:textId="77777777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4DF110E" w14:textId="22F201F7" w:rsidR="00D77BBA" w:rsidRPr="00331967" w:rsidRDefault="00D77BBA" w:rsidP="00D77BBA">
      <w:pPr>
        <w:pStyle w:val="NormalWeb"/>
        <w:spacing w:before="0" w:beforeAutospacing="0" w:after="0" w:afterAutospacing="0"/>
        <w:jc w:val="center"/>
      </w:pPr>
      <w:r w:rsidRPr="00331967">
        <w:rPr>
          <w:color w:val="000000"/>
        </w:rPr>
        <w:t>VILNIAUS LOPŠELIS-DARŽELIS „PILAITUKAS“</w:t>
      </w:r>
    </w:p>
    <w:p w14:paraId="4C9E12AA" w14:textId="77777777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673ECFA8" w14:textId="77777777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331967">
        <w:rPr>
          <w:color w:val="000000"/>
        </w:rPr>
        <w:t>VISUOMENĖS APLINKOSAUGINIO ŠVIETIMO PROJEKTAS</w:t>
      </w:r>
    </w:p>
    <w:p w14:paraId="6FB1604E" w14:textId="18BA24F0" w:rsidR="00D77BBA" w:rsidRPr="00331967" w:rsidRDefault="00D77BBA" w:rsidP="00D77BBA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3319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D7EA4" wp14:editId="40CB517E">
                <wp:simplePos x="0" y="0"/>
                <wp:positionH relativeFrom="margin">
                  <wp:posOffset>-30480</wp:posOffset>
                </wp:positionH>
                <wp:positionV relativeFrom="paragraph">
                  <wp:posOffset>553085</wp:posOffset>
                </wp:positionV>
                <wp:extent cx="6446520" cy="601980"/>
                <wp:effectExtent l="0" t="0" r="0" b="7620"/>
                <wp:wrapSquare wrapText="bothSides"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6EEF9" w14:textId="284F441D" w:rsidR="00D77BBA" w:rsidRPr="002E3CA2" w:rsidRDefault="00D77BBA" w:rsidP="00D77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4472C4" w:themeColor="accent1"/>
                                <w:sz w:val="56"/>
                                <w:szCs w:val="56"/>
                                <w:lang w:val="lt-L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3CA2">
                              <w:rPr>
                                <w:rFonts w:ascii="Times New Roman" w:hAnsi="Times New Roman" w:cs="Times New Roman"/>
                                <w:bCs/>
                                <w:color w:val="4472C4" w:themeColor="accent1"/>
                                <w:sz w:val="56"/>
                                <w:szCs w:val="56"/>
                                <w:lang w:val="lt-L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Viktorina „Ką žinai apie vabzdžius</w:t>
                            </w:r>
                            <w:r w:rsidR="0056088B">
                              <w:rPr>
                                <w:rFonts w:ascii="Times New Roman" w:hAnsi="Times New Roman" w:cs="Times New Roman"/>
                                <w:bCs/>
                                <w:color w:val="4472C4" w:themeColor="accent1"/>
                                <w:sz w:val="56"/>
                                <w:szCs w:val="56"/>
                                <w:lang w:val="lt-L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r w:rsidRPr="002E3CA2">
                              <w:rPr>
                                <w:rFonts w:ascii="Times New Roman" w:hAnsi="Times New Roman" w:cs="Times New Roman"/>
                                <w:bCs/>
                                <w:color w:val="4472C4" w:themeColor="accent1"/>
                                <w:sz w:val="56"/>
                                <w:szCs w:val="56"/>
                                <w:lang w:val="lt-L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</w:p>
                          <w:p w14:paraId="2D6ABBA5" w14:textId="77777777" w:rsidR="00D77BBA" w:rsidRPr="004F5A61" w:rsidRDefault="00D77BBA" w:rsidP="00D77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lang w:val="lt-L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D7EA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-2.4pt;margin-top:43.55pt;width:507.6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kdKQIAAE0EAAAOAAAAZHJzL2Uyb0RvYy54bWysVE1vGjEQvVfqf7B8LwuI0GTFEtFEVJVQ&#10;EgmqnI3XZlexPa5t2KW/vmPvQmjaU5SLGc8M8/He885uW63IQThfgynoaDCkRBgOZW12Bf25WX65&#10;psQHZkqmwIiCHoWnt/PPn2aNzcUYKlClcASLGJ83tqBVCDbPMs8roZkfgBUGgxKcZgGvbpeVjjVY&#10;XatsPBxOswZcaR1w4T1677sgnaf6UgoeHqX0IhBVUJwtpNOlcxvPbD5j+c4xW9W8H4O9YwrNaoNN&#10;z6XuWWBk7+p/SumaO/Agw4CDzkDKmou0A24zGr7ZZl0xK9IuCI63Z5j8x5XlD4cnR+oSuaPEMI0U&#10;bcSLD0AU278wT0YRosb6HDPXFnND+w3amN77PTrj5q10Ov7iTgTjCPbxDLBoA+HonE4m06sxhjjG&#10;psPRzXViIHv9t3U+fBegSTQK6pDAhCs7rHzAjph6SonNDCxrpRKJyvzlwMToyeLo3YjRCu227efe&#10;QnnEdRx0mvCWL2vsuWI+PDGHIsAxUdjhEQ+poCko9BYlFbjf//PHfOQGo5Q0KKqC+l975gQl6odB&#10;1m5Gk0lUYbpMrr5GKNxlZHsZMXt9B6hbZAanS2bMD+pkSgf6GfW/iF0xxAzH3gUNJ/MudFLH98PF&#10;YpGSUHeWhZVZWx5LR9Aiopv2mTnbwx6QsAc4yY/lb9Dvcju4F/sAsk7URIA7VHvcUbOJsf59xUdx&#10;eU9Zr1+B+R8AAAD//wMAUEsDBBQABgAIAAAAIQDEe4hF3gAAAAoBAAAPAAAAZHJzL2Rvd25yZXYu&#10;eG1sTI/NTsMwEITvSH0Haytxa9dBAdI0TlWBuIIoP1JvbrxNosbrKHab8Pa4J7jtaEYz3xabyXbi&#10;QoNvHStIlhIEceVMy7WCz4+XRQbCB81Gd45JwQ952JSzm0Lnxo38TpddqEUsYZ9rBU0IfY7oq4as&#10;9kvXE0fv6AarQ5RDjWbQYyy3Hd5J+YBWtxwXGt3TU0PVaXe2Cr5ej/vvVL7Vz/a+H90kke0Klbqd&#10;T9s1iEBT+AvDFT+iQxmZDu7MxotOwSKN5EFB9piAuPoykSmIQ7yyZAVYFvj/hfIXAAD//wMAUEsB&#10;Ai0AFAAGAAgAAAAhALaDOJL+AAAA4QEAABMAAAAAAAAAAAAAAAAAAAAAAFtDb250ZW50X1R5cGVz&#10;XS54bWxQSwECLQAUAAYACAAAACEAOP0h/9YAAACUAQAACwAAAAAAAAAAAAAAAAAvAQAAX3JlbHMv&#10;LnJlbHNQSwECLQAUAAYACAAAACEAkOcpHSkCAABNBAAADgAAAAAAAAAAAAAAAAAuAgAAZHJzL2Uy&#10;b0RvYy54bWxQSwECLQAUAAYACAAAACEAxHuIRd4AAAAKAQAADwAAAAAAAAAAAAAAAACDBAAAZHJz&#10;L2Rvd25yZXYueG1sUEsFBgAAAAAEAAQA8wAAAI4FAAAAAA==&#10;" filled="f" stroked="f">
                <v:textbox>
                  <w:txbxContent>
                    <w:p w14:paraId="63E6EEF9" w14:textId="284F441D" w:rsidR="00D77BBA" w:rsidRPr="002E3CA2" w:rsidRDefault="00D77BBA" w:rsidP="00D77BBA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4472C4" w:themeColor="accent1"/>
                          <w:sz w:val="56"/>
                          <w:szCs w:val="56"/>
                          <w:lang w:val="lt-L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3CA2">
                        <w:rPr>
                          <w:rFonts w:ascii="Times New Roman" w:hAnsi="Times New Roman" w:cs="Times New Roman"/>
                          <w:bCs/>
                          <w:color w:val="4472C4" w:themeColor="accent1"/>
                          <w:sz w:val="56"/>
                          <w:szCs w:val="56"/>
                          <w:lang w:val="lt-L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Viktorina „Ką žinai apie vabzdžius</w:t>
                      </w:r>
                      <w:r w:rsidR="0056088B">
                        <w:rPr>
                          <w:rFonts w:ascii="Times New Roman" w:hAnsi="Times New Roman" w:cs="Times New Roman"/>
                          <w:bCs/>
                          <w:color w:val="4472C4" w:themeColor="accent1"/>
                          <w:sz w:val="56"/>
                          <w:szCs w:val="56"/>
                          <w:lang w:val="lt-L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  <w:r w:rsidRPr="002E3CA2">
                        <w:rPr>
                          <w:rFonts w:ascii="Times New Roman" w:hAnsi="Times New Roman" w:cs="Times New Roman"/>
                          <w:bCs/>
                          <w:color w:val="4472C4" w:themeColor="accent1"/>
                          <w:sz w:val="56"/>
                          <w:szCs w:val="56"/>
                          <w:lang w:val="lt-L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</w:p>
                    <w:p w14:paraId="2D6ABBA5" w14:textId="77777777" w:rsidR="00D77BBA" w:rsidRPr="004F5A61" w:rsidRDefault="00D77BBA" w:rsidP="00D77BBA">
                      <w:pPr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lang w:val="lt-L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31967">
        <w:rPr>
          <w:color w:val="000000"/>
        </w:rPr>
        <w:t>„GAMTOS PAŽINIMO LINK – AŠ IR TU VABZDŽIŲ PASAULĮ TYRINĖJAME KARTU“</w:t>
      </w:r>
    </w:p>
    <w:p w14:paraId="153F6FBA" w14:textId="386A5E0D" w:rsidR="00D77BBA" w:rsidRPr="00331967" w:rsidRDefault="001625F7" w:rsidP="008A73C3">
      <w:pPr>
        <w:pStyle w:val="Default"/>
        <w:spacing w:line="360" w:lineRule="auto"/>
        <w:ind w:firstLine="851"/>
        <w:jc w:val="both"/>
        <w:rPr>
          <w:lang w:val="lt-LT"/>
        </w:rPr>
      </w:pPr>
      <w:r w:rsidRPr="00331967">
        <w:rPr>
          <w:lang w:val="lt-LT"/>
        </w:rPr>
        <w:t>Aplinkosauginėje viktorinoje „Ką žinai apie vabzdžius?“ vaikai gilino žinias apie gamtą</w:t>
      </w:r>
    </w:p>
    <w:p w14:paraId="1C5EA12D" w14:textId="77777777" w:rsidR="001625F7" w:rsidRPr="00331967" w:rsidRDefault="001625F7" w:rsidP="00B8304F">
      <w:pPr>
        <w:pStyle w:val="Default"/>
        <w:spacing w:line="360" w:lineRule="auto"/>
        <w:ind w:firstLine="851"/>
        <w:jc w:val="both"/>
        <w:rPr>
          <w:lang w:val="lt-LT"/>
        </w:rPr>
      </w:pPr>
    </w:p>
    <w:p w14:paraId="10E8C481" w14:textId="17348220" w:rsidR="0053365F" w:rsidRPr="00331967" w:rsidRDefault="00D77BBA" w:rsidP="00B8304F">
      <w:pPr>
        <w:pStyle w:val="Default"/>
        <w:spacing w:line="360" w:lineRule="auto"/>
        <w:ind w:firstLine="851"/>
        <w:jc w:val="both"/>
        <w:rPr>
          <w:lang w:val="lt-LT"/>
        </w:rPr>
      </w:pPr>
      <w:r w:rsidRPr="00331967">
        <w:rPr>
          <w:lang w:val="lt-LT"/>
        </w:rPr>
        <w:t>V</w:t>
      </w:r>
      <w:r w:rsidR="00E80211" w:rsidRPr="00331967">
        <w:rPr>
          <w:lang w:val="lt-LT"/>
        </w:rPr>
        <w:t>iktorina</w:t>
      </w:r>
      <w:r w:rsidR="001625F7" w:rsidRPr="00331967">
        <w:rPr>
          <w:lang w:val="lt-LT"/>
        </w:rPr>
        <w:t xml:space="preserve"> „Ką žinai apie vabzdžius?“ </w:t>
      </w:r>
      <w:r w:rsidR="00E80211" w:rsidRPr="00331967">
        <w:rPr>
          <w:lang w:val="lt-LT"/>
        </w:rPr>
        <w:t xml:space="preserve"> buvo organizuojama </w:t>
      </w:r>
      <w:r w:rsidR="001625F7" w:rsidRPr="00331967">
        <w:rPr>
          <w:lang w:val="lt-LT"/>
        </w:rPr>
        <w:t xml:space="preserve">Vilniaus lopšelio-darželio „Pilaitukas“ bendruomenei </w:t>
      </w:r>
      <w:r w:rsidR="00E80211" w:rsidRPr="00331967">
        <w:rPr>
          <w:lang w:val="lt-LT"/>
        </w:rPr>
        <w:t xml:space="preserve">vykdant </w:t>
      </w:r>
      <w:r w:rsidR="001625F7" w:rsidRPr="00331967">
        <w:rPr>
          <w:lang w:val="lt-LT"/>
        </w:rPr>
        <w:t>Vilniaus miesto savivaldybės finansuojamą v</w:t>
      </w:r>
      <w:r w:rsidR="00C426E9" w:rsidRPr="00331967">
        <w:rPr>
          <w:lang w:val="lt-LT"/>
        </w:rPr>
        <w:t xml:space="preserve">isuomenės </w:t>
      </w:r>
      <w:r w:rsidR="00E80211" w:rsidRPr="00331967">
        <w:rPr>
          <w:lang w:val="lt-LT"/>
        </w:rPr>
        <w:t>aplinkosaugin</w:t>
      </w:r>
      <w:r w:rsidR="001625F7" w:rsidRPr="00331967">
        <w:rPr>
          <w:lang w:val="lt-LT"/>
        </w:rPr>
        <w:t>io</w:t>
      </w:r>
      <w:r w:rsidR="00E80211" w:rsidRPr="00331967">
        <w:rPr>
          <w:lang w:val="lt-LT"/>
        </w:rPr>
        <w:t xml:space="preserve"> švietimo proj</w:t>
      </w:r>
      <w:r w:rsidR="0012284C" w:rsidRPr="00331967">
        <w:rPr>
          <w:lang w:val="lt-LT"/>
        </w:rPr>
        <w:t>e</w:t>
      </w:r>
      <w:r w:rsidR="00E80211" w:rsidRPr="00331967">
        <w:rPr>
          <w:lang w:val="lt-LT"/>
        </w:rPr>
        <w:t>ktą „Gamtos pažinimo l</w:t>
      </w:r>
      <w:r w:rsidR="0012284C" w:rsidRPr="00331967">
        <w:rPr>
          <w:lang w:val="lt-LT"/>
        </w:rPr>
        <w:t xml:space="preserve">ink </w:t>
      </w:r>
      <w:r w:rsidR="00C63533" w:rsidRPr="00331967">
        <w:rPr>
          <w:lang w:val="lt-LT"/>
        </w:rPr>
        <w:t xml:space="preserve"> – </w:t>
      </w:r>
      <w:r w:rsidR="0012284C" w:rsidRPr="00331967">
        <w:rPr>
          <w:lang w:val="lt-LT"/>
        </w:rPr>
        <w:t xml:space="preserve"> Aš ir Tu vabzdžių pasaulį tyrinėjame kartu“. </w:t>
      </w:r>
    </w:p>
    <w:p w14:paraId="542E0C5C" w14:textId="631AD072" w:rsidR="00C8654F" w:rsidRPr="00331967" w:rsidRDefault="0053365F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Viktorin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>os tikslas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–</w:t>
      </w:r>
      <w:r w:rsidR="00C63533" w:rsidRPr="00331967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skatinti priešmokyklinio amžiaus vaikus domėtis gyvąja gamta, jos gyventojais, tenkinti prigimtinį vaiko poreikį bendrauti ir pažinti pasaulį patirtinio mokymosi pagrindu, mokytis mylėti, tausoti gyvosios ir negyvosios gamtos objektus. 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Viktorina vyko 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Microsoft </w:t>
      </w:r>
      <w:proofErr w:type="spellStart"/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>Teams</w:t>
      </w:r>
      <w:proofErr w:type="spellEnd"/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platformoje, 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jos metu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vaikams patrauklia 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bei žaisminga 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forma </w:t>
      </w:r>
      <w:r w:rsidR="00957D92" w:rsidRPr="00331967">
        <w:rPr>
          <w:rFonts w:ascii="Times New Roman" w:hAnsi="Times New Roman" w:cs="Times New Roman"/>
          <w:sz w:val="24"/>
          <w:szCs w:val="24"/>
          <w:lang w:val="lt-LT"/>
        </w:rPr>
        <w:t>buvo pateikiamos užduotys. Viktorinos metu buvo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žadinamas </w:t>
      </w:r>
      <w:r w:rsidR="00957D9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ne tik vaikų 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noras 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domėtis gamta, bet ir </w:t>
      </w:r>
      <w:r w:rsidR="00957D9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skatinamas vaikų kūrybiškumas, bendravimo kultūra, </w:t>
      </w:r>
      <w:r w:rsidR="00C8654F" w:rsidRPr="00331967">
        <w:rPr>
          <w:rFonts w:ascii="Times New Roman" w:hAnsi="Times New Roman" w:cs="Times New Roman"/>
          <w:sz w:val="24"/>
          <w:szCs w:val="24"/>
          <w:lang w:val="lt-LT"/>
        </w:rPr>
        <w:t>ugdoma vaikų ekologinė savimonė</w:t>
      </w:r>
      <w:r w:rsidR="0056088B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bei</w:t>
      </w:r>
      <w:r w:rsidR="00957D9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ekologinis mąstymas. </w:t>
      </w:r>
    </w:p>
    <w:p w14:paraId="45C3EC35" w14:textId="134330E5" w:rsidR="008A73C3" w:rsidRPr="00331967" w:rsidRDefault="008F32B0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Viktorinoje dalyvavo </w:t>
      </w:r>
      <w:r w:rsidR="003E0AA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8 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Vilniaus miesto 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lopšelių-darželių</w:t>
      </w:r>
      <w:r w:rsidR="00C6353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E0AAF" w:rsidRPr="00331967">
        <w:rPr>
          <w:rFonts w:ascii="Times New Roman" w:hAnsi="Times New Roman" w:cs="Times New Roman"/>
          <w:sz w:val="24"/>
          <w:szCs w:val="24"/>
          <w:lang w:val="lt-LT"/>
        </w:rPr>
        <w:t>komandos:  „Pilaitukas“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(3 </w:t>
      </w:r>
      <w:r w:rsidR="00CE4C1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komandos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CE4C1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„Vieversys“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(2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komandos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CE4C1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„</w:t>
      </w:r>
      <w:proofErr w:type="spellStart"/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Saulėtėkis</w:t>
      </w:r>
      <w:proofErr w:type="spellEnd"/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“,  „</w:t>
      </w:r>
      <w:proofErr w:type="spellStart"/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Medynėlis</w:t>
      </w:r>
      <w:proofErr w:type="spellEnd"/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“ ir  „Gilužis“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(po vieną komandą). Viktorinoje dalyvavo</w:t>
      </w:r>
      <w:r w:rsidR="008A73C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iš 48 vaikai. </w:t>
      </w:r>
    </w:p>
    <w:p w14:paraId="2FB48569" w14:textId="0BABDFBF" w:rsidR="00976D95" w:rsidRPr="00331967" w:rsidRDefault="00C63533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Viktorinos dalyvius bei komandas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pasveikino </w:t>
      </w:r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lopšelio-darželio „Pilaitukas“ direktorė </w:t>
      </w:r>
      <w:proofErr w:type="spellStart"/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>Rasita</w:t>
      </w:r>
      <w:proofErr w:type="spellEnd"/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>Gylienė</w:t>
      </w:r>
      <w:proofErr w:type="spellEnd"/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Viktorinoje sulaukėme garbingų svečių</w:t>
      </w:r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>: v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iktoriną stebėjo </w:t>
      </w:r>
      <w:r w:rsidR="00E80211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mūsų </w:t>
      </w:r>
      <w:r w:rsidR="0012284C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projekto globėja gerb. </w:t>
      </w:r>
      <w:r w:rsidR="0053365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ekologė, gamtos mokslų daktarė, docentė </w:t>
      </w:r>
      <w:r w:rsidR="0012284C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Ona Motiejūnaitė. </w:t>
      </w:r>
      <w:r w:rsidR="00CE4C13" w:rsidRPr="00331967">
        <w:rPr>
          <w:rFonts w:ascii="Times New Roman" w:hAnsi="Times New Roman" w:cs="Times New Roman"/>
          <w:sz w:val="24"/>
          <w:szCs w:val="24"/>
          <w:lang w:val="lt-LT"/>
        </w:rPr>
        <w:t>Ji pasidžiaugė tokia šaunia iniciatyva ir palinkėjo visiems dalyviams sėkmės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bei pažadėjo viktorinos dalyviams dovanėlių</w:t>
      </w:r>
      <w:r w:rsidR="00CE4C1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7B0EDE4A" w14:textId="7621C498" w:rsidR="00755AB1" w:rsidRPr="00331967" w:rsidRDefault="00F819CF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>Viktorinos vedan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čiosios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Bitutė-pleputė ir linksmoji Boružėlė aptarė ir pristatė viktorinos eigą. 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>Smagiai nusiteikę bei atsakingai pasiruošę vis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976D95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komandų dalyviai</w:t>
      </w:r>
      <w:r w:rsidR="0012284C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viktoriną pradėjo </w:t>
      </w:r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>nuotaikingu</w:t>
      </w:r>
      <w:r w:rsidR="0012284C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pasisveikinimu, komandų pri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si</w:t>
      </w:r>
      <w:r w:rsidR="0012284C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statymu. </w:t>
      </w:r>
      <w:r w:rsidR="008A73C3" w:rsidRPr="00331967">
        <w:rPr>
          <w:rFonts w:ascii="Times New Roman" w:hAnsi="Times New Roman" w:cs="Times New Roman"/>
          <w:sz w:val="24"/>
          <w:szCs w:val="24"/>
          <w:lang w:val="lt-LT"/>
        </w:rPr>
        <w:t>Viktorinos metu netr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ū</w:t>
      </w:r>
      <w:r w:rsidR="008A73C3" w:rsidRPr="00331967">
        <w:rPr>
          <w:rFonts w:ascii="Times New Roman" w:hAnsi="Times New Roman" w:cs="Times New Roman"/>
          <w:sz w:val="24"/>
          <w:szCs w:val="24"/>
          <w:lang w:val="lt-LT"/>
        </w:rPr>
        <w:t>ko įdomių klausimų</w:t>
      </w:r>
      <w:r w:rsidR="00B8304F" w:rsidRPr="00331967">
        <w:rPr>
          <w:rFonts w:ascii="Times New Roman" w:hAnsi="Times New Roman" w:cs="Times New Roman"/>
          <w:sz w:val="24"/>
          <w:szCs w:val="24"/>
          <w:lang w:val="lt-LT"/>
        </w:rPr>
        <w:t>. V</w:t>
      </w:r>
      <w:r w:rsidR="008A73C3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aikams teko </w:t>
      </w:r>
      <w:r w:rsidR="008A73C3" w:rsidRPr="00331967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pasukti galveles ir įminti mįsles, </w:t>
      </w:r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atsakyti į klausimus apie vabzdžius bei jų gyvenimą. </w:t>
      </w:r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Įdomu, ar </w:t>
      </w:r>
      <w:r w:rsidR="0007738D" w:rsidRPr="00331967">
        <w:rPr>
          <w:rFonts w:ascii="Times New Roman" w:hAnsi="Times New Roman" w:cs="Times New Roman"/>
          <w:sz w:val="24"/>
          <w:szCs w:val="24"/>
          <w:lang w:val="lt-LT"/>
        </w:rPr>
        <w:t>J</w:t>
      </w:r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>ums teko girdėti</w:t>
      </w:r>
      <w:r w:rsidR="0007738D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>apie tai, kad drugeliai niekada nemiega, nes jų gyvenimo ciklas yra labai trumpas. O gal Jūs nežinojote, kad skruzdėlės gali panešti svorį, kuris yra dešimt kart didesn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is</w:t>
      </w:r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už 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j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pačias</w:t>
      </w:r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Mūsų šaunūs </w:t>
      </w:r>
      <w:proofErr w:type="spellStart"/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>priešmokyklinukai</w:t>
      </w:r>
      <w:proofErr w:type="spellEnd"/>
      <w:r w:rsidR="00C2411A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beveik visi žinojo atsakymus į šiuos klausimus. Viktorinos eigoje vaikams </w:t>
      </w:r>
      <w:r w:rsidR="0056088B" w:rsidRPr="00331967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eko atlikti ir </w:t>
      </w:r>
      <w:r w:rsidR="005F0E01" w:rsidRPr="00331967">
        <w:rPr>
          <w:rFonts w:ascii="Times New Roman" w:hAnsi="Times New Roman" w:cs="Times New Roman"/>
          <w:sz w:val="24"/>
          <w:szCs w:val="24"/>
          <w:lang w:val="lt-LT"/>
        </w:rPr>
        <w:t>kūrybinę-</w:t>
      </w:r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praktinę užduotėlę: iš gamtinės medžiagos sukurti vabaliuką. </w:t>
      </w:r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Smagių pertraukėlių metu vaikai šoko voro šokį, mankštinosi kartu su </w:t>
      </w:r>
      <w:proofErr w:type="spellStart"/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>kirmėliuku</w:t>
      </w:r>
      <w:proofErr w:type="spellEnd"/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>Infantino</w:t>
      </w:r>
      <w:proofErr w:type="spellEnd"/>
      <w:r w:rsidR="00C426E9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Mažojo pievos tyrinėtojo pažymėjime suskaičiavę visus taškus, gautus viktorinos metu, visi </w:t>
      </w:r>
      <w:proofErr w:type="spellStart"/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>priešmokyklinukai</w:t>
      </w:r>
      <w:proofErr w:type="spellEnd"/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džiaugėsi puiki</w:t>
      </w:r>
      <w:r w:rsidR="005D01A9" w:rsidRPr="0033196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0E0DD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rezultat</w:t>
      </w:r>
      <w:r w:rsidR="005D01A9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u. </w:t>
      </w:r>
      <w:r w:rsidR="00E84624" w:rsidRPr="00331967">
        <w:rPr>
          <w:rFonts w:ascii="Times New Roman" w:hAnsi="Times New Roman" w:cs="Times New Roman"/>
          <w:sz w:val="24"/>
          <w:szCs w:val="24"/>
          <w:lang w:val="lt-LT"/>
        </w:rPr>
        <w:t>O Bitutė-pleputė ir linksmoji Boružėlė pažadėjo visiems vaikams priz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E84624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77CB6816" w14:textId="649537F3" w:rsidR="005F0E01" w:rsidRPr="00331967" w:rsidRDefault="005F0E01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Visos </w:t>
      </w:r>
      <w:proofErr w:type="spellStart"/>
      <w:r w:rsidRPr="00331967">
        <w:rPr>
          <w:rFonts w:ascii="Times New Roman" w:hAnsi="Times New Roman" w:cs="Times New Roman"/>
          <w:sz w:val="24"/>
          <w:szCs w:val="24"/>
          <w:lang w:val="lt-LT"/>
        </w:rPr>
        <w:t>priešmokyklinukų</w:t>
      </w:r>
      <w:proofErr w:type="spellEnd"/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komandos parodė savo gebėjimus bendrauti, bendradarbiauti, dirbti komandoje, logiškai mąstyti, drąsiai atsakinėti į pateiktus klausimus, nebijoti būti kūrybiškiems.  Viktorinos organizatoriai pasidalins sukurta medžiaga</w:t>
      </w:r>
      <w:r w:rsidR="00D2798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, kuri yra patalpinta </w:t>
      </w:r>
      <w:proofErr w:type="spellStart"/>
      <w:r w:rsidR="00D27982" w:rsidRPr="00331967">
        <w:rPr>
          <w:rFonts w:ascii="Times New Roman" w:hAnsi="Times New Roman" w:cs="Times New Roman"/>
          <w:sz w:val="24"/>
          <w:szCs w:val="24"/>
          <w:lang w:val="lt-LT"/>
        </w:rPr>
        <w:t>Genially</w:t>
      </w:r>
      <w:proofErr w:type="spellEnd"/>
      <w:r w:rsidR="00D2798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platformoje,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su kitų įstaigų pedagogais</w:t>
      </w:r>
      <w:r w:rsidR="00D27982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172FFACE" w14:textId="4E4F569E" w:rsidR="00B54AC9" w:rsidRPr="00331967" w:rsidRDefault="00B54AC9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Mažasis princas teigė, kad egzistuoja tokia griežta taisyklė: 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atsikeli ryte, </w:t>
      </w:r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>nu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>siprausi, susitvarkai — ir iškart sutvarkyk savo planetą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830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(A. de S. </w:t>
      </w:r>
      <w:proofErr w:type="spellStart"/>
      <w:r w:rsidR="00B8304F" w:rsidRPr="00331967">
        <w:rPr>
          <w:rFonts w:ascii="Times New Roman" w:hAnsi="Times New Roman" w:cs="Times New Roman"/>
          <w:sz w:val="24"/>
          <w:szCs w:val="24"/>
          <w:lang w:val="lt-LT"/>
        </w:rPr>
        <w:t>Egziuperi</w:t>
      </w:r>
      <w:proofErr w:type="spellEnd"/>
      <w:r w:rsidR="00B8304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„Mažasis princas“). </w:t>
      </w:r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Ir mes linkime jums to paties: mylėkime ir saugokime </w:t>
      </w:r>
      <w:r w:rsidR="0056088B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gamtą bei mažuosius jos gyventojus </w:t>
      </w:r>
      <w:r w:rsidR="001625F7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– </w:t>
      </w:r>
      <w:r w:rsidR="0056088B" w:rsidRPr="00331967">
        <w:rPr>
          <w:rFonts w:ascii="Times New Roman" w:hAnsi="Times New Roman" w:cs="Times New Roman"/>
          <w:sz w:val="24"/>
          <w:szCs w:val="24"/>
          <w:lang w:val="lt-LT"/>
        </w:rPr>
        <w:t>vabzdžius</w:t>
      </w:r>
      <w:r w:rsidR="00F819CF"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5639BC67" w14:textId="7FFD96E7" w:rsidR="00687D27" w:rsidRPr="00331967" w:rsidRDefault="00687D27" w:rsidP="003319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F674D8E" w14:textId="254DC6D5" w:rsidR="00687D27" w:rsidRPr="00331967" w:rsidRDefault="00687D27" w:rsidP="001625F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331967">
        <w:rPr>
          <w:rFonts w:ascii="Times New Roman" w:hAnsi="Times New Roman" w:cs="Times New Roman"/>
          <w:sz w:val="24"/>
          <w:szCs w:val="24"/>
          <w:lang w:val="lt-LT"/>
        </w:rPr>
        <w:t>Parengė: Vilniaus l-d „Pilaitukas“ priešmokyklinio ugdymo mokytoja Sigita Norvilienė, dir</w:t>
      </w:r>
      <w:r w:rsidR="00331967" w:rsidRPr="00331967">
        <w:rPr>
          <w:rFonts w:ascii="Times New Roman" w:hAnsi="Times New Roman" w:cs="Times New Roman"/>
          <w:sz w:val="24"/>
          <w:szCs w:val="24"/>
          <w:lang w:val="lt-LT"/>
        </w:rPr>
        <w:t>ektoriaus</w:t>
      </w:r>
      <w:r w:rsidRPr="00331967">
        <w:rPr>
          <w:rFonts w:ascii="Times New Roman" w:hAnsi="Times New Roman" w:cs="Times New Roman"/>
          <w:sz w:val="24"/>
          <w:szCs w:val="24"/>
          <w:lang w:val="lt-LT"/>
        </w:rPr>
        <w:t xml:space="preserve"> pavaduotoja ugdymui Lilija </w:t>
      </w:r>
      <w:proofErr w:type="spellStart"/>
      <w:r w:rsidRPr="00331967">
        <w:rPr>
          <w:rFonts w:ascii="Times New Roman" w:hAnsi="Times New Roman" w:cs="Times New Roman"/>
          <w:sz w:val="24"/>
          <w:szCs w:val="24"/>
          <w:lang w:val="lt-LT"/>
        </w:rPr>
        <w:t>Dževeckaja</w:t>
      </w:r>
      <w:proofErr w:type="spellEnd"/>
      <w:r w:rsidR="00331967" w:rsidRPr="0033196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E9313CE" w14:textId="02C1C7C4" w:rsidR="00687D27" w:rsidRDefault="00687D27" w:rsidP="00B830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F195E0D" w14:textId="6B3A0D3C" w:rsidR="005046A4" w:rsidRP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D1AB8F3" w14:textId="75360962" w:rsidR="005046A4" w:rsidRP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512DCE7" w14:textId="2FB15DC4" w:rsidR="005046A4" w:rsidRP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266E57F" w14:textId="007F02F2" w:rsidR="005046A4" w:rsidRP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3A0AE2C" w14:textId="6646808F" w:rsidR="005046A4" w:rsidRP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9BEEA98" w14:textId="6C3A95F1" w:rsidR="005046A4" w:rsidRDefault="005046A4" w:rsidP="005046A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B81A743" w14:textId="77777777" w:rsidR="005046A4" w:rsidRPr="005046A4" w:rsidRDefault="005046A4" w:rsidP="005046A4">
      <w:pPr>
        <w:tabs>
          <w:tab w:val="left" w:pos="4224"/>
        </w:tabs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4D4AA28B" w14:textId="77777777" w:rsidR="005046A4" w:rsidRDefault="005046A4" w:rsidP="005046A4">
      <w:r>
        <w:rPr>
          <w:noProof/>
        </w:rPr>
        <w:drawing>
          <wp:anchor distT="0" distB="0" distL="114300" distR="114300" simplePos="0" relativeHeight="251673600" behindDoc="1" locked="0" layoutInCell="1" allowOverlap="1" wp14:anchorId="7EBCEA8A" wp14:editId="307EB7D4">
            <wp:simplePos x="0" y="0"/>
            <wp:positionH relativeFrom="column">
              <wp:posOffset>8252460</wp:posOffset>
            </wp:positionH>
            <wp:positionV relativeFrom="paragraph">
              <wp:posOffset>1086485</wp:posOffset>
            </wp:positionV>
            <wp:extent cx="1219200" cy="2029854"/>
            <wp:effectExtent l="0" t="0" r="0" b="8890"/>
            <wp:wrapNone/>
            <wp:docPr id="11" name="Paveikslėlis 11" descr="cornflower tattoo - Google Search | Flower drawing, Flower painting, Flower  doo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rnflower tattoo - Google Search | Flower drawing, Flower painting, Flower  doodl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2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A8078" w14:textId="77777777" w:rsidR="005046A4" w:rsidRDefault="005046A4" w:rsidP="005046A4"/>
    <w:p w14:paraId="1C2F4A7F" w14:textId="77777777" w:rsidR="005046A4" w:rsidRDefault="005046A4" w:rsidP="005046A4">
      <w:r>
        <w:br w:type="page"/>
      </w:r>
    </w:p>
    <w:p w14:paraId="2E11282B" w14:textId="77777777" w:rsidR="005046A4" w:rsidRDefault="005046A4" w:rsidP="005046A4"/>
    <w:p w14:paraId="633ECD50" w14:textId="77777777" w:rsidR="005046A4" w:rsidRDefault="005046A4" w:rsidP="005046A4"/>
    <w:p w14:paraId="7B577224" w14:textId="77777777" w:rsidR="005046A4" w:rsidRDefault="005046A4" w:rsidP="005046A4"/>
    <w:p w14:paraId="64C2C77C" w14:textId="77777777" w:rsidR="005046A4" w:rsidRDefault="005046A4" w:rsidP="005046A4"/>
    <w:p w14:paraId="1F6BDC5B" w14:textId="77777777" w:rsidR="005046A4" w:rsidRDefault="005046A4" w:rsidP="005046A4"/>
    <w:p w14:paraId="07F14FA7" w14:textId="77777777" w:rsidR="005046A4" w:rsidRDefault="005046A4" w:rsidP="005046A4"/>
    <w:p w14:paraId="1E973EC1" w14:textId="1AEB2F48" w:rsidR="005046A4" w:rsidRPr="005046A4" w:rsidRDefault="005046A4" w:rsidP="005046A4">
      <w:pPr>
        <w:tabs>
          <w:tab w:val="left" w:pos="4224"/>
        </w:tabs>
        <w:rPr>
          <w:rFonts w:ascii="Times New Roman" w:hAnsi="Times New Roman" w:cs="Times New Roman"/>
          <w:sz w:val="24"/>
          <w:szCs w:val="24"/>
          <w:lang w:val="lt-LT"/>
        </w:rPr>
      </w:pPr>
    </w:p>
    <w:sectPr w:rsidR="005046A4" w:rsidRPr="005046A4" w:rsidSect="00976D95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DA"/>
    <w:rsid w:val="0007738D"/>
    <w:rsid w:val="000E0DD2"/>
    <w:rsid w:val="00107D34"/>
    <w:rsid w:val="0012284C"/>
    <w:rsid w:val="00123562"/>
    <w:rsid w:val="001625F7"/>
    <w:rsid w:val="002C6098"/>
    <w:rsid w:val="002E3CA2"/>
    <w:rsid w:val="00331967"/>
    <w:rsid w:val="003C3E15"/>
    <w:rsid w:val="003E0AAF"/>
    <w:rsid w:val="004F5A61"/>
    <w:rsid w:val="005046A4"/>
    <w:rsid w:val="0053365F"/>
    <w:rsid w:val="0056088B"/>
    <w:rsid w:val="005D01A9"/>
    <w:rsid w:val="005E1340"/>
    <w:rsid w:val="005F0E01"/>
    <w:rsid w:val="00687D27"/>
    <w:rsid w:val="00723EDA"/>
    <w:rsid w:val="00755AB1"/>
    <w:rsid w:val="007E004B"/>
    <w:rsid w:val="00810B3E"/>
    <w:rsid w:val="008A73C3"/>
    <w:rsid w:val="008F32B0"/>
    <w:rsid w:val="00957D92"/>
    <w:rsid w:val="00976D95"/>
    <w:rsid w:val="009B7AEC"/>
    <w:rsid w:val="00A15D61"/>
    <w:rsid w:val="00AA7308"/>
    <w:rsid w:val="00B36DF3"/>
    <w:rsid w:val="00B54AC9"/>
    <w:rsid w:val="00B60AB5"/>
    <w:rsid w:val="00B8304F"/>
    <w:rsid w:val="00BA3985"/>
    <w:rsid w:val="00C2411A"/>
    <w:rsid w:val="00C426E9"/>
    <w:rsid w:val="00C63533"/>
    <w:rsid w:val="00C8654F"/>
    <w:rsid w:val="00CA4A05"/>
    <w:rsid w:val="00CB6886"/>
    <w:rsid w:val="00CE4C13"/>
    <w:rsid w:val="00D27982"/>
    <w:rsid w:val="00D77BBA"/>
    <w:rsid w:val="00E80211"/>
    <w:rsid w:val="00E84624"/>
    <w:rsid w:val="00F8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0A80F"/>
  <w15:chartTrackingRefBased/>
  <w15:docId w15:val="{6FD45849-5558-43A2-AD26-0F68D3D4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3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39"/>
    <w:rsid w:val="005046A4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Dževeckaja</dc:creator>
  <cp:keywords/>
  <dc:description/>
  <cp:lastModifiedBy>Ona Motiejūnaitė</cp:lastModifiedBy>
  <cp:revision>5</cp:revision>
  <dcterms:created xsi:type="dcterms:W3CDTF">2021-11-11T07:32:00Z</dcterms:created>
  <dcterms:modified xsi:type="dcterms:W3CDTF">2022-02-01T13:18:00Z</dcterms:modified>
</cp:coreProperties>
</file>