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915C" w14:textId="1C9A2E3B" w:rsidR="00D64EE2" w:rsidRDefault="005C117A" w:rsidP="00AB6258">
      <w:pPr>
        <w:spacing w:before="100" w:beforeAutospacing="1" w:after="100" w:afterAutospacing="1" w:line="36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>Apie aptarnavimą</w:t>
      </w:r>
    </w:p>
    <w:p w14:paraId="17E56086" w14:textId="4DB18BC6" w:rsidR="00AB6258" w:rsidRPr="00AB6258" w:rsidRDefault="005C117A" w:rsidP="00AB625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 w:bidi="lo-L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D64EE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asiaiškin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kime</w:t>
      </w:r>
      <w:r w:rsidR="00AB6258" w:rsidRPr="00AB62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AB6258" w:rsidRPr="00AB6258">
        <w:rPr>
          <w:rFonts w:ascii="Times New Roman" w:eastAsia="Times New Roman" w:hAnsi="Times New Roman" w:cs="Times New Roman"/>
          <w:bCs/>
          <w:sz w:val="24"/>
          <w:szCs w:val="24"/>
          <w:lang w:eastAsia="lt-LT" w:bidi="lo-LA"/>
        </w:rPr>
        <w:t>k</w:t>
      </w:r>
      <w:r w:rsidR="00AB6258" w:rsidRPr="00AB62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 w:bidi="lo-LA"/>
        </w:rPr>
        <w:t>ada tinka, o kada ne žodži</w:t>
      </w:r>
      <w:r w:rsidR="00AB62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 w:bidi="lo-LA"/>
        </w:rPr>
        <w:t xml:space="preserve">ai </w:t>
      </w:r>
      <w:r w:rsidR="00AB6258" w:rsidRPr="00AB625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lt-LT" w:bidi="lo-LA"/>
        </w:rPr>
        <w:t>aptarnauti</w:t>
      </w:r>
      <w:r w:rsidR="00AB62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 w:bidi="lo-LA"/>
        </w:rPr>
        <w:t xml:space="preserve"> ir </w:t>
      </w:r>
      <w:r w:rsidR="00AB6258" w:rsidRPr="00AB625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lt-LT" w:bidi="lo-LA"/>
        </w:rPr>
        <w:t>aptarnavimas</w:t>
      </w:r>
      <w:r w:rsidR="00AB62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 w:bidi="lo-LA"/>
        </w:rPr>
        <w:t>.</w:t>
      </w:r>
    </w:p>
    <w:p w14:paraId="55B4AFF2" w14:textId="77777777" w:rsidR="006F4E93" w:rsidRPr="00914E77" w:rsidRDefault="00D64EE2" w:rsidP="00914E77">
      <w:pPr>
        <w:pStyle w:val="Default"/>
        <w:spacing w:line="360" w:lineRule="auto"/>
      </w:pPr>
      <w:r>
        <w:t xml:space="preserve">Pagal </w:t>
      </w:r>
      <w:r w:rsidR="006E551C" w:rsidRPr="00914E77">
        <w:t>Da</w:t>
      </w:r>
      <w:r w:rsidR="006E551C">
        <w:t>bartinės l</w:t>
      </w:r>
      <w:r>
        <w:t>ietuvių kalbos žodyną,</w:t>
      </w:r>
      <w:r w:rsidR="006F4E93" w:rsidRPr="00914E77">
        <w:t xml:space="preserve"> </w:t>
      </w:r>
      <w:r w:rsidR="006F4E93" w:rsidRPr="00AB6258">
        <w:rPr>
          <w:b/>
          <w:bCs/>
        </w:rPr>
        <w:t>aptarnauti</w:t>
      </w:r>
      <w:r w:rsidR="006E551C">
        <w:t xml:space="preserve"> reiškia</w:t>
      </w:r>
      <w:r w:rsidR="006E551C" w:rsidRPr="006E551C">
        <w:t xml:space="preserve"> patenkinti </w:t>
      </w:r>
      <w:r w:rsidR="006E551C">
        <w:t xml:space="preserve">kažkieno reikalus, reikmes. Vadinasi, </w:t>
      </w:r>
      <w:r w:rsidR="006E551C" w:rsidRPr="00914E77">
        <w:rPr>
          <w:rFonts w:eastAsia="Times New Roman"/>
          <w:lang w:eastAsia="lt-LT"/>
        </w:rPr>
        <w:t xml:space="preserve">žodžiai </w:t>
      </w:r>
      <w:r w:rsidR="006E551C" w:rsidRPr="00914E77">
        <w:rPr>
          <w:rFonts w:eastAsia="Times New Roman"/>
          <w:b/>
          <w:bCs/>
          <w:lang w:eastAsia="lt-LT"/>
        </w:rPr>
        <w:t>aptarnauti, aptarnavimas</w:t>
      </w:r>
      <w:r w:rsidR="006E551C" w:rsidRPr="00914E77">
        <w:rPr>
          <w:rFonts w:eastAsia="Times New Roman"/>
          <w:lang w:eastAsia="lt-LT"/>
        </w:rPr>
        <w:t xml:space="preserve"> gali būti va</w:t>
      </w:r>
      <w:r w:rsidR="006E551C">
        <w:rPr>
          <w:rFonts w:eastAsia="Times New Roman"/>
          <w:lang w:eastAsia="lt-LT"/>
        </w:rPr>
        <w:t>rtojami tik kalbant apie žmones</w:t>
      </w:r>
      <w:r w:rsidR="00B81E22">
        <w:rPr>
          <w:rFonts w:eastAsia="Times New Roman"/>
          <w:lang w:eastAsia="lt-LT"/>
        </w:rPr>
        <w:t>:</w:t>
      </w:r>
      <w:r w:rsidR="006E551C">
        <w:t xml:space="preserve"> </w:t>
      </w:r>
      <w:r w:rsidR="00B81E22">
        <w:t xml:space="preserve">pirkėjus, </w:t>
      </w:r>
      <w:r w:rsidR="006F4E93" w:rsidRPr="00914E77">
        <w:t xml:space="preserve">lankytojus, </w:t>
      </w:r>
      <w:r w:rsidR="00B81E22">
        <w:t xml:space="preserve">viešbučio svečius </w:t>
      </w:r>
      <w:r w:rsidR="00375EC1">
        <w:t>a</w:t>
      </w:r>
      <w:r w:rsidR="00B81E22">
        <w:t xml:space="preserve">r kitokių paslaugų gavėjus. </w:t>
      </w:r>
      <w:r w:rsidR="003F2FDD">
        <w:t>Mes</w:t>
      </w:r>
      <w:r w:rsidR="006F4E93" w:rsidRPr="00914E77">
        <w:t xml:space="preserve"> ir patys gali</w:t>
      </w:r>
      <w:r w:rsidR="003F2FDD">
        <w:t>me</w:t>
      </w:r>
      <w:r w:rsidR="006F4E93" w:rsidRPr="00914E77">
        <w:t xml:space="preserve"> apsitarnauti,</w:t>
      </w:r>
      <w:r w:rsidR="00B81E22">
        <w:t xml:space="preserve"> tarkim, </w:t>
      </w:r>
      <w:r w:rsidR="00375EC1">
        <w:t>savitarnos kasose arba švediško stalo tipo maitinimo įstaigose</w:t>
      </w:r>
      <w:r w:rsidR="006F4E93" w:rsidRPr="00914E77">
        <w:t xml:space="preserve">. </w:t>
      </w:r>
    </w:p>
    <w:p w14:paraId="0FCECAC2" w14:textId="77777777" w:rsidR="006F4E93" w:rsidRPr="00D64EE2" w:rsidRDefault="00375EC1" w:rsidP="00914E77">
      <w:pPr>
        <w:pStyle w:val="Default"/>
        <w:spacing w:line="360" w:lineRule="auto"/>
      </w:pPr>
      <w:r>
        <w:t xml:space="preserve">Tačiau įmonės </w:t>
      </w:r>
      <w:r w:rsidR="003F2FDD">
        <w:t xml:space="preserve">jokiu būdu </w:t>
      </w:r>
      <w:r w:rsidR="006F4E93" w:rsidRPr="00914E77">
        <w:t>negali</w:t>
      </w:r>
      <w:r>
        <w:t xml:space="preserve"> </w:t>
      </w:r>
      <w:r w:rsidR="006F4E93" w:rsidRPr="00375EC1">
        <w:rPr>
          <w:i/>
          <w:iCs/>
        </w:rPr>
        <w:t>aptarnauti</w:t>
      </w:r>
      <w:r w:rsidR="00D64EE2">
        <w:t xml:space="preserve"> daugiabučių</w:t>
      </w:r>
      <w:r>
        <w:t xml:space="preserve">, bankas negali </w:t>
      </w:r>
      <w:r w:rsidRPr="00375EC1">
        <w:rPr>
          <w:i/>
          <w:iCs/>
        </w:rPr>
        <w:t>aptarnauti</w:t>
      </w:r>
      <w:r>
        <w:t xml:space="preserve"> sąskaitų, autobusai </w:t>
      </w:r>
      <w:r>
        <w:rPr>
          <w:i/>
          <w:iCs/>
        </w:rPr>
        <w:t>–</w:t>
      </w:r>
      <w:r>
        <w:t xml:space="preserve"> maršruto, o servisai – automobilių variklių ir kitų jų dalių. Jie juk ne žmonės. </w:t>
      </w:r>
      <w:r w:rsidR="00C431B9">
        <w:t xml:space="preserve">Daugiabučiai namai yra </w:t>
      </w:r>
      <w:r w:rsidR="00C431B9" w:rsidRPr="003F2FDD">
        <w:rPr>
          <w:b/>
          <w:bCs/>
        </w:rPr>
        <w:t>prižiūrimi</w:t>
      </w:r>
      <w:r w:rsidR="00C431B9">
        <w:t xml:space="preserve">, sąskaitos </w:t>
      </w:r>
      <w:r w:rsidR="00C431B9" w:rsidRPr="003F2FDD">
        <w:rPr>
          <w:b/>
          <w:bCs/>
        </w:rPr>
        <w:t>tvarkomos</w:t>
      </w:r>
      <w:r w:rsidR="00C431B9">
        <w:t xml:space="preserve">, autobusai </w:t>
      </w:r>
      <w:r w:rsidR="00C431B9" w:rsidRPr="003F2FDD">
        <w:rPr>
          <w:b/>
          <w:bCs/>
        </w:rPr>
        <w:t>važinėja</w:t>
      </w:r>
      <w:r w:rsidR="00C431B9">
        <w:t xml:space="preserve"> tam tikr</w:t>
      </w:r>
      <w:r w:rsidR="003F2FDD">
        <w:t>ais</w:t>
      </w:r>
      <w:r w:rsidR="00C431B9">
        <w:t xml:space="preserve"> maršrut</w:t>
      </w:r>
      <w:r w:rsidR="003F2FDD">
        <w:t>ais</w:t>
      </w:r>
      <w:r w:rsidR="00C431B9">
        <w:t xml:space="preserve">, o servisai </w:t>
      </w:r>
      <w:r w:rsidR="00C431B9" w:rsidRPr="003F2FDD">
        <w:rPr>
          <w:b/>
          <w:bCs/>
        </w:rPr>
        <w:t>taiso</w:t>
      </w:r>
      <w:r w:rsidR="003F2FDD">
        <w:t xml:space="preserve">, </w:t>
      </w:r>
      <w:r w:rsidR="003F2FDD" w:rsidRPr="003F2FDD">
        <w:rPr>
          <w:b/>
          <w:bCs/>
        </w:rPr>
        <w:t>remontuoja</w:t>
      </w:r>
      <w:r w:rsidR="00C431B9">
        <w:t xml:space="preserve"> automobilius ir jų dalis</w:t>
      </w:r>
      <w:r w:rsidR="006F4E93" w:rsidRPr="00914E77">
        <w:t xml:space="preserve">. </w:t>
      </w:r>
      <w:r w:rsidR="00D64EE2" w:rsidRPr="00D64EE2">
        <w:t xml:space="preserve">Vyriausybė </w:t>
      </w:r>
      <w:r w:rsidR="00D64EE2" w:rsidRPr="00D64EE2">
        <w:rPr>
          <w:b/>
          <w:bCs/>
        </w:rPr>
        <w:t>tvarko</w:t>
      </w:r>
      <w:r w:rsidR="00D64EE2" w:rsidRPr="00D64EE2">
        <w:t xml:space="preserve"> valstybės skolą, o bankas įpareigotas </w:t>
      </w:r>
      <w:r w:rsidR="00D64EE2" w:rsidRPr="00D64EE2">
        <w:rPr>
          <w:b/>
          <w:bCs/>
        </w:rPr>
        <w:t>prižiūrėti</w:t>
      </w:r>
      <w:r w:rsidR="00D64EE2">
        <w:t xml:space="preserve">, kaip konkrečiai ji </w:t>
      </w:r>
      <w:r w:rsidR="00D64EE2" w:rsidRPr="00D64EE2">
        <w:t>tvarkoma.</w:t>
      </w:r>
    </w:p>
    <w:p w14:paraId="0B4520EA" w14:textId="77777777" w:rsidR="00C431B9" w:rsidRDefault="00C431B9" w:rsidP="00914E77">
      <w:pPr>
        <w:pStyle w:val="Default"/>
        <w:spacing w:line="360" w:lineRule="auto"/>
      </w:pPr>
    </w:p>
    <w:p w14:paraId="760C5977" w14:textId="77777777" w:rsidR="00C431B9" w:rsidRPr="003F2FDD" w:rsidRDefault="003F2FDD" w:rsidP="00C431B9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az"/>
          <w:rFonts w:ascii="Times New Roman" w:hAnsi="Times New Roman" w:cs="Times New Roman"/>
          <w:sz w:val="24"/>
          <w:szCs w:val="24"/>
        </w:rPr>
        <w:t>Tiesa, v</w:t>
      </w:r>
      <w:r w:rsidR="00F33A1A">
        <w:rPr>
          <w:rStyle w:val="faz"/>
          <w:rFonts w:ascii="Times New Roman" w:hAnsi="Times New Roman" w:cs="Times New Roman"/>
          <w:sz w:val="24"/>
          <w:szCs w:val="24"/>
        </w:rPr>
        <w:t xml:space="preserve">ietoj </w:t>
      </w:r>
      <w:r w:rsidR="002B4A99">
        <w:rPr>
          <w:rStyle w:val="faz"/>
          <w:rFonts w:ascii="Times New Roman" w:hAnsi="Times New Roman" w:cs="Times New Roman"/>
          <w:b/>
          <w:bCs/>
          <w:sz w:val="24"/>
          <w:szCs w:val="24"/>
        </w:rPr>
        <w:t>aptarnavimo</w:t>
      </w:r>
      <w:r w:rsidR="00F33A1A">
        <w:rPr>
          <w:rStyle w:val="faz"/>
          <w:rFonts w:ascii="Times New Roman" w:hAnsi="Times New Roman" w:cs="Times New Roman"/>
          <w:sz w:val="24"/>
          <w:szCs w:val="24"/>
        </w:rPr>
        <w:t xml:space="preserve"> kartais</w:t>
      </w:r>
      <w:r w:rsidR="00F33A1A">
        <w:rPr>
          <w:rFonts w:ascii="Times New Roman" w:hAnsi="Times New Roman" w:cs="Times New Roman"/>
          <w:sz w:val="24"/>
          <w:szCs w:val="24"/>
        </w:rPr>
        <w:t xml:space="preserve"> </w:t>
      </w:r>
      <w:r w:rsidR="002B4A99">
        <w:rPr>
          <w:rFonts w:ascii="Times New Roman" w:hAnsi="Times New Roman" w:cs="Times New Roman"/>
          <w:sz w:val="24"/>
          <w:szCs w:val="24"/>
        </w:rPr>
        <w:t xml:space="preserve">labiau tinka </w:t>
      </w:r>
      <w:r w:rsidR="00C431B9" w:rsidRPr="003F2FDD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</w:t>
      </w:r>
      <w:r w:rsidR="00F33A1A" w:rsidRPr="003F2FDD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</w:t>
      </w:r>
      <w:r w:rsidR="00C431B9" w:rsidRPr="003F2FDD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slaugos</w:t>
      </w:r>
      <w:r w:rsidR="00C431B9" w:rsidRPr="003F2FDD">
        <w:rPr>
          <w:rFonts w:ascii="Times New Roman" w:hAnsi="Times New Roman" w:cs="Times New Roman"/>
          <w:sz w:val="24"/>
          <w:szCs w:val="24"/>
        </w:rPr>
        <w:t>, o konkretiems veiksmams žymėti patartina vartoti tuo</w:t>
      </w:r>
      <w:r w:rsidR="00AB28F3" w:rsidRPr="003F2FDD">
        <w:rPr>
          <w:rFonts w:ascii="Times New Roman" w:hAnsi="Times New Roman" w:cs="Times New Roman"/>
          <w:sz w:val="24"/>
          <w:szCs w:val="24"/>
        </w:rPr>
        <w:t xml:space="preserve">s veiksmus reiškiančius žodžius, </w:t>
      </w:r>
      <w:r w:rsidR="002B4A99">
        <w:rPr>
          <w:rFonts w:ascii="Times New Roman" w:hAnsi="Times New Roman" w:cs="Times New Roman"/>
          <w:sz w:val="24"/>
          <w:szCs w:val="24"/>
        </w:rPr>
        <w:t>pavyzdžiui</w:t>
      </w:r>
      <w:r w:rsidR="00AB28F3" w:rsidRPr="003F2FDD">
        <w:rPr>
          <w:rFonts w:ascii="Times New Roman" w:hAnsi="Times New Roman" w:cs="Times New Roman"/>
          <w:sz w:val="24"/>
          <w:szCs w:val="24"/>
        </w:rPr>
        <w:t>,</w:t>
      </w:r>
      <w:r w:rsidR="00C431B9" w:rsidRPr="003F2FDD">
        <w:rPr>
          <w:rFonts w:ascii="Times New Roman" w:hAnsi="Times New Roman" w:cs="Times New Roman"/>
          <w:sz w:val="24"/>
          <w:szCs w:val="24"/>
        </w:rPr>
        <w:t xml:space="preserve"> </w:t>
      </w:r>
      <w:r w:rsidR="002B4A99">
        <w:rPr>
          <w:rFonts w:ascii="Times New Roman" w:hAnsi="Times New Roman" w:cs="Times New Roman"/>
          <w:sz w:val="24"/>
          <w:szCs w:val="24"/>
        </w:rPr>
        <w:t>ne</w:t>
      </w:r>
      <w:r w:rsidR="00AB28F3" w:rsidRPr="003F2F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28F3" w:rsidRPr="003F2FDD">
        <w:rPr>
          <w:rStyle w:val="Emfaz"/>
          <w:rFonts w:ascii="Times New Roman" w:hAnsi="Times New Roman" w:cs="Times New Roman"/>
          <w:sz w:val="24"/>
          <w:szCs w:val="24"/>
        </w:rPr>
        <w:t>medicinini</w:t>
      </w:r>
      <w:r w:rsidR="002B4A99">
        <w:rPr>
          <w:rStyle w:val="Emfaz"/>
          <w:rFonts w:ascii="Times New Roman" w:hAnsi="Times New Roman" w:cs="Times New Roman"/>
          <w:sz w:val="24"/>
          <w:szCs w:val="24"/>
        </w:rPr>
        <w:t>s</w:t>
      </w:r>
      <w:r w:rsidR="00AB28F3" w:rsidRPr="003F2FDD">
        <w:rPr>
          <w:rStyle w:val="Emfaz"/>
          <w:rFonts w:ascii="Times New Roman" w:hAnsi="Times New Roman" w:cs="Times New Roman"/>
          <w:sz w:val="24"/>
          <w:szCs w:val="24"/>
        </w:rPr>
        <w:t xml:space="preserve"> aptarnavim</w:t>
      </w:r>
      <w:r w:rsidR="002B4A99">
        <w:rPr>
          <w:rStyle w:val="Emfaz"/>
          <w:rFonts w:ascii="Times New Roman" w:hAnsi="Times New Roman" w:cs="Times New Roman"/>
          <w:sz w:val="24"/>
          <w:szCs w:val="24"/>
        </w:rPr>
        <w:t xml:space="preserve">as, </w:t>
      </w:r>
      <w:r w:rsidR="002B4A99" w:rsidRPr="002B4A99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28F3" w:rsidRPr="003F2F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31B9" w:rsidRPr="003F2FDD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gydymas, medicinos paslaugos, medicinos pagalbos teikimas</w:t>
      </w:r>
      <w:r w:rsidR="00C431B9" w:rsidRPr="003F2FD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42B6B66" w14:textId="77777777" w:rsidR="005C117A" w:rsidRPr="005C117A" w:rsidRDefault="005C117A" w:rsidP="005C117A">
      <w:pPr>
        <w:pStyle w:val="Antrat2"/>
        <w:spacing w:line="360" w:lineRule="auto"/>
        <w:rPr>
          <w:rStyle w:val="Emfaz"/>
          <w:sz w:val="24"/>
          <w:szCs w:val="24"/>
        </w:rPr>
      </w:pPr>
      <w:r w:rsidRPr="005C117A">
        <w:rPr>
          <w:rStyle w:val="Emfaz"/>
          <w:sz w:val="24"/>
          <w:szCs w:val="24"/>
        </w:rPr>
        <w:t>Parengta pagal VLKK Konsultacijų banką</w:t>
      </w:r>
    </w:p>
    <w:p w14:paraId="62B92774" w14:textId="77777777" w:rsidR="005C117A" w:rsidRDefault="005C117A" w:rsidP="00914E77">
      <w:pPr>
        <w:pStyle w:val="Default"/>
        <w:spacing w:line="360" w:lineRule="auto"/>
      </w:pPr>
    </w:p>
    <w:p w14:paraId="0C11D858" w14:textId="77777777" w:rsidR="005C117A" w:rsidRDefault="005C117A" w:rsidP="00914E77">
      <w:pPr>
        <w:pStyle w:val="Default"/>
        <w:spacing w:line="360" w:lineRule="auto"/>
      </w:pPr>
    </w:p>
    <w:sectPr w:rsidR="005C11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A1"/>
    <w:rsid w:val="002B4A99"/>
    <w:rsid w:val="00375EC1"/>
    <w:rsid w:val="003C7AB1"/>
    <w:rsid w:val="003F2FDD"/>
    <w:rsid w:val="004137A1"/>
    <w:rsid w:val="005C117A"/>
    <w:rsid w:val="006E551C"/>
    <w:rsid w:val="006F4E93"/>
    <w:rsid w:val="00914E77"/>
    <w:rsid w:val="00AB28F3"/>
    <w:rsid w:val="00AB6258"/>
    <w:rsid w:val="00AD6056"/>
    <w:rsid w:val="00B81E22"/>
    <w:rsid w:val="00C431B9"/>
    <w:rsid w:val="00D64EE2"/>
    <w:rsid w:val="00D72B89"/>
    <w:rsid w:val="00F3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FA96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4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413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137A1"/>
    <w:rPr>
      <w:rFonts w:ascii="Times New Roman" w:eastAsia="Times New Roman" w:hAnsi="Times New Roman" w:cs="Times New Roman"/>
      <w:b/>
      <w:bCs/>
      <w:sz w:val="36"/>
      <w:szCs w:val="36"/>
      <w:lang w:eastAsia="lt-LT" w:bidi="lo-LA"/>
    </w:rPr>
  </w:style>
  <w:style w:type="paragraph" w:styleId="prastasiniatinklio">
    <w:name w:val="Normal (Web)"/>
    <w:basedOn w:val="prastasis"/>
    <w:uiPriority w:val="99"/>
    <w:semiHidden/>
    <w:unhideWhenUsed/>
    <w:rsid w:val="0041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character" w:styleId="Grietas">
    <w:name w:val="Strong"/>
    <w:basedOn w:val="Numatytasispastraiposriftas"/>
    <w:uiPriority w:val="22"/>
    <w:qFormat/>
    <w:rsid w:val="004137A1"/>
    <w:rPr>
      <w:b/>
      <w:bCs/>
    </w:rPr>
  </w:style>
  <w:style w:type="character" w:styleId="Emfaz">
    <w:name w:val="Emphasis"/>
    <w:basedOn w:val="Numatytasispastraiposriftas"/>
    <w:uiPriority w:val="20"/>
    <w:qFormat/>
    <w:rsid w:val="004137A1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6F4E93"/>
    <w:rPr>
      <w:color w:val="0000FF"/>
      <w:u w:val="single"/>
    </w:rPr>
  </w:style>
  <w:style w:type="paragraph" w:customStyle="1" w:styleId="Default">
    <w:name w:val="Default"/>
    <w:rsid w:val="006F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lo-L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4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Numatytasispastraiposriftas"/>
    <w:rsid w:val="006F4E93"/>
  </w:style>
  <w:style w:type="paragraph" w:customStyle="1" w:styleId="az">
    <w:name w:val="az"/>
    <w:basedOn w:val="prastasis"/>
    <w:rsid w:val="00AD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character" w:customStyle="1" w:styleId="faz">
    <w:name w:val="faz"/>
    <w:basedOn w:val="Numatytasispastraiposriftas"/>
    <w:rsid w:val="00AD6056"/>
  </w:style>
  <w:style w:type="paragraph" w:customStyle="1" w:styleId="azm">
    <w:name w:val="azm"/>
    <w:basedOn w:val="prastasis"/>
    <w:rsid w:val="00AD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paragraph" w:customStyle="1" w:styleId="paz">
    <w:name w:val="paz"/>
    <w:basedOn w:val="prastasis"/>
    <w:rsid w:val="00F3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character" w:customStyle="1" w:styleId="fpaz">
    <w:name w:val="fpaz"/>
    <w:basedOn w:val="Numatytasispastraiposriftas"/>
    <w:rsid w:val="00F3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2022-01-07T07:39:00Z</dcterms:created>
  <dcterms:modified xsi:type="dcterms:W3CDTF">2022-01-07T07:41:00Z</dcterms:modified>
</cp:coreProperties>
</file>