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PASTATUI  P. VILEIŠIO G. 18C SUTEIKIMO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kovo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0465398" w14:textId="70606ABA" w:rsidR="00101A50" w:rsidRDefault="00101A50" w:rsidP="00101A50">
      <w:pPr>
        <w:tabs>
          <w:tab w:val="left" w:pos="709"/>
        </w:tabs>
        <w:spacing w:line="360" w:lineRule="auto"/>
        <w:ind w:firstLine="567"/>
        <w:jc w:val="both"/>
      </w:pPr>
      <w:bookmarkStart w:id="7" w:name="_Hlk63683159"/>
      <w:bookmarkStart w:id="8" w:name="_Hlk54784700"/>
      <w:bookmarkStart w:id="9" w:name="_Hlk26797245"/>
      <w:bookmarkStart w:id="10" w:name="_Hlk24435744"/>
      <w:bookmarkStart w:id="11" w:name="_Hlk18650136"/>
      <w:bookmarkStart w:id="12" w:name="_Hlk516725142"/>
      <w:bookmarkStart w:id="13" w:name="_Hlk79996285"/>
      <w:bookmarkStart w:id="14" w:name="_Hlk82591940"/>
      <w:bookmarkStart w:id="15" w:name="_Hlk84836176"/>
      <w:bookmarkStart w:id="16" w:name="_Hlk87268527"/>
      <w:bookmarkStart w:id="17" w:name="_Hlk123631311"/>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4501AC56" w14:textId="77777777" w:rsidR="00101A50" w:rsidRDefault="00101A50" w:rsidP="00101A50">
      <w:pPr>
        <w:spacing w:line="360" w:lineRule="auto"/>
        <w:ind w:firstLine="567"/>
        <w:jc w:val="both"/>
      </w:pPr>
      <w:r>
        <w:t>1. S</w:t>
      </w:r>
      <w:r w:rsidRPr="00733D56">
        <w:t xml:space="preserve"> u t e i k i u  </w:t>
      </w:r>
      <w:r>
        <w:t>adresą pastatui (unikalus Nr. 109610454081) Vilniaus miesto savivaldybėje pagal 1 priedą – P. Vileišio g. 18C.</w:t>
      </w:r>
    </w:p>
    <w:p w14:paraId="6C3D28F8" w14:textId="77777777" w:rsidR="00101A50" w:rsidRDefault="00101A50" w:rsidP="00101A50">
      <w:pPr>
        <w:spacing w:line="360" w:lineRule="auto"/>
        <w:ind w:firstLine="567"/>
        <w:jc w:val="both"/>
      </w:pPr>
      <w:r>
        <w:t xml:space="preserve">2. K e i č i u  adreso koordinates žemės sklypui (unikalus Nr. 440055827053) su pastatais Vilniaus miesto savivaldybėje pagal 1 priedą – </w:t>
      </w:r>
      <w:bookmarkEnd w:id="7"/>
      <w:bookmarkEnd w:id="8"/>
      <w:bookmarkEnd w:id="9"/>
      <w:bookmarkEnd w:id="10"/>
      <w:bookmarkEnd w:id="11"/>
      <w:bookmarkEnd w:id="12"/>
      <w:bookmarkEnd w:id="13"/>
      <w:bookmarkEnd w:id="14"/>
      <w:bookmarkEnd w:id="15"/>
      <w:bookmarkEnd w:id="16"/>
      <w:r>
        <w:t>P. Vileišio g. 18.</w:t>
      </w:r>
    </w:p>
    <w:bookmarkEnd w:id="17"/>
    <w:p w14:paraId="237B9D66" w14:textId="0159A81C" w:rsidR="00641705" w:rsidRDefault="00641705" w:rsidP="00101A50">
      <w:pPr>
        <w:ind w:firstLine="567"/>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20" w:name="specialiojiZyma"/>
    <w:bookmarkEnd w:id="2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01A50"/>
    <w:rsid w:val="001A6045"/>
    <w:rsid w:val="00237C6D"/>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534F"/>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1215</Words>
  <Characters>693</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2023-03-09T13:00:00Z</dcterms:created>
  <dcterms:modified xsi:type="dcterms:W3CDTF">2023-03-09T13:00:00Z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