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10"/>
        <w:gridCol w:w="3402"/>
      </w:tblGrid>
      <w:tr w:rsidR="00976137" w:rsidTr="00457450">
        <w:tc>
          <w:tcPr>
            <w:tcW w:w="6310" w:type="dxa"/>
            <w:tcBorders>
              <w:top w:val="nil"/>
              <w:left w:val="nil"/>
              <w:bottom w:val="nil"/>
              <w:right w:val="nil"/>
            </w:tcBorders>
            <w:vAlign w:val="center"/>
          </w:tcPr>
          <w:p w:rsidR="00976137" w:rsidRPr="006239BB" w:rsidRDefault="00976137" w:rsidP="00457450">
            <w:pPr>
              <w:jc w:val="center"/>
              <w:rPr>
                <w:rFonts w:ascii="Times New Roman" w:hAnsi="Times New Roman"/>
                <w:b/>
                <w:sz w:val="24"/>
                <w:szCs w:val="24"/>
              </w:rPr>
            </w:pPr>
            <w:r w:rsidRPr="006239BB">
              <w:rPr>
                <w:rFonts w:ascii="Times New Roman" w:hAnsi="Times New Roman"/>
                <w:b/>
                <w:sz w:val="24"/>
                <w:szCs w:val="24"/>
              </w:rPr>
              <w:t>VILNIAUS MIESTO ŠIAURINĖS TIKSLINĖS TERITORIJOS VIETOS VEIKLOS GRUPĖ</w:t>
            </w:r>
          </w:p>
        </w:tc>
        <w:tc>
          <w:tcPr>
            <w:tcW w:w="3402" w:type="dxa"/>
            <w:tcBorders>
              <w:top w:val="nil"/>
              <w:left w:val="nil"/>
              <w:bottom w:val="nil"/>
              <w:right w:val="nil"/>
            </w:tcBorders>
          </w:tcPr>
          <w:p w:rsidR="00976137" w:rsidRPr="001C185C" w:rsidRDefault="00976137" w:rsidP="00457450">
            <w:pPr>
              <w:jc w:val="both"/>
              <w:rPr>
                <w:rFonts w:ascii="Times New Roman" w:hAnsi="Times New Roman"/>
                <w:sz w:val="24"/>
                <w:szCs w:val="24"/>
              </w:rPr>
            </w:pPr>
            <w:r w:rsidRPr="001C185C">
              <w:rPr>
                <w:rFonts w:ascii="Times New Roman" w:hAnsi="Times New Roman"/>
                <w:sz w:val="24"/>
                <w:szCs w:val="24"/>
              </w:rPr>
              <w:t xml:space="preserve">                                                                    </w:t>
            </w:r>
            <w:r>
              <w:rPr>
                <w:noProof/>
                <w:lang w:eastAsia="zh-CN"/>
              </w:rPr>
              <w:drawing>
                <wp:inline distT="0" distB="0" distL="0" distR="0" wp14:anchorId="088D2954" wp14:editId="2A773A15">
                  <wp:extent cx="1796415" cy="1104900"/>
                  <wp:effectExtent l="0" t="0" r="0" b="0"/>
                  <wp:docPr id="1" name="Picture 1" descr="http://www.esinvesticijos.lt/uploads/documents/images/%C5%BEenklai/zenklas_2015%2004%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sinvesticijos.lt/uploads/documents/images/%C5%BEenklai/zenklas_2015%2004%201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6415" cy="1104900"/>
                          </a:xfrm>
                          <a:prstGeom prst="rect">
                            <a:avLst/>
                          </a:prstGeom>
                          <a:noFill/>
                          <a:ln>
                            <a:noFill/>
                          </a:ln>
                        </pic:spPr>
                      </pic:pic>
                    </a:graphicData>
                  </a:graphic>
                </wp:inline>
              </w:drawing>
            </w:r>
            <w:r w:rsidRPr="001C185C">
              <w:rPr>
                <w:rFonts w:ascii="Times New Roman" w:hAnsi="Times New Roman"/>
                <w:sz w:val="24"/>
                <w:szCs w:val="24"/>
              </w:rPr>
              <w:t xml:space="preserve">              </w:t>
            </w:r>
          </w:p>
        </w:tc>
      </w:tr>
      <w:tr w:rsidR="00976137" w:rsidTr="00457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52"/>
        </w:trPr>
        <w:tc>
          <w:tcPr>
            <w:tcW w:w="9712" w:type="dxa"/>
            <w:gridSpan w:val="2"/>
          </w:tcPr>
          <w:p w:rsidR="00976137" w:rsidRDefault="00976137" w:rsidP="00457450">
            <w:pPr>
              <w:jc w:val="center"/>
              <w:rPr>
                <w:rFonts w:ascii="Times New Roman" w:hAnsi="Times New Roman"/>
                <w:b/>
                <w:bCs/>
                <w:sz w:val="24"/>
                <w:szCs w:val="24"/>
              </w:rPr>
            </w:pPr>
            <w:r>
              <w:rPr>
                <w:rFonts w:ascii="Times New Roman" w:hAnsi="Times New Roman"/>
                <w:b/>
                <w:bCs/>
                <w:sz w:val="24"/>
                <w:szCs w:val="24"/>
              </w:rPr>
              <w:t xml:space="preserve">VIETOS BEDNRUOMENIŲ IR KITŲ NEVYRIAUSYBINIŲ ORGANIZACIJŲ, </w:t>
            </w:r>
          </w:p>
          <w:p w:rsidR="00976137" w:rsidRDefault="00976137" w:rsidP="00457450">
            <w:pPr>
              <w:jc w:val="center"/>
              <w:rPr>
                <w:rFonts w:ascii="Times New Roman" w:hAnsi="Times New Roman"/>
                <w:b/>
                <w:bCs/>
                <w:sz w:val="24"/>
                <w:szCs w:val="24"/>
              </w:rPr>
            </w:pPr>
            <w:r>
              <w:rPr>
                <w:rFonts w:ascii="Times New Roman" w:hAnsi="Times New Roman"/>
                <w:b/>
                <w:bCs/>
                <w:sz w:val="24"/>
                <w:szCs w:val="24"/>
              </w:rPr>
              <w:t xml:space="preserve">VERSLO ĮMONIŲ IR ASOCIJUOTŲ VERSLO STRUKTŪRŲ, VILNIAUS MIESTO </w:t>
            </w:r>
          </w:p>
          <w:p w:rsidR="00976137" w:rsidRPr="001C185C" w:rsidRDefault="00976137" w:rsidP="00457450">
            <w:pPr>
              <w:jc w:val="center"/>
              <w:rPr>
                <w:rFonts w:ascii="Times New Roman" w:hAnsi="Times New Roman"/>
                <w:b/>
                <w:bCs/>
                <w:sz w:val="24"/>
                <w:szCs w:val="24"/>
              </w:rPr>
            </w:pPr>
            <w:r>
              <w:rPr>
                <w:rFonts w:ascii="Times New Roman" w:hAnsi="Times New Roman"/>
                <w:b/>
                <w:bCs/>
                <w:sz w:val="24"/>
                <w:szCs w:val="24"/>
              </w:rPr>
              <w:t xml:space="preserve">SAVIVALDYBĖS ADMINISTRACIJOS POREIKIO VYKDYTI STRATEGIJOS VEIKLAS KLAUSIMYNAS </w:t>
            </w:r>
            <w:r w:rsidRPr="001C185C">
              <w:rPr>
                <w:rFonts w:ascii="Times New Roman" w:hAnsi="Times New Roman"/>
                <w:b/>
                <w:bCs/>
                <w:sz w:val="24"/>
                <w:szCs w:val="24"/>
              </w:rPr>
              <w:t xml:space="preserve">                           </w:t>
            </w:r>
          </w:p>
        </w:tc>
      </w:tr>
    </w:tbl>
    <w:p w:rsidR="00976137" w:rsidRDefault="00976137" w:rsidP="00976137">
      <w:pPr>
        <w:rPr>
          <w:rFonts w:ascii="Times New Roman" w:hAnsi="Times New Roman"/>
          <w:b/>
          <w:bCs/>
          <w:i/>
          <w:iCs/>
          <w:sz w:val="24"/>
          <w:szCs w:val="24"/>
        </w:rPr>
      </w:pPr>
    </w:p>
    <w:p w:rsidR="00976137" w:rsidRDefault="00976137" w:rsidP="00976137">
      <w:pPr>
        <w:jc w:val="both"/>
        <w:rPr>
          <w:rFonts w:ascii="Times New Roman" w:hAnsi="Times New Roman"/>
          <w:b/>
          <w:sz w:val="24"/>
          <w:szCs w:val="24"/>
        </w:rPr>
      </w:pPr>
      <w:r w:rsidRPr="005A0D92">
        <w:rPr>
          <w:rFonts w:ascii="Times New Roman" w:hAnsi="Times New Roman"/>
          <w:b/>
          <w:bCs/>
          <w:iCs/>
          <w:sz w:val="24"/>
          <w:szCs w:val="24"/>
        </w:rPr>
        <w:t xml:space="preserve">Vilniaus </w:t>
      </w:r>
      <w:r>
        <w:rPr>
          <w:rFonts w:ascii="Times New Roman" w:hAnsi="Times New Roman"/>
          <w:b/>
          <w:bCs/>
          <w:iCs/>
          <w:sz w:val="24"/>
          <w:szCs w:val="24"/>
        </w:rPr>
        <w:t xml:space="preserve">miesto Šiaurinės tikslinės teritorijos vietos veiklos grupė (toliau – Vilniaus Šiaurinė VVG) </w:t>
      </w:r>
      <w:r w:rsidR="00BE5170">
        <w:rPr>
          <w:rFonts w:ascii="Times New Roman" w:hAnsi="Times New Roman"/>
          <w:b/>
          <w:bCs/>
          <w:iCs/>
          <w:sz w:val="24"/>
          <w:szCs w:val="24"/>
        </w:rPr>
        <w:t>pa</w:t>
      </w:r>
      <w:r>
        <w:rPr>
          <w:rFonts w:ascii="Times New Roman" w:hAnsi="Times New Roman"/>
          <w:b/>
          <w:bCs/>
          <w:iCs/>
          <w:sz w:val="24"/>
          <w:szCs w:val="24"/>
        </w:rPr>
        <w:t>reng</w:t>
      </w:r>
      <w:r w:rsidR="00BE5170">
        <w:rPr>
          <w:rFonts w:ascii="Times New Roman" w:hAnsi="Times New Roman"/>
          <w:b/>
          <w:bCs/>
          <w:iCs/>
          <w:sz w:val="24"/>
          <w:szCs w:val="24"/>
        </w:rPr>
        <w:t>ė</w:t>
      </w:r>
      <w:r>
        <w:rPr>
          <w:rFonts w:ascii="Times New Roman" w:hAnsi="Times New Roman"/>
          <w:b/>
          <w:bCs/>
          <w:iCs/>
          <w:sz w:val="24"/>
          <w:szCs w:val="24"/>
        </w:rPr>
        <w:t xml:space="preserve"> „Vilniaus miesto Šiaurinės tikslinės teritorijos vietos plėtros </w:t>
      </w:r>
      <w:r w:rsidR="00BE5170">
        <w:rPr>
          <w:rFonts w:ascii="Times New Roman" w:hAnsi="Times New Roman"/>
          <w:b/>
          <w:bCs/>
          <w:iCs/>
          <w:sz w:val="24"/>
          <w:szCs w:val="24"/>
        </w:rPr>
        <w:t xml:space="preserve">2016 -2022 metų </w:t>
      </w:r>
      <w:r>
        <w:rPr>
          <w:rFonts w:ascii="Times New Roman" w:hAnsi="Times New Roman"/>
          <w:b/>
          <w:bCs/>
          <w:iCs/>
          <w:sz w:val="24"/>
          <w:szCs w:val="24"/>
        </w:rPr>
        <w:t xml:space="preserve">strategiją“ (toliau – Strategija). Strategijoje numatytos vietos bendruomenių  inicijuojamos vietos plėtros veiklos, kurios mažins </w:t>
      </w:r>
      <w:r w:rsidRPr="005A0D92">
        <w:rPr>
          <w:rFonts w:ascii="Times New Roman" w:hAnsi="Times New Roman"/>
          <w:b/>
          <w:bCs/>
          <w:iCs/>
          <w:sz w:val="24"/>
          <w:szCs w:val="24"/>
        </w:rPr>
        <w:t>socialin</w:t>
      </w:r>
      <w:r>
        <w:rPr>
          <w:rFonts w:ascii="Times New Roman" w:hAnsi="Times New Roman"/>
          <w:b/>
          <w:bCs/>
          <w:iCs/>
          <w:sz w:val="24"/>
          <w:szCs w:val="24"/>
        </w:rPr>
        <w:t>ę a</w:t>
      </w:r>
      <w:r w:rsidRPr="005A0D92">
        <w:rPr>
          <w:rFonts w:ascii="Times New Roman" w:hAnsi="Times New Roman"/>
          <w:b/>
          <w:bCs/>
          <w:iCs/>
          <w:sz w:val="24"/>
          <w:szCs w:val="24"/>
        </w:rPr>
        <w:t>tskirt</w:t>
      </w:r>
      <w:r>
        <w:rPr>
          <w:rFonts w:ascii="Times New Roman" w:hAnsi="Times New Roman"/>
          <w:b/>
          <w:bCs/>
          <w:iCs/>
          <w:sz w:val="24"/>
          <w:szCs w:val="24"/>
        </w:rPr>
        <w:t>į, didins d</w:t>
      </w:r>
      <w:r w:rsidRPr="005A0D92">
        <w:rPr>
          <w:rFonts w:ascii="Times New Roman" w:hAnsi="Times New Roman"/>
          <w:b/>
          <w:bCs/>
          <w:iCs/>
          <w:sz w:val="24"/>
          <w:szCs w:val="24"/>
        </w:rPr>
        <w:t>arbingų gyventojų socialin</w:t>
      </w:r>
      <w:r>
        <w:rPr>
          <w:rFonts w:ascii="Times New Roman" w:hAnsi="Times New Roman"/>
          <w:b/>
          <w:bCs/>
          <w:iCs/>
          <w:sz w:val="24"/>
          <w:szCs w:val="24"/>
        </w:rPr>
        <w:t xml:space="preserve">ę </w:t>
      </w:r>
      <w:r w:rsidRPr="005A0D92">
        <w:rPr>
          <w:rFonts w:ascii="Times New Roman" w:hAnsi="Times New Roman"/>
          <w:b/>
          <w:bCs/>
          <w:iCs/>
          <w:sz w:val="24"/>
          <w:szCs w:val="24"/>
        </w:rPr>
        <w:t>integracij</w:t>
      </w:r>
      <w:r>
        <w:rPr>
          <w:rFonts w:ascii="Times New Roman" w:hAnsi="Times New Roman"/>
          <w:b/>
          <w:bCs/>
          <w:iCs/>
          <w:sz w:val="24"/>
          <w:szCs w:val="24"/>
        </w:rPr>
        <w:t xml:space="preserve">ą pagerinant jų padėtį </w:t>
      </w:r>
      <w:r w:rsidRPr="005A0D92">
        <w:rPr>
          <w:rFonts w:ascii="Times New Roman" w:hAnsi="Times New Roman"/>
          <w:b/>
          <w:bCs/>
          <w:iCs/>
          <w:sz w:val="24"/>
          <w:szCs w:val="24"/>
        </w:rPr>
        <w:t>darbo rinkoje</w:t>
      </w:r>
      <w:r>
        <w:rPr>
          <w:rFonts w:ascii="Times New Roman" w:hAnsi="Times New Roman"/>
          <w:b/>
          <w:bCs/>
          <w:iCs/>
          <w:sz w:val="24"/>
          <w:szCs w:val="24"/>
        </w:rPr>
        <w:t xml:space="preserve">, steigiant naujas darbo vietas ir kuriant naujus verslus. </w:t>
      </w:r>
      <w:r w:rsidRPr="005A0D92">
        <w:rPr>
          <w:rFonts w:ascii="Times New Roman" w:hAnsi="Times New Roman"/>
          <w:b/>
          <w:bCs/>
          <w:iCs/>
          <w:sz w:val="24"/>
          <w:szCs w:val="24"/>
        </w:rPr>
        <w:t>Mums svarbi Jūsų nuomonė, k</w:t>
      </w:r>
      <w:r>
        <w:rPr>
          <w:rFonts w:ascii="Times New Roman" w:hAnsi="Times New Roman"/>
          <w:b/>
          <w:bCs/>
          <w:iCs/>
          <w:sz w:val="24"/>
          <w:szCs w:val="24"/>
        </w:rPr>
        <w:t xml:space="preserve">urios Strategijos </w:t>
      </w:r>
      <w:r w:rsidRPr="005A0D92">
        <w:rPr>
          <w:rFonts w:ascii="Times New Roman" w:hAnsi="Times New Roman"/>
          <w:b/>
          <w:bCs/>
          <w:iCs/>
          <w:sz w:val="24"/>
          <w:szCs w:val="24"/>
        </w:rPr>
        <w:t>veik</w:t>
      </w:r>
      <w:r>
        <w:rPr>
          <w:rFonts w:ascii="Times New Roman" w:hAnsi="Times New Roman"/>
          <w:b/>
          <w:bCs/>
          <w:iCs/>
          <w:sz w:val="24"/>
          <w:szCs w:val="24"/>
        </w:rPr>
        <w:t>los Jums svarbios ir ar norėtumėte teikti paraiškas šių veiklų įgyvendinimui. Prieš pradėdami pildyti klausimyną, siūlome pirma perskaityti po klausimyno lentele pateiktą informaciją, kurioje nurodyti galimi p</w:t>
      </w:r>
      <w:r w:rsidRPr="00E17E64">
        <w:rPr>
          <w:rFonts w:ascii="Times New Roman" w:hAnsi="Times New Roman"/>
          <w:b/>
          <w:sz w:val="24"/>
          <w:szCs w:val="24"/>
        </w:rPr>
        <w:t>areiškėjai</w:t>
      </w:r>
      <w:r>
        <w:rPr>
          <w:rFonts w:ascii="Times New Roman" w:hAnsi="Times New Roman"/>
          <w:b/>
          <w:sz w:val="24"/>
          <w:szCs w:val="24"/>
        </w:rPr>
        <w:t xml:space="preserve">, projektų veiklų </w:t>
      </w:r>
      <w:r w:rsidRPr="00E17E64">
        <w:rPr>
          <w:rFonts w:ascii="Times New Roman" w:hAnsi="Times New Roman"/>
          <w:b/>
          <w:sz w:val="24"/>
          <w:szCs w:val="24"/>
        </w:rPr>
        <w:t>tinkamos</w:t>
      </w:r>
      <w:r>
        <w:rPr>
          <w:rFonts w:ascii="Times New Roman" w:hAnsi="Times New Roman"/>
          <w:b/>
          <w:sz w:val="24"/>
          <w:szCs w:val="24"/>
        </w:rPr>
        <w:t xml:space="preserve"> ir netinkamos </w:t>
      </w:r>
      <w:r w:rsidRPr="00E17E64">
        <w:rPr>
          <w:rFonts w:ascii="Times New Roman" w:hAnsi="Times New Roman"/>
          <w:b/>
          <w:sz w:val="24"/>
          <w:szCs w:val="24"/>
        </w:rPr>
        <w:t>finansuoti išlaido</w:t>
      </w:r>
      <w:r>
        <w:rPr>
          <w:rFonts w:ascii="Times New Roman" w:hAnsi="Times New Roman"/>
          <w:b/>
          <w:sz w:val="24"/>
          <w:szCs w:val="24"/>
        </w:rPr>
        <w:t xml:space="preserve">s. </w:t>
      </w:r>
      <w:r w:rsidRPr="00E17E64">
        <w:rPr>
          <w:rFonts w:ascii="Times New Roman" w:hAnsi="Times New Roman"/>
          <w:b/>
          <w:sz w:val="24"/>
          <w:szCs w:val="24"/>
        </w:rPr>
        <w:t xml:space="preserve"> </w:t>
      </w:r>
    </w:p>
    <w:p w:rsidR="00976137" w:rsidRDefault="00976137" w:rsidP="00976137">
      <w:pPr>
        <w:jc w:val="both"/>
        <w:rPr>
          <w:rFonts w:ascii="Times New Roman" w:hAnsi="Times New Roman"/>
          <w:b/>
          <w:sz w:val="24"/>
          <w:szCs w:val="24"/>
        </w:rPr>
      </w:pPr>
      <w:r>
        <w:rPr>
          <w:rFonts w:ascii="Times New Roman" w:hAnsi="Times New Roman"/>
          <w:b/>
          <w:sz w:val="24"/>
          <w:szCs w:val="24"/>
        </w:rPr>
        <w:t xml:space="preserve">Užpildytą klausimyną prašome atsiųsti el. paštu: </w:t>
      </w:r>
      <w:hyperlink r:id="rId9" w:history="1">
        <w:r w:rsidRPr="007F782A">
          <w:rPr>
            <w:rStyle w:val="Hyperlink"/>
            <w:rFonts w:ascii="Times New Roman" w:hAnsi="Times New Roman"/>
            <w:b/>
            <w:sz w:val="24"/>
            <w:szCs w:val="24"/>
          </w:rPr>
          <w:t>r.samuilevicius</w:t>
        </w:r>
        <w:r w:rsidRPr="00513667">
          <w:rPr>
            <w:rStyle w:val="Hyperlink"/>
            <w:rFonts w:ascii="Times New Roman" w:hAnsi="Times New Roman"/>
            <w:b/>
            <w:sz w:val="24"/>
            <w:szCs w:val="24"/>
          </w:rPr>
          <w:t>@gmail.com</w:t>
        </w:r>
      </w:hyperlink>
      <w:r w:rsidRPr="00513667">
        <w:rPr>
          <w:rFonts w:ascii="Times New Roman" w:hAnsi="Times New Roman"/>
          <w:b/>
          <w:sz w:val="24"/>
          <w:szCs w:val="24"/>
        </w:rPr>
        <w:t xml:space="preserve">  </w:t>
      </w:r>
      <w:r>
        <w:rPr>
          <w:rFonts w:ascii="Times New Roman" w:hAnsi="Times New Roman"/>
          <w:b/>
          <w:sz w:val="24"/>
          <w:szCs w:val="24"/>
        </w:rPr>
        <w:t xml:space="preserve">     </w:t>
      </w:r>
    </w:p>
    <w:p w:rsidR="00976137" w:rsidRDefault="00976137" w:rsidP="00976137">
      <w:pPr>
        <w:jc w:val="both"/>
        <w:rPr>
          <w:rFonts w:ascii="Times New Roman" w:hAnsi="Times New Roman"/>
          <w:b/>
          <w:bCs/>
          <w:iCs/>
          <w:sz w:val="24"/>
          <w:szCs w:val="24"/>
        </w:rPr>
      </w:pPr>
      <w:r>
        <w:rPr>
          <w:rFonts w:ascii="Times New Roman" w:hAnsi="Times New Roman"/>
          <w:b/>
          <w:sz w:val="24"/>
          <w:szCs w:val="24"/>
        </w:rPr>
        <w:t xml:space="preserve">Jeigu kils klausimų, galite susiekti su Vilniaus Šiaurinės VVG projektų vadovu Remigijumi </w:t>
      </w:r>
      <w:proofErr w:type="spellStart"/>
      <w:r>
        <w:rPr>
          <w:rFonts w:ascii="Times New Roman" w:hAnsi="Times New Roman"/>
          <w:b/>
          <w:sz w:val="24"/>
          <w:szCs w:val="24"/>
        </w:rPr>
        <w:t>Samuilevičiumi</w:t>
      </w:r>
      <w:proofErr w:type="spellEnd"/>
      <w:r>
        <w:rPr>
          <w:rFonts w:ascii="Times New Roman" w:hAnsi="Times New Roman"/>
          <w:b/>
          <w:sz w:val="24"/>
          <w:szCs w:val="24"/>
        </w:rPr>
        <w:t xml:space="preserve">: el. paštas  </w:t>
      </w:r>
      <w:hyperlink r:id="rId10" w:history="1">
        <w:r w:rsidRPr="007F782A">
          <w:rPr>
            <w:rStyle w:val="Hyperlink"/>
            <w:rFonts w:ascii="Times New Roman" w:hAnsi="Times New Roman"/>
            <w:b/>
            <w:sz w:val="24"/>
            <w:szCs w:val="24"/>
          </w:rPr>
          <w:t>r.samuilevicius@gmail.com</w:t>
        </w:r>
      </w:hyperlink>
      <w:r>
        <w:rPr>
          <w:rFonts w:ascii="Times New Roman" w:hAnsi="Times New Roman"/>
          <w:b/>
          <w:sz w:val="24"/>
          <w:szCs w:val="24"/>
        </w:rPr>
        <w:t xml:space="preserve">; </w:t>
      </w:r>
      <w:proofErr w:type="spellStart"/>
      <w:r>
        <w:rPr>
          <w:rFonts w:ascii="Times New Roman" w:hAnsi="Times New Roman"/>
          <w:b/>
          <w:sz w:val="24"/>
          <w:szCs w:val="24"/>
        </w:rPr>
        <w:t>mob</w:t>
      </w:r>
      <w:proofErr w:type="spellEnd"/>
      <w:r>
        <w:rPr>
          <w:rFonts w:ascii="Times New Roman" w:hAnsi="Times New Roman"/>
          <w:b/>
          <w:sz w:val="24"/>
          <w:szCs w:val="24"/>
        </w:rPr>
        <w:t xml:space="preserve">. 8 620 45538 </w:t>
      </w:r>
      <w:r>
        <w:rPr>
          <w:rFonts w:ascii="Times New Roman" w:hAnsi="Times New Roman"/>
          <w:b/>
          <w:bCs/>
          <w:iCs/>
          <w:sz w:val="24"/>
          <w:szCs w:val="24"/>
        </w:rPr>
        <w:t xml:space="preserve"> </w:t>
      </w:r>
    </w:p>
    <w:p w:rsidR="00976137" w:rsidRDefault="00976137" w:rsidP="00976137">
      <w:pPr>
        <w:jc w:val="both"/>
        <w:rPr>
          <w:rFonts w:ascii="Times New Roman" w:hAnsi="Times New Roman"/>
          <w:b/>
          <w:bCs/>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7"/>
        <w:gridCol w:w="5695"/>
      </w:tblGrid>
      <w:tr w:rsidR="00976137" w:rsidRPr="00F46594" w:rsidTr="00457450">
        <w:tc>
          <w:tcPr>
            <w:tcW w:w="3547" w:type="dxa"/>
          </w:tcPr>
          <w:p w:rsidR="00976137" w:rsidRPr="007B3BEF" w:rsidRDefault="00976137" w:rsidP="00457450">
            <w:pPr>
              <w:pStyle w:val="BodyTextIndent2"/>
              <w:spacing w:after="0" w:line="240" w:lineRule="auto"/>
              <w:ind w:left="0"/>
              <w:rPr>
                <w:lang w:val="lt-LT"/>
              </w:rPr>
            </w:pPr>
            <w:r>
              <w:rPr>
                <w:lang w:val="lt-LT"/>
              </w:rPr>
              <w:t>Organizacijos pavadinimas</w:t>
            </w:r>
          </w:p>
        </w:tc>
        <w:tc>
          <w:tcPr>
            <w:tcW w:w="5695" w:type="dxa"/>
          </w:tcPr>
          <w:p w:rsidR="00976137" w:rsidRPr="00383737" w:rsidRDefault="00976137" w:rsidP="00457450">
            <w:pPr>
              <w:pStyle w:val="BodyTextIndent2"/>
              <w:spacing w:after="0" w:line="240" w:lineRule="auto"/>
              <w:ind w:left="0"/>
              <w:rPr>
                <w:lang w:val="lt-LT"/>
              </w:rPr>
            </w:pPr>
          </w:p>
        </w:tc>
      </w:tr>
      <w:tr w:rsidR="00976137" w:rsidRPr="0047052D" w:rsidTr="00457450">
        <w:tc>
          <w:tcPr>
            <w:tcW w:w="3547" w:type="dxa"/>
          </w:tcPr>
          <w:p w:rsidR="00976137" w:rsidRPr="007B3BEF" w:rsidRDefault="00976137" w:rsidP="00457450">
            <w:pPr>
              <w:pStyle w:val="BodyTextIndent2"/>
              <w:spacing w:after="0" w:line="240" w:lineRule="auto"/>
              <w:ind w:left="0"/>
              <w:rPr>
                <w:lang w:val="lt-LT"/>
              </w:rPr>
            </w:pPr>
            <w:r>
              <w:rPr>
                <w:lang w:val="lt-LT"/>
              </w:rPr>
              <w:t>Organizacijos adresas</w:t>
            </w:r>
          </w:p>
        </w:tc>
        <w:tc>
          <w:tcPr>
            <w:tcW w:w="5695" w:type="dxa"/>
          </w:tcPr>
          <w:p w:rsidR="00976137" w:rsidRPr="0047052D" w:rsidRDefault="00976137" w:rsidP="00457450">
            <w:pPr>
              <w:pStyle w:val="BodyTextIndent2"/>
              <w:spacing w:after="0" w:line="240" w:lineRule="auto"/>
              <w:ind w:left="0"/>
              <w:rPr>
                <w:lang w:val="lt-LT"/>
              </w:rPr>
            </w:pPr>
          </w:p>
        </w:tc>
      </w:tr>
      <w:tr w:rsidR="00976137" w:rsidRPr="00F46594" w:rsidTr="00457450">
        <w:tc>
          <w:tcPr>
            <w:tcW w:w="3547" w:type="dxa"/>
          </w:tcPr>
          <w:p w:rsidR="00976137" w:rsidRPr="007B3BEF" w:rsidRDefault="00976137" w:rsidP="00457450">
            <w:pPr>
              <w:pStyle w:val="BodyTextIndent2"/>
              <w:spacing w:after="0" w:line="240" w:lineRule="auto"/>
              <w:ind w:left="0"/>
              <w:rPr>
                <w:lang w:val="lt-LT"/>
              </w:rPr>
            </w:pPr>
            <w:r>
              <w:rPr>
                <w:lang w:val="lt-LT"/>
              </w:rPr>
              <w:t xml:space="preserve">Kontaktinio asmens </w:t>
            </w:r>
            <w:r w:rsidRPr="007B3BEF">
              <w:rPr>
                <w:lang w:val="lt-LT"/>
              </w:rPr>
              <w:t>vardas</w:t>
            </w:r>
            <w:r>
              <w:rPr>
                <w:lang w:val="lt-LT"/>
              </w:rPr>
              <w:t xml:space="preserve">, </w:t>
            </w:r>
            <w:r w:rsidRPr="007B3BEF">
              <w:rPr>
                <w:lang w:val="lt-LT"/>
              </w:rPr>
              <w:t>pavardė</w:t>
            </w:r>
            <w:r>
              <w:rPr>
                <w:lang w:val="lt-LT"/>
              </w:rPr>
              <w:t xml:space="preserve">, pareigos </w:t>
            </w:r>
          </w:p>
        </w:tc>
        <w:tc>
          <w:tcPr>
            <w:tcW w:w="5695" w:type="dxa"/>
          </w:tcPr>
          <w:p w:rsidR="00976137" w:rsidRPr="00077E3C" w:rsidRDefault="00976137" w:rsidP="00457450">
            <w:pPr>
              <w:pStyle w:val="BodyTextIndent2"/>
              <w:spacing w:after="0" w:line="240" w:lineRule="auto"/>
              <w:ind w:left="0"/>
              <w:rPr>
                <w:lang w:val="lt-LT"/>
              </w:rPr>
            </w:pPr>
          </w:p>
        </w:tc>
      </w:tr>
      <w:tr w:rsidR="00976137" w:rsidRPr="00F46594" w:rsidTr="00457450">
        <w:trPr>
          <w:trHeight w:val="454"/>
        </w:trPr>
        <w:tc>
          <w:tcPr>
            <w:tcW w:w="3547" w:type="dxa"/>
          </w:tcPr>
          <w:p w:rsidR="00976137" w:rsidRPr="007B3BEF" w:rsidRDefault="00976137" w:rsidP="00457450">
            <w:pPr>
              <w:pStyle w:val="BodyTextIndent2"/>
              <w:spacing w:after="0" w:line="240" w:lineRule="auto"/>
              <w:ind w:left="0"/>
              <w:rPr>
                <w:lang w:val="lt-LT"/>
              </w:rPr>
            </w:pPr>
            <w:r>
              <w:rPr>
                <w:lang w:val="lt-LT"/>
              </w:rPr>
              <w:t>Kontaktinis t</w:t>
            </w:r>
            <w:r w:rsidRPr="007B3BEF">
              <w:rPr>
                <w:lang w:val="lt-LT"/>
              </w:rPr>
              <w:t>elefono numeris</w:t>
            </w:r>
          </w:p>
        </w:tc>
        <w:tc>
          <w:tcPr>
            <w:tcW w:w="5695" w:type="dxa"/>
          </w:tcPr>
          <w:p w:rsidR="00976137" w:rsidRPr="00F46594" w:rsidRDefault="00976137" w:rsidP="00457450">
            <w:pPr>
              <w:pStyle w:val="BodyTextIndent2"/>
              <w:spacing w:after="0" w:line="240" w:lineRule="auto"/>
              <w:ind w:left="0"/>
            </w:pPr>
          </w:p>
        </w:tc>
      </w:tr>
      <w:tr w:rsidR="00976137" w:rsidRPr="00F46594" w:rsidTr="00457450">
        <w:trPr>
          <w:trHeight w:val="454"/>
        </w:trPr>
        <w:tc>
          <w:tcPr>
            <w:tcW w:w="3547" w:type="dxa"/>
          </w:tcPr>
          <w:p w:rsidR="00976137" w:rsidRPr="007B3BEF" w:rsidRDefault="00976137" w:rsidP="00457450">
            <w:pPr>
              <w:pStyle w:val="BodyTextIndent2"/>
              <w:spacing w:after="0" w:line="240" w:lineRule="auto"/>
              <w:ind w:left="0"/>
              <w:rPr>
                <w:lang w:val="lt-LT"/>
              </w:rPr>
            </w:pPr>
            <w:r>
              <w:rPr>
                <w:lang w:val="lt-LT"/>
              </w:rPr>
              <w:t xml:space="preserve">Kontaktinis el. </w:t>
            </w:r>
            <w:r w:rsidRPr="007B3BEF">
              <w:rPr>
                <w:lang w:val="lt-LT"/>
              </w:rPr>
              <w:t>pašto adresas</w:t>
            </w:r>
          </w:p>
        </w:tc>
        <w:tc>
          <w:tcPr>
            <w:tcW w:w="5695" w:type="dxa"/>
          </w:tcPr>
          <w:p w:rsidR="00976137" w:rsidRPr="00F46594" w:rsidRDefault="00976137" w:rsidP="00457450">
            <w:pPr>
              <w:pStyle w:val="BodyTextIndent2"/>
              <w:spacing w:after="0" w:line="240" w:lineRule="auto"/>
              <w:ind w:left="0"/>
            </w:pPr>
          </w:p>
        </w:tc>
      </w:tr>
      <w:tr w:rsidR="00976137" w:rsidRPr="00F46594" w:rsidTr="00457450">
        <w:trPr>
          <w:trHeight w:val="454"/>
        </w:trPr>
        <w:tc>
          <w:tcPr>
            <w:tcW w:w="3547" w:type="dxa"/>
          </w:tcPr>
          <w:p w:rsidR="00976137" w:rsidRDefault="00976137" w:rsidP="00457450">
            <w:pPr>
              <w:pStyle w:val="BodyTextIndent2"/>
              <w:spacing w:after="0" w:line="240" w:lineRule="auto"/>
              <w:ind w:left="0"/>
              <w:rPr>
                <w:lang w:val="lt-LT"/>
              </w:rPr>
            </w:pPr>
            <w:r>
              <w:rPr>
                <w:lang w:val="lt-LT"/>
              </w:rPr>
              <w:t>Klausimyno užpildymo data</w:t>
            </w:r>
          </w:p>
        </w:tc>
        <w:tc>
          <w:tcPr>
            <w:tcW w:w="5695" w:type="dxa"/>
          </w:tcPr>
          <w:p w:rsidR="00976137" w:rsidRPr="00F46594" w:rsidRDefault="00976137" w:rsidP="00457450">
            <w:pPr>
              <w:pStyle w:val="BodyTextIndent2"/>
              <w:spacing w:after="0" w:line="240" w:lineRule="auto"/>
              <w:ind w:left="0"/>
            </w:pPr>
          </w:p>
        </w:tc>
      </w:tr>
    </w:tbl>
    <w:p w:rsidR="00976137" w:rsidRDefault="00976137" w:rsidP="00976137">
      <w:pPr>
        <w:jc w:val="both"/>
        <w:rPr>
          <w:rFonts w:ascii="Times New Roman" w:hAnsi="Times New Roman"/>
          <w:b/>
          <w:bCs/>
          <w:iCs/>
          <w:sz w:val="24"/>
          <w:szCs w:val="24"/>
        </w:rPr>
      </w:pPr>
      <w:r>
        <w:rPr>
          <w:rFonts w:ascii="Times New Roman" w:hAnsi="Times New Roman"/>
          <w:b/>
          <w:bCs/>
          <w:iCs/>
          <w:sz w:val="24"/>
          <w:szCs w:val="24"/>
        </w:rPr>
        <w:t xml:space="preserve"> </w:t>
      </w:r>
    </w:p>
    <w:p w:rsidR="00976137" w:rsidRDefault="00976137" w:rsidP="00976137">
      <w:pPr>
        <w:jc w:val="both"/>
        <w:rPr>
          <w:rFonts w:ascii="Times New Roman" w:hAnsi="Times New Roman"/>
          <w:b/>
          <w:bCs/>
          <w:iCs/>
          <w:sz w:val="24"/>
          <w:szCs w:val="24"/>
        </w:rPr>
      </w:pPr>
      <w:r>
        <w:rPr>
          <w:rFonts w:ascii="Times New Roman" w:hAnsi="Times New Roman"/>
          <w:b/>
          <w:bCs/>
          <w:iCs/>
          <w:sz w:val="24"/>
          <w:szCs w:val="24"/>
        </w:rPr>
        <w:t xml:space="preserve">Prašome atsakyti į lentelėje pateiktus klausimus </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3"/>
        <w:gridCol w:w="1417"/>
        <w:gridCol w:w="1418"/>
        <w:gridCol w:w="1417"/>
        <w:gridCol w:w="1418"/>
      </w:tblGrid>
      <w:tr w:rsidR="00976137" w:rsidRPr="009F60CD" w:rsidTr="00457450">
        <w:trPr>
          <w:trHeight w:val="630"/>
          <w:tblHeader/>
        </w:trPr>
        <w:tc>
          <w:tcPr>
            <w:tcW w:w="3843" w:type="dxa"/>
            <w:shd w:val="clear" w:color="auto" w:fill="auto"/>
            <w:hideMark/>
          </w:tcPr>
          <w:p w:rsidR="00976137" w:rsidRPr="009F60CD" w:rsidRDefault="00976137" w:rsidP="00457450">
            <w:pPr>
              <w:rPr>
                <w:rFonts w:ascii="Times New Roman" w:hAnsi="Times New Roman"/>
                <w:b/>
                <w:color w:val="000000"/>
              </w:rPr>
            </w:pPr>
            <w:r>
              <w:rPr>
                <w:rFonts w:ascii="Times New Roman" w:hAnsi="Times New Roman"/>
                <w:b/>
                <w:color w:val="000000"/>
              </w:rPr>
              <w:t>S</w:t>
            </w:r>
            <w:r w:rsidRPr="009F60CD">
              <w:rPr>
                <w:rFonts w:ascii="Times New Roman" w:hAnsi="Times New Roman"/>
                <w:b/>
                <w:color w:val="000000"/>
              </w:rPr>
              <w:t>trategijos tikslai, uždaviniai ir veiksmai jiems įgyvendinti</w:t>
            </w:r>
          </w:p>
        </w:tc>
        <w:tc>
          <w:tcPr>
            <w:tcW w:w="1417" w:type="dxa"/>
          </w:tcPr>
          <w:p w:rsidR="00976137" w:rsidRPr="009F60CD" w:rsidRDefault="00976137" w:rsidP="00457450">
            <w:pPr>
              <w:rPr>
                <w:rFonts w:ascii="Times New Roman" w:hAnsi="Times New Roman"/>
                <w:b/>
                <w:color w:val="000000"/>
              </w:rPr>
            </w:pPr>
            <w:r w:rsidRPr="009F60CD">
              <w:rPr>
                <w:rFonts w:ascii="Times New Roman" w:hAnsi="Times New Roman"/>
                <w:b/>
                <w:color w:val="000000"/>
              </w:rPr>
              <w:t>Veiklos aktualumas (balai 1- mažiausias, 5 – didžiausias)</w:t>
            </w:r>
          </w:p>
        </w:tc>
        <w:tc>
          <w:tcPr>
            <w:tcW w:w="1418" w:type="dxa"/>
          </w:tcPr>
          <w:p w:rsidR="00976137" w:rsidRPr="009F60CD" w:rsidRDefault="00976137" w:rsidP="00457450">
            <w:pPr>
              <w:rPr>
                <w:rFonts w:ascii="Times New Roman" w:hAnsi="Times New Roman"/>
                <w:b/>
                <w:color w:val="000000"/>
              </w:rPr>
            </w:pPr>
            <w:r>
              <w:rPr>
                <w:rFonts w:ascii="Times New Roman" w:hAnsi="Times New Roman"/>
                <w:b/>
                <w:color w:val="000000"/>
              </w:rPr>
              <w:t xml:space="preserve">Ar teiktumėte pagal pasirinktą veiklą projektus? Jeigu taip, tai kiek? </w:t>
            </w:r>
          </w:p>
        </w:tc>
        <w:tc>
          <w:tcPr>
            <w:tcW w:w="1417" w:type="dxa"/>
          </w:tcPr>
          <w:p w:rsidR="00976137" w:rsidRDefault="00976137" w:rsidP="00457450">
            <w:pPr>
              <w:rPr>
                <w:rFonts w:ascii="Times New Roman" w:hAnsi="Times New Roman"/>
                <w:b/>
                <w:color w:val="000000"/>
              </w:rPr>
            </w:pPr>
            <w:r>
              <w:rPr>
                <w:rFonts w:ascii="Times New Roman" w:hAnsi="Times New Roman"/>
                <w:b/>
                <w:color w:val="000000"/>
              </w:rPr>
              <w:t>Koks galėtų būti visų projektų dalyvių skaičius?</w:t>
            </w:r>
          </w:p>
        </w:tc>
        <w:tc>
          <w:tcPr>
            <w:tcW w:w="1418" w:type="dxa"/>
          </w:tcPr>
          <w:p w:rsidR="00976137" w:rsidRPr="009F60CD" w:rsidRDefault="00976137" w:rsidP="00457450">
            <w:pPr>
              <w:rPr>
                <w:rFonts w:ascii="Times New Roman" w:hAnsi="Times New Roman"/>
                <w:b/>
                <w:color w:val="000000"/>
              </w:rPr>
            </w:pPr>
            <w:r>
              <w:rPr>
                <w:rFonts w:ascii="Times New Roman" w:hAnsi="Times New Roman"/>
                <w:b/>
                <w:color w:val="000000"/>
              </w:rPr>
              <w:t xml:space="preserve">Kokia galėtų būti Jūsų teikiamų projektų apytikslė kaina su visais mokesčiais? </w:t>
            </w:r>
          </w:p>
        </w:tc>
      </w:tr>
      <w:tr w:rsidR="00976137" w:rsidRPr="009F60CD" w:rsidTr="00457450">
        <w:trPr>
          <w:trHeight w:val="998"/>
        </w:trPr>
        <w:tc>
          <w:tcPr>
            <w:tcW w:w="3843" w:type="dxa"/>
            <w:shd w:val="clear" w:color="auto" w:fill="auto"/>
            <w:hideMark/>
          </w:tcPr>
          <w:p w:rsidR="00976137" w:rsidRPr="009F60CD" w:rsidRDefault="00976137" w:rsidP="00BE5170">
            <w:pPr>
              <w:rPr>
                <w:rFonts w:ascii="Times New Roman" w:hAnsi="Times New Roman"/>
                <w:color w:val="000000"/>
              </w:rPr>
            </w:pPr>
            <w:r w:rsidRPr="009F60CD">
              <w:rPr>
                <w:rFonts w:ascii="Times New Roman" w:hAnsi="Times New Roman"/>
                <w:color w:val="000000"/>
              </w:rPr>
              <w:t xml:space="preserve">1. Tikslas. Mažinti Tikslinės teritorijos gyventojų  (toliau  - gyventojai)   esamą socialinę  atskirtį, taip  padidinant darbingų gyventojų socialinę integraciją ir </w:t>
            </w:r>
            <w:r w:rsidR="00BE5170">
              <w:rPr>
                <w:rFonts w:ascii="Times New Roman" w:hAnsi="Times New Roman"/>
                <w:color w:val="000000"/>
              </w:rPr>
              <w:t xml:space="preserve">(ar) </w:t>
            </w:r>
            <w:bookmarkStart w:id="0" w:name="_GoBack"/>
            <w:bookmarkEnd w:id="0"/>
            <w:r w:rsidRPr="009F60CD">
              <w:rPr>
                <w:rFonts w:ascii="Times New Roman" w:hAnsi="Times New Roman"/>
                <w:color w:val="000000"/>
              </w:rPr>
              <w:t>pagerinant jų padėtį darbo rinkoje:</w:t>
            </w:r>
          </w:p>
        </w:tc>
        <w:tc>
          <w:tcPr>
            <w:tcW w:w="1417" w:type="dxa"/>
          </w:tcPr>
          <w:p w:rsidR="00976137" w:rsidRPr="009F60CD" w:rsidRDefault="00976137" w:rsidP="00457450">
            <w:pPr>
              <w:rPr>
                <w:rFonts w:ascii="Times New Roman" w:hAnsi="Times New Roman"/>
                <w:color w:val="000000"/>
              </w:rPr>
            </w:pPr>
          </w:p>
        </w:tc>
        <w:tc>
          <w:tcPr>
            <w:tcW w:w="1418" w:type="dxa"/>
          </w:tcPr>
          <w:p w:rsidR="00976137" w:rsidRPr="009F60CD" w:rsidRDefault="00976137" w:rsidP="00457450">
            <w:pPr>
              <w:rPr>
                <w:rFonts w:ascii="Times New Roman" w:hAnsi="Times New Roman"/>
                <w:color w:val="000000"/>
              </w:rPr>
            </w:pPr>
          </w:p>
        </w:tc>
        <w:tc>
          <w:tcPr>
            <w:tcW w:w="1417" w:type="dxa"/>
          </w:tcPr>
          <w:p w:rsidR="00976137" w:rsidRPr="009F60CD" w:rsidRDefault="00976137" w:rsidP="00457450">
            <w:pPr>
              <w:rPr>
                <w:rFonts w:ascii="Times New Roman" w:hAnsi="Times New Roman"/>
                <w:color w:val="000000"/>
              </w:rPr>
            </w:pPr>
          </w:p>
        </w:tc>
        <w:tc>
          <w:tcPr>
            <w:tcW w:w="1418" w:type="dxa"/>
          </w:tcPr>
          <w:p w:rsidR="00976137" w:rsidRPr="009F60CD" w:rsidRDefault="00976137" w:rsidP="00457450">
            <w:pPr>
              <w:rPr>
                <w:rFonts w:ascii="Times New Roman" w:hAnsi="Times New Roman"/>
                <w:color w:val="000000"/>
              </w:rPr>
            </w:pPr>
          </w:p>
        </w:tc>
      </w:tr>
      <w:tr w:rsidR="00976137" w:rsidRPr="009F60CD" w:rsidTr="00457450">
        <w:trPr>
          <w:trHeight w:val="531"/>
        </w:trPr>
        <w:tc>
          <w:tcPr>
            <w:tcW w:w="3843" w:type="dxa"/>
            <w:shd w:val="clear" w:color="auto" w:fill="auto"/>
            <w:hideMark/>
          </w:tcPr>
          <w:p w:rsidR="00976137" w:rsidRPr="009F60CD" w:rsidRDefault="00976137" w:rsidP="00457450">
            <w:pPr>
              <w:rPr>
                <w:rFonts w:ascii="Times New Roman" w:hAnsi="Times New Roman"/>
                <w:color w:val="000000"/>
              </w:rPr>
            </w:pPr>
            <w:r w:rsidRPr="009F60CD">
              <w:rPr>
                <w:rFonts w:ascii="Times New Roman" w:hAnsi="Times New Roman"/>
                <w:color w:val="000000"/>
              </w:rPr>
              <w:lastRenderedPageBreak/>
              <w:t xml:space="preserve">1.1. Uždavinys. Mažinti Tikslinės teritorijos gyventojų socialinę atskirtį: </w:t>
            </w:r>
          </w:p>
        </w:tc>
        <w:tc>
          <w:tcPr>
            <w:tcW w:w="1417" w:type="dxa"/>
          </w:tcPr>
          <w:p w:rsidR="00976137" w:rsidRPr="009F60CD" w:rsidRDefault="00976137" w:rsidP="00457450">
            <w:pPr>
              <w:rPr>
                <w:rFonts w:ascii="Times New Roman" w:hAnsi="Times New Roman"/>
                <w:color w:val="000000"/>
              </w:rPr>
            </w:pPr>
          </w:p>
        </w:tc>
        <w:tc>
          <w:tcPr>
            <w:tcW w:w="1418" w:type="dxa"/>
          </w:tcPr>
          <w:p w:rsidR="00976137" w:rsidRPr="009F60CD" w:rsidRDefault="00976137" w:rsidP="00457450">
            <w:pPr>
              <w:rPr>
                <w:rFonts w:ascii="Times New Roman" w:hAnsi="Times New Roman"/>
                <w:color w:val="000000"/>
              </w:rPr>
            </w:pPr>
          </w:p>
        </w:tc>
        <w:tc>
          <w:tcPr>
            <w:tcW w:w="1417" w:type="dxa"/>
          </w:tcPr>
          <w:p w:rsidR="00976137" w:rsidRPr="009F60CD" w:rsidRDefault="00976137" w:rsidP="00457450">
            <w:pPr>
              <w:rPr>
                <w:rFonts w:ascii="Times New Roman" w:hAnsi="Times New Roman"/>
                <w:color w:val="000000"/>
              </w:rPr>
            </w:pPr>
          </w:p>
        </w:tc>
        <w:tc>
          <w:tcPr>
            <w:tcW w:w="1418" w:type="dxa"/>
          </w:tcPr>
          <w:p w:rsidR="00976137" w:rsidRPr="009F60CD" w:rsidRDefault="00976137" w:rsidP="00457450">
            <w:pPr>
              <w:rPr>
                <w:rFonts w:ascii="Times New Roman" w:hAnsi="Times New Roman"/>
                <w:color w:val="000000"/>
              </w:rPr>
            </w:pPr>
          </w:p>
        </w:tc>
      </w:tr>
      <w:tr w:rsidR="00976137" w:rsidRPr="009F60CD" w:rsidTr="00457450">
        <w:trPr>
          <w:trHeight w:val="835"/>
        </w:trPr>
        <w:tc>
          <w:tcPr>
            <w:tcW w:w="3843" w:type="dxa"/>
            <w:shd w:val="clear" w:color="auto" w:fill="auto"/>
            <w:hideMark/>
          </w:tcPr>
          <w:p w:rsidR="00976137" w:rsidRPr="009F60CD" w:rsidRDefault="00976137" w:rsidP="00457450">
            <w:pPr>
              <w:rPr>
                <w:rFonts w:ascii="Times New Roman" w:hAnsi="Times New Roman"/>
                <w:color w:val="000000"/>
              </w:rPr>
            </w:pPr>
            <w:r w:rsidRPr="009F60CD">
              <w:rPr>
                <w:rFonts w:ascii="Times New Roman" w:hAnsi="Times New Roman"/>
                <w:color w:val="000000"/>
              </w:rPr>
              <w:t>1.1.1. Veikla. Informacijos sklaida tikslinių grupių asmenims apie įvairiose organizacijose prieinamas socialines paslaugas ir tarpininkavimas šias paslaugas gaunant;</w:t>
            </w:r>
          </w:p>
        </w:tc>
        <w:tc>
          <w:tcPr>
            <w:tcW w:w="1417" w:type="dxa"/>
          </w:tcPr>
          <w:p w:rsidR="00976137" w:rsidRPr="009F60CD" w:rsidRDefault="00976137" w:rsidP="00457450">
            <w:pPr>
              <w:rPr>
                <w:rFonts w:ascii="Times New Roman" w:hAnsi="Times New Roman"/>
                <w:color w:val="000000"/>
              </w:rPr>
            </w:pPr>
          </w:p>
        </w:tc>
        <w:tc>
          <w:tcPr>
            <w:tcW w:w="1418" w:type="dxa"/>
          </w:tcPr>
          <w:p w:rsidR="00976137" w:rsidRPr="009F60CD" w:rsidRDefault="00976137" w:rsidP="00457450">
            <w:pPr>
              <w:rPr>
                <w:rFonts w:ascii="Times New Roman" w:hAnsi="Times New Roman"/>
                <w:color w:val="000000"/>
              </w:rPr>
            </w:pPr>
          </w:p>
        </w:tc>
        <w:tc>
          <w:tcPr>
            <w:tcW w:w="1417" w:type="dxa"/>
          </w:tcPr>
          <w:p w:rsidR="00976137" w:rsidRPr="009F60CD" w:rsidRDefault="00976137" w:rsidP="00457450">
            <w:pPr>
              <w:rPr>
                <w:rFonts w:ascii="Times New Roman" w:hAnsi="Times New Roman"/>
                <w:color w:val="000000"/>
              </w:rPr>
            </w:pPr>
          </w:p>
        </w:tc>
        <w:tc>
          <w:tcPr>
            <w:tcW w:w="1418" w:type="dxa"/>
          </w:tcPr>
          <w:p w:rsidR="00976137" w:rsidRPr="009F60CD" w:rsidRDefault="00976137" w:rsidP="00457450">
            <w:pPr>
              <w:rPr>
                <w:rFonts w:ascii="Times New Roman" w:hAnsi="Times New Roman"/>
                <w:color w:val="000000"/>
              </w:rPr>
            </w:pPr>
          </w:p>
        </w:tc>
      </w:tr>
      <w:tr w:rsidR="00976137" w:rsidRPr="009F60CD" w:rsidTr="00457450">
        <w:trPr>
          <w:trHeight w:val="630"/>
        </w:trPr>
        <w:tc>
          <w:tcPr>
            <w:tcW w:w="3843" w:type="dxa"/>
            <w:shd w:val="clear" w:color="auto" w:fill="auto"/>
            <w:hideMark/>
          </w:tcPr>
          <w:p w:rsidR="00976137" w:rsidRPr="009F60CD" w:rsidRDefault="00976137" w:rsidP="00457450">
            <w:pPr>
              <w:rPr>
                <w:rFonts w:ascii="Times New Roman" w:hAnsi="Times New Roman"/>
                <w:color w:val="000000"/>
              </w:rPr>
            </w:pPr>
            <w:r w:rsidRPr="009F60CD">
              <w:rPr>
                <w:rFonts w:ascii="Times New Roman" w:hAnsi="Times New Roman"/>
                <w:color w:val="000000"/>
              </w:rPr>
              <w:t>1.1.2. Veikla. Savanorių, bendruomenės narių, dirbančių su socialinės rizikos asmenimis mokymai;</w:t>
            </w:r>
          </w:p>
        </w:tc>
        <w:tc>
          <w:tcPr>
            <w:tcW w:w="1417" w:type="dxa"/>
          </w:tcPr>
          <w:p w:rsidR="00976137" w:rsidRPr="009F60CD" w:rsidRDefault="00976137" w:rsidP="00457450">
            <w:pPr>
              <w:rPr>
                <w:rFonts w:ascii="Times New Roman" w:hAnsi="Times New Roman"/>
                <w:color w:val="000000"/>
              </w:rPr>
            </w:pPr>
          </w:p>
        </w:tc>
        <w:tc>
          <w:tcPr>
            <w:tcW w:w="1418" w:type="dxa"/>
          </w:tcPr>
          <w:p w:rsidR="00976137" w:rsidRPr="009F60CD" w:rsidRDefault="00976137" w:rsidP="00457450">
            <w:pPr>
              <w:rPr>
                <w:rFonts w:ascii="Times New Roman" w:hAnsi="Times New Roman"/>
                <w:color w:val="000000"/>
              </w:rPr>
            </w:pPr>
          </w:p>
        </w:tc>
        <w:tc>
          <w:tcPr>
            <w:tcW w:w="1417" w:type="dxa"/>
          </w:tcPr>
          <w:p w:rsidR="00976137" w:rsidRPr="009F60CD" w:rsidRDefault="00976137" w:rsidP="00457450">
            <w:pPr>
              <w:rPr>
                <w:rFonts w:ascii="Times New Roman" w:hAnsi="Times New Roman"/>
                <w:color w:val="000000"/>
              </w:rPr>
            </w:pPr>
          </w:p>
        </w:tc>
        <w:tc>
          <w:tcPr>
            <w:tcW w:w="1418" w:type="dxa"/>
          </w:tcPr>
          <w:p w:rsidR="00976137" w:rsidRPr="009F60CD" w:rsidRDefault="00976137" w:rsidP="00457450">
            <w:pPr>
              <w:rPr>
                <w:rFonts w:ascii="Times New Roman" w:hAnsi="Times New Roman"/>
                <w:color w:val="000000"/>
              </w:rPr>
            </w:pPr>
          </w:p>
        </w:tc>
      </w:tr>
      <w:tr w:rsidR="00976137" w:rsidRPr="009F60CD" w:rsidTr="00457450">
        <w:trPr>
          <w:trHeight w:val="630"/>
        </w:trPr>
        <w:tc>
          <w:tcPr>
            <w:tcW w:w="3843" w:type="dxa"/>
            <w:shd w:val="clear" w:color="auto" w:fill="auto"/>
            <w:hideMark/>
          </w:tcPr>
          <w:p w:rsidR="00976137" w:rsidRPr="009F60CD" w:rsidRDefault="00976137" w:rsidP="00457450">
            <w:pPr>
              <w:rPr>
                <w:rFonts w:ascii="Times New Roman" w:hAnsi="Times New Roman"/>
                <w:color w:val="000000"/>
              </w:rPr>
            </w:pPr>
            <w:r w:rsidRPr="009F60CD">
              <w:rPr>
                <w:rFonts w:ascii="Times New Roman" w:hAnsi="Times New Roman"/>
                <w:color w:val="000000"/>
              </w:rPr>
              <w:t>1.1.3. Veikla. Kūryba paremtos partnerystės tarp bendruomenės narių, menininkų ir kultūros institucijų, kurių metu sprendžiamos iš anksto identifikuotos socialinės problemos;</w:t>
            </w:r>
          </w:p>
        </w:tc>
        <w:tc>
          <w:tcPr>
            <w:tcW w:w="1417" w:type="dxa"/>
          </w:tcPr>
          <w:p w:rsidR="00976137" w:rsidRPr="009F60CD" w:rsidRDefault="00976137" w:rsidP="00457450">
            <w:pPr>
              <w:rPr>
                <w:rFonts w:ascii="Times New Roman" w:hAnsi="Times New Roman"/>
                <w:iCs/>
                <w:color w:val="000000"/>
              </w:rPr>
            </w:pPr>
          </w:p>
        </w:tc>
        <w:tc>
          <w:tcPr>
            <w:tcW w:w="1418" w:type="dxa"/>
          </w:tcPr>
          <w:p w:rsidR="00976137" w:rsidRPr="009F60CD" w:rsidRDefault="00976137" w:rsidP="00457450">
            <w:pPr>
              <w:rPr>
                <w:rFonts w:ascii="Times New Roman" w:hAnsi="Times New Roman"/>
                <w:iCs/>
                <w:color w:val="000000"/>
              </w:rPr>
            </w:pPr>
          </w:p>
        </w:tc>
        <w:tc>
          <w:tcPr>
            <w:tcW w:w="1417" w:type="dxa"/>
          </w:tcPr>
          <w:p w:rsidR="00976137" w:rsidRPr="009F60CD" w:rsidRDefault="00976137" w:rsidP="00457450">
            <w:pPr>
              <w:rPr>
                <w:rFonts w:ascii="Times New Roman" w:hAnsi="Times New Roman"/>
                <w:iCs/>
                <w:color w:val="000000"/>
              </w:rPr>
            </w:pPr>
          </w:p>
        </w:tc>
        <w:tc>
          <w:tcPr>
            <w:tcW w:w="1418" w:type="dxa"/>
          </w:tcPr>
          <w:p w:rsidR="00976137" w:rsidRPr="009F60CD" w:rsidRDefault="00976137" w:rsidP="00457450">
            <w:pPr>
              <w:rPr>
                <w:rFonts w:ascii="Times New Roman" w:hAnsi="Times New Roman"/>
                <w:iCs/>
                <w:color w:val="000000"/>
              </w:rPr>
            </w:pPr>
          </w:p>
        </w:tc>
      </w:tr>
      <w:tr w:rsidR="00976137" w:rsidRPr="009F60CD" w:rsidTr="00457450">
        <w:trPr>
          <w:trHeight w:val="315"/>
        </w:trPr>
        <w:tc>
          <w:tcPr>
            <w:tcW w:w="3843" w:type="dxa"/>
            <w:shd w:val="clear" w:color="auto" w:fill="auto"/>
            <w:hideMark/>
          </w:tcPr>
          <w:p w:rsidR="00976137" w:rsidRPr="009F60CD" w:rsidRDefault="00976137" w:rsidP="00457450">
            <w:pPr>
              <w:rPr>
                <w:rFonts w:ascii="Times New Roman" w:hAnsi="Times New Roman"/>
                <w:color w:val="000000"/>
              </w:rPr>
            </w:pPr>
            <w:r w:rsidRPr="009F60CD">
              <w:rPr>
                <w:rFonts w:ascii="Times New Roman" w:hAnsi="Times New Roman"/>
                <w:color w:val="000000"/>
              </w:rPr>
              <w:t xml:space="preserve">1.1.4. Veikla. Bendruomenės narių integraciją užtikrinančių bendradarbiavimo ir informacijos sklaidos tinklų, reikalingų 1.1.1 – 1.1.3 veikloms įgyvendinti kūrimas. Taip pat </w:t>
            </w:r>
            <w:r w:rsidRPr="009F60CD">
              <w:rPr>
                <w:rFonts w:ascii="Times New Roman" w:hAnsi="Times New Roman"/>
              </w:rPr>
              <w:t>vietos plėtros strategijos ir (ar) jai įgyvendinti skirtų projektų tikslų pasiekimui.</w:t>
            </w:r>
          </w:p>
        </w:tc>
        <w:tc>
          <w:tcPr>
            <w:tcW w:w="1417" w:type="dxa"/>
          </w:tcPr>
          <w:p w:rsidR="00976137" w:rsidRPr="009F60CD" w:rsidRDefault="00976137" w:rsidP="00457450">
            <w:pPr>
              <w:rPr>
                <w:rFonts w:ascii="Times New Roman" w:hAnsi="Times New Roman"/>
                <w:iCs/>
                <w:color w:val="000000"/>
              </w:rPr>
            </w:pPr>
          </w:p>
        </w:tc>
        <w:tc>
          <w:tcPr>
            <w:tcW w:w="1418" w:type="dxa"/>
          </w:tcPr>
          <w:p w:rsidR="00976137" w:rsidRPr="009F60CD" w:rsidRDefault="00976137" w:rsidP="00457450">
            <w:pPr>
              <w:rPr>
                <w:rFonts w:ascii="Times New Roman" w:hAnsi="Times New Roman"/>
                <w:iCs/>
                <w:color w:val="000000"/>
              </w:rPr>
            </w:pPr>
          </w:p>
        </w:tc>
        <w:tc>
          <w:tcPr>
            <w:tcW w:w="1417" w:type="dxa"/>
          </w:tcPr>
          <w:p w:rsidR="00976137" w:rsidRPr="009F60CD" w:rsidRDefault="00976137" w:rsidP="00457450">
            <w:pPr>
              <w:rPr>
                <w:rFonts w:ascii="Times New Roman" w:hAnsi="Times New Roman"/>
                <w:iCs/>
                <w:color w:val="000000"/>
              </w:rPr>
            </w:pPr>
          </w:p>
        </w:tc>
        <w:tc>
          <w:tcPr>
            <w:tcW w:w="1418" w:type="dxa"/>
          </w:tcPr>
          <w:p w:rsidR="00976137" w:rsidRPr="009F60CD" w:rsidRDefault="00976137" w:rsidP="00457450">
            <w:pPr>
              <w:rPr>
                <w:rFonts w:ascii="Times New Roman" w:hAnsi="Times New Roman"/>
                <w:iCs/>
                <w:color w:val="000000"/>
              </w:rPr>
            </w:pPr>
          </w:p>
        </w:tc>
      </w:tr>
      <w:tr w:rsidR="00976137" w:rsidRPr="009F60CD" w:rsidTr="00457450">
        <w:trPr>
          <w:trHeight w:val="630"/>
        </w:trPr>
        <w:tc>
          <w:tcPr>
            <w:tcW w:w="3843" w:type="dxa"/>
            <w:shd w:val="clear" w:color="auto" w:fill="auto"/>
            <w:hideMark/>
          </w:tcPr>
          <w:p w:rsidR="00976137" w:rsidRPr="009F60CD" w:rsidRDefault="00976137" w:rsidP="00457450">
            <w:pPr>
              <w:rPr>
                <w:rFonts w:ascii="Times New Roman" w:hAnsi="Times New Roman"/>
                <w:color w:val="000000"/>
              </w:rPr>
            </w:pPr>
            <w:r w:rsidRPr="009F60CD">
              <w:rPr>
                <w:rFonts w:ascii="Times New Roman" w:hAnsi="Times New Roman"/>
                <w:color w:val="000000"/>
              </w:rPr>
              <w:t xml:space="preserve">1.2. Uždavinys. Teikti specialiąsias socialinės   priežiūros   paslaugas socialinę atskirtį patiriamiems gyventojams: </w:t>
            </w:r>
          </w:p>
        </w:tc>
        <w:tc>
          <w:tcPr>
            <w:tcW w:w="1417" w:type="dxa"/>
          </w:tcPr>
          <w:p w:rsidR="00976137" w:rsidRPr="009F60CD" w:rsidRDefault="00976137" w:rsidP="00457450">
            <w:pPr>
              <w:rPr>
                <w:rFonts w:ascii="Times New Roman" w:hAnsi="Times New Roman"/>
                <w:iCs/>
                <w:color w:val="000000"/>
              </w:rPr>
            </w:pPr>
          </w:p>
        </w:tc>
        <w:tc>
          <w:tcPr>
            <w:tcW w:w="1418" w:type="dxa"/>
          </w:tcPr>
          <w:p w:rsidR="00976137" w:rsidRPr="009F60CD" w:rsidRDefault="00976137" w:rsidP="00457450">
            <w:pPr>
              <w:rPr>
                <w:rFonts w:ascii="Times New Roman" w:hAnsi="Times New Roman"/>
                <w:iCs/>
                <w:color w:val="000000"/>
              </w:rPr>
            </w:pPr>
          </w:p>
        </w:tc>
        <w:tc>
          <w:tcPr>
            <w:tcW w:w="1417" w:type="dxa"/>
          </w:tcPr>
          <w:p w:rsidR="00976137" w:rsidRPr="009F60CD" w:rsidRDefault="00976137" w:rsidP="00457450">
            <w:pPr>
              <w:rPr>
                <w:rFonts w:ascii="Times New Roman" w:hAnsi="Times New Roman"/>
                <w:iCs/>
                <w:color w:val="000000"/>
              </w:rPr>
            </w:pPr>
          </w:p>
        </w:tc>
        <w:tc>
          <w:tcPr>
            <w:tcW w:w="1418" w:type="dxa"/>
          </w:tcPr>
          <w:p w:rsidR="00976137" w:rsidRPr="009F60CD" w:rsidRDefault="00976137" w:rsidP="00457450">
            <w:pPr>
              <w:rPr>
                <w:rFonts w:ascii="Times New Roman" w:hAnsi="Times New Roman"/>
                <w:iCs/>
                <w:color w:val="000000"/>
              </w:rPr>
            </w:pPr>
          </w:p>
        </w:tc>
      </w:tr>
      <w:tr w:rsidR="00976137" w:rsidRPr="009F60CD" w:rsidTr="00457450">
        <w:trPr>
          <w:trHeight w:val="315"/>
        </w:trPr>
        <w:tc>
          <w:tcPr>
            <w:tcW w:w="3843" w:type="dxa"/>
            <w:shd w:val="clear" w:color="auto" w:fill="auto"/>
            <w:hideMark/>
          </w:tcPr>
          <w:p w:rsidR="00976137" w:rsidRPr="009F60CD" w:rsidRDefault="00976137" w:rsidP="00457450">
            <w:pPr>
              <w:rPr>
                <w:rFonts w:ascii="Times New Roman" w:hAnsi="Times New Roman"/>
                <w:color w:val="000000"/>
              </w:rPr>
            </w:pPr>
            <w:r w:rsidRPr="009F60CD">
              <w:rPr>
                <w:rFonts w:ascii="Times New Roman" w:hAnsi="Times New Roman"/>
                <w:color w:val="000000"/>
              </w:rPr>
              <w:t>1.2.1. Veikla. Pagalba namuose tvarkant buitį, savi pagalbos grupių steigimas;</w:t>
            </w:r>
          </w:p>
        </w:tc>
        <w:tc>
          <w:tcPr>
            <w:tcW w:w="1417" w:type="dxa"/>
          </w:tcPr>
          <w:p w:rsidR="00976137" w:rsidRPr="009F60CD" w:rsidRDefault="00976137" w:rsidP="00457450">
            <w:pPr>
              <w:rPr>
                <w:rFonts w:ascii="Times New Roman" w:hAnsi="Times New Roman"/>
                <w:iCs/>
                <w:color w:val="000000"/>
              </w:rPr>
            </w:pPr>
          </w:p>
        </w:tc>
        <w:tc>
          <w:tcPr>
            <w:tcW w:w="1418" w:type="dxa"/>
          </w:tcPr>
          <w:p w:rsidR="00976137" w:rsidRPr="009F60CD" w:rsidRDefault="00976137" w:rsidP="00457450">
            <w:pPr>
              <w:rPr>
                <w:rFonts w:ascii="Times New Roman" w:hAnsi="Times New Roman"/>
                <w:iCs/>
                <w:color w:val="000000"/>
              </w:rPr>
            </w:pPr>
          </w:p>
        </w:tc>
        <w:tc>
          <w:tcPr>
            <w:tcW w:w="1417" w:type="dxa"/>
          </w:tcPr>
          <w:p w:rsidR="00976137" w:rsidRPr="009F60CD" w:rsidRDefault="00976137" w:rsidP="00457450">
            <w:pPr>
              <w:rPr>
                <w:rFonts w:ascii="Times New Roman" w:hAnsi="Times New Roman"/>
                <w:iCs/>
                <w:color w:val="000000"/>
              </w:rPr>
            </w:pPr>
          </w:p>
        </w:tc>
        <w:tc>
          <w:tcPr>
            <w:tcW w:w="1418" w:type="dxa"/>
          </w:tcPr>
          <w:p w:rsidR="00976137" w:rsidRPr="009F60CD" w:rsidRDefault="00976137" w:rsidP="00457450">
            <w:pPr>
              <w:rPr>
                <w:rFonts w:ascii="Times New Roman" w:hAnsi="Times New Roman"/>
                <w:iCs/>
                <w:color w:val="000000"/>
              </w:rPr>
            </w:pPr>
          </w:p>
        </w:tc>
      </w:tr>
      <w:tr w:rsidR="00976137" w:rsidRPr="009F60CD" w:rsidTr="00457450">
        <w:trPr>
          <w:trHeight w:val="317"/>
        </w:trPr>
        <w:tc>
          <w:tcPr>
            <w:tcW w:w="3843" w:type="dxa"/>
            <w:shd w:val="clear" w:color="auto" w:fill="auto"/>
            <w:hideMark/>
          </w:tcPr>
          <w:p w:rsidR="00976137" w:rsidRPr="009F60CD" w:rsidRDefault="00976137" w:rsidP="00457450">
            <w:pPr>
              <w:rPr>
                <w:rFonts w:ascii="Times New Roman" w:hAnsi="Times New Roman"/>
                <w:color w:val="000000"/>
              </w:rPr>
            </w:pPr>
            <w:r w:rsidRPr="009F60CD">
              <w:rPr>
                <w:rFonts w:ascii="Times New Roman" w:hAnsi="Times New Roman"/>
                <w:color w:val="000000"/>
              </w:rPr>
              <w:t xml:space="preserve">1.2.2. Veikla. Maitinimo, transporto, asmeninės higienos ir priežiūros paslaugų organizavimas;  </w:t>
            </w:r>
          </w:p>
        </w:tc>
        <w:tc>
          <w:tcPr>
            <w:tcW w:w="1417" w:type="dxa"/>
          </w:tcPr>
          <w:p w:rsidR="00976137" w:rsidRPr="009F60CD" w:rsidRDefault="00976137" w:rsidP="00457450">
            <w:pPr>
              <w:rPr>
                <w:rFonts w:ascii="Times New Roman" w:hAnsi="Times New Roman"/>
              </w:rPr>
            </w:pPr>
          </w:p>
        </w:tc>
        <w:tc>
          <w:tcPr>
            <w:tcW w:w="1418" w:type="dxa"/>
          </w:tcPr>
          <w:p w:rsidR="00976137" w:rsidRPr="009F60CD" w:rsidRDefault="00976137" w:rsidP="00457450">
            <w:pPr>
              <w:rPr>
                <w:rFonts w:ascii="Times New Roman" w:hAnsi="Times New Roman"/>
              </w:rPr>
            </w:pPr>
          </w:p>
        </w:tc>
        <w:tc>
          <w:tcPr>
            <w:tcW w:w="1417" w:type="dxa"/>
          </w:tcPr>
          <w:p w:rsidR="00976137" w:rsidRPr="009F60CD" w:rsidRDefault="00976137" w:rsidP="00457450">
            <w:pPr>
              <w:rPr>
                <w:rFonts w:ascii="Times New Roman" w:hAnsi="Times New Roman"/>
              </w:rPr>
            </w:pPr>
          </w:p>
        </w:tc>
        <w:tc>
          <w:tcPr>
            <w:tcW w:w="1418" w:type="dxa"/>
          </w:tcPr>
          <w:p w:rsidR="00976137" w:rsidRPr="009F60CD" w:rsidRDefault="00976137" w:rsidP="00457450">
            <w:pPr>
              <w:rPr>
                <w:rFonts w:ascii="Times New Roman" w:hAnsi="Times New Roman"/>
              </w:rPr>
            </w:pPr>
          </w:p>
        </w:tc>
      </w:tr>
      <w:tr w:rsidR="00976137" w:rsidRPr="009F60CD" w:rsidTr="00457450">
        <w:trPr>
          <w:trHeight w:val="315"/>
        </w:trPr>
        <w:tc>
          <w:tcPr>
            <w:tcW w:w="3843" w:type="dxa"/>
            <w:shd w:val="clear" w:color="auto" w:fill="auto"/>
            <w:hideMark/>
          </w:tcPr>
          <w:p w:rsidR="00976137" w:rsidRPr="009F60CD" w:rsidRDefault="00976137" w:rsidP="00457450">
            <w:pPr>
              <w:rPr>
                <w:rFonts w:ascii="Times New Roman" w:hAnsi="Times New Roman"/>
                <w:color w:val="000000"/>
              </w:rPr>
            </w:pPr>
            <w:r w:rsidRPr="009F60CD">
              <w:rPr>
                <w:rFonts w:ascii="Times New Roman" w:hAnsi="Times New Roman"/>
                <w:color w:val="000000"/>
              </w:rPr>
              <w:t>1.2.3. Veikla. Psichosocialinės   ir   intensyvios   krizių įveikimo    pagalbos paslaugos;</w:t>
            </w:r>
          </w:p>
        </w:tc>
        <w:tc>
          <w:tcPr>
            <w:tcW w:w="1417" w:type="dxa"/>
          </w:tcPr>
          <w:p w:rsidR="00976137" w:rsidRPr="009F60CD" w:rsidRDefault="00976137" w:rsidP="00457450">
            <w:pPr>
              <w:rPr>
                <w:rFonts w:ascii="Times New Roman" w:hAnsi="Times New Roman"/>
              </w:rPr>
            </w:pPr>
          </w:p>
        </w:tc>
        <w:tc>
          <w:tcPr>
            <w:tcW w:w="1418" w:type="dxa"/>
          </w:tcPr>
          <w:p w:rsidR="00976137" w:rsidRPr="009F60CD" w:rsidRDefault="00976137" w:rsidP="00457450">
            <w:pPr>
              <w:rPr>
                <w:rFonts w:ascii="Times New Roman" w:hAnsi="Times New Roman"/>
              </w:rPr>
            </w:pPr>
          </w:p>
        </w:tc>
        <w:tc>
          <w:tcPr>
            <w:tcW w:w="1417" w:type="dxa"/>
          </w:tcPr>
          <w:p w:rsidR="00976137" w:rsidRPr="009F60CD" w:rsidRDefault="00976137" w:rsidP="00457450">
            <w:pPr>
              <w:rPr>
                <w:rFonts w:ascii="Times New Roman" w:hAnsi="Times New Roman"/>
              </w:rPr>
            </w:pPr>
          </w:p>
        </w:tc>
        <w:tc>
          <w:tcPr>
            <w:tcW w:w="1418" w:type="dxa"/>
          </w:tcPr>
          <w:p w:rsidR="00976137" w:rsidRPr="009F60CD" w:rsidRDefault="00976137" w:rsidP="00457450">
            <w:pPr>
              <w:rPr>
                <w:rFonts w:ascii="Times New Roman" w:hAnsi="Times New Roman"/>
              </w:rPr>
            </w:pPr>
          </w:p>
        </w:tc>
      </w:tr>
      <w:tr w:rsidR="00976137" w:rsidRPr="009F60CD" w:rsidTr="00457450">
        <w:trPr>
          <w:trHeight w:val="315"/>
        </w:trPr>
        <w:tc>
          <w:tcPr>
            <w:tcW w:w="3843" w:type="dxa"/>
            <w:shd w:val="clear" w:color="auto" w:fill="auto"/>
            <w:hideMark/>
          </w:tcPr>
          <w:p w:rsidR="00976137" w:rsidRPr="009F60CD" w:rsidRDefault="00976137" w:rsidP="00457450">
            <w:pPr>
              <w:rPr>
                <w:rFonts w:ascii="Times New Roman" w:hAnsi="Times New Roman"/>
                <w:color w:val="000000"/>
              </w:rPr>
            </w:pPr>
            <w:r w:rsidRPr="009F60CD">
              <w:rPr>
                <w:rFonts w:ascii="Times New Roman" w:hAnsi="Times New Roman"/>
                <w:color w:val="000000"/>
              </w:rPr>
              <w:t>1.2.4. Veikla. Socialinių    įgūdžių     ugdymo     ir   palaikymo;</w:t>
            </w:r>
          </w:p>
        </w:tc>
        <w:tc>
          <w:tcPr>
            <w:tcW w:w="1417" w:type="dxa"/>
          </w:tcPr>
          <w:p w:rsidR="00976137" w:rsidRPr="009F60CD" w:rsidRDefault="00976137" w:rsidP="00457450">
            <w:pPr>
              <w:rPr>
                <w:rFonts w:ascii="Times New Roman" w:hAnsi="Times New Roman"/>
              </w:rPr>
            </w:pPr>
          </w:p>
        </w:tc>
        <w:tc>
          <w:tcPr>
            <w:tcW w:w="1418" w:type="dxa"/>
          </w:tcPr>
          <w:p w:rsidR="00976137" w:rsidRPr="009F60CD" w:rsidRDefault="00976137" w:rsidP="00457450">
            <w:pPr>
              <w:rPr>
                <w:rFonts w:ascii="Times New Roman" w:hAnsi="Times New Roman"/>
              </w:rPr>
            </w:pPr>
          </w:p>
        </w:tc>
        <w:tc>
          <w:tcPr>
            <w:tcW w:w="1417" w:type="dxa"/>
          </w:tcPr>
          <w:p w:rsidR="00976137" w:rsidRPr="009F60CD" w:rsidRDefault="00976137" w:rsidP="00457450">
            <w:pPr>
              <w:rPr>
                <w:rFonts w:ascii="Times New Roman" w:hAnsi="Times New Roman"/>
              </w:rPr>
            </w:pPr>
          </w:p>
        </w:tc>
        <w:tc>
          <w:tcPr>
            <w:tcW w:w="1418" w:type="dxa"/>
          </w:tcPr>
          <w:p w:rsidR="00976137" w:rsidRPr="009F60CD" w:rsidRDefault="00976137" w:rsidP="00457450">
            <w:pPr>
              <w:rPr>
                <w:rFonts w:ascii="Times New Roman" w:hAnsi="Times New Roman"/>
              </w:rPr>
            </w:pPr>
          </w:p>
        </w:tc>
      </w:tr>
      <w:tr w:rsidR="00976137" w:rsidRPr="009F60CD" w:rsidTr="00457450">
        <w:trPr>
          <w:trHeight w:val="315"/>
        </w:trPr>
        <w:tc>
          <w:tcPr>
            <w:tcW w:w="3843" w:type="dxa"/>
            <w:shd w:val="clear" w:color="auto" w:fill="auto"/>
            <w:hideMark/>
          </w:tcPr>
          <w:p w:rsidR="00976137" w:rsidRPr="009F60CD" w:rsidRDefault="00976137" w:rsidP="00457450">
            <w:pPr>
              <w:rPr>
                <w:rFonts w:ascii="Times New Roman" w:hAnsi="Times New Roman"/>
                <w:color w:val="000000"/>
              </w:rPr>
            </w:pPr>
            <w:r w:rsidRPr="009F60CD">
              <w:rPr>
                <w:rFonts w:ascii="Times New Roman" w:hAnsi="Times New Roman"/>
                <w:color w:val="000000"/>
              </w:rPr>
              <w:t>1.2.5. Veikla. Sociokultūrinės paslaugos socialinę atskirtį patiriamiems gyventojams teikimas;</w:t>
            </w:r>
          </w:p>
        </w:tc>
        <w:tc>
          <w:tcPr>
            <w:tcW w:w="1417" w:type="dxa"/>
          </w:tcPr>
          <w:p w:rsidR="00976137" w:rsidRPr="009F60CD" w:rsidRDefault="00976137" w:rsidP="00457450">
            <w:pPr>
              <w:rPr>
                <w:rFonts w:ascii="Times New Roman" w:hAnsi="Times New Roman"/>
              </w:rPr>
            </w:pPr>
          </w:p>
        </w:tc>
        <w:tc>
          <w:tcPr>
            <w:tcW w:w="1418" w:type="dxa"/>
          </w:tcPr>
          <w:p w:rsidR="00976137" w:rsidRPr="009F60CD" w:rsidRDefault="00976137" w:rsidP="00457450">
            <w:pPr>
              <w:rPr>
                <w:rFonts w:ascii="Times New Roman" w:hAnsi="Times New Roman"/>
              </w:rPr>
            </w:pPr>
          </w:p>
        </w:tc>
        <w:tc>
          <w:tcPr>
            <w:tcW w:w="1417" w:type="dxa"/>
          </w:tcPr>
          <w:p w:rsidR="00976137" w:rsidRPr="009F60CD" w:rsidRDefault="00976137" w:rsidP="00457450">
            <w:pPr>
              <w:rPr>
                <w:rFonts w:ascii="Times New Roman" w:hAnsi="Times New Roman"/>
              </w:rPr>
            </w:pPr>
          </w:p>
        </w:tc>
        <w:tc>
          <w:tcPr>
            <w:tcW w:w="1418" w:type="dxa"/>
          </w:tcPr>
          <w:p w:rsidR="00976137" w:rsidRPr="009F60CD" w:rsidRDefault="00976137" w:rsidP="00457450">
            <w:pPr>
              <w:rPr>
                <w:rFonts w:ascii="Times New Roman" w:hAnsi="Times New Roman"/>
              </w:rPr>
            </w:pPr>
          </w:p>
        </w:tc>
      </w:tr>
      <w:tr w:rsidR="00976137" w:rsidRPr="009F60CD" w:rsidTr="00457450">
        <w:trPr>
          <w:trHeight w:val="630"/>
        </w:trPr>
        <w:tc>
          <w:tcPr>
            <w:tcW w:w="3843" w:type="dxa"/>
            <w:shd w:val="clear" w:color="auto" w:fill="auto"/>
          </w:tcPr>
          <w:p w:rsidR="00976137" w:rsidRPr="009F60CD" w:rsidRDefault="00976137" w:rsidP="00457450">
            <w:pPr>
              <w:rPr>
                <w:rFonts w:ascii="Times New Roman" w:hAnsi="Times New Roman"/>
                <w:color w:val="000000"/>
              </w:rPr>
            </w:pPr>
            <w:r w:rsidRPr="009F60CD">
              <w:rPr>
                <w:rFonts w:ascii="Times New Roman" w:hAnsi="Times New Roman"/>
                <w:color w:val="000000"/>
              </w:rPr>
              <w:t>1.2.6. Veiksmas. Įtraukimas į savanorišką veiklą (</w:t>
            </w:r>
            <w:proofErr w:type="spellStart"/>
            <w:r w:rsidRPr="009F60CD">
              <w:rPr>
                <w:rFonts w:ascii="Times New Roman" w:hAnsi="Times New Roman"/>
                <w:color w:val="000000"/>
              </w:rPr>
              <w:t>savanorystę</w:t>
            </w:r>
            <w:proofErr w:type="spellEnd"/>
            <w:r w:rsidRPr="009F60CD">
              <w:rPr>
                <w:rFonts w:ascii="Times New Roman" w:hAnsi="Times New Roman"/>
                <w:color w:val="000000"/>
              </w:rPr>
              <w:t>) tvarkant aplinką ir teikiant 1.2.1 ir 1.2.5 punktuose išvardintas paslaugas;</w:t>
            </w:r>
          </w:p>
        </w:tc>
        <w:tc>
          <w:tcPr>
            <w:tcW w:w="1417" w:type="dxa"/>
          </w:tcPr>
          <w:p w:rsidR="00976137" w:rsidRPr="009F60CD" w:rsidRDefault="00976137" w:rsidP="00457450">
            <w:pPr>
              <w:rPr>
                <w:rFonts w:ascii="Times New Roman" w:hAnsi="Times New Roman"/>
              </w:rPr>
            </w:pPr>
          </w:p>
        </w:tc>
        <w:tc>
          <w:tcPr>
            <w:tcW w:w="1418" w:type="dxa"/>
          </w:tcPr>
          <w:p w:rsidR="00976137" w:rsidRPr="009F60CD" w:rsidRDefault="00976137" w:rsidP="00457450">
            <w:pPr>
              <w:rPr>
                <w:rFonts w:ascii="Times New Roman" w:hAnsi="Times New Roman"/>
              </w:rPr>
            </w:pPr>
          </w:p>
        </w:tc>
        <w:tc>
          <w:tcPr>
            <w:tcW w:w="1417" w:type="dxa"/>
          </w:tcPr>
          <w:p w:rsidR="00976137" w:rsidRPr="009F60CD" w:rsidRDefault="00976137" w:rsidP="00457450">
            <w:pPr>
              <w:rPr>
                <w:rFonts w:ascii="Times New Roman" w:hAnsi="Times New Roman"/>
              </w:rPr>
            </w:pPr>
          </w:p>
        </w:tc>
        <w:tc>
          <w:tcPr>
            <w:tcW w:w="1418" w:type="dxa"/>
          </w:tcPr>
          <w:p w:rsidR="00976137" w:rsidRPr="009F60CD" w:rsidRDefault="00976137" w:rsidP="00457450">
            <w:pPr>
              <w:rPr>
                <w:rFonts w:ascii="Times New Roman" w:hAnsi="Times New Roman"/>
              </w:rPr>
            </w:pPr>
          </w:p>
        </w:tc>
      </w:tr>
      <w:tr w:rsidR="00976137" w:rsidRPr="009F60CD" w:rsidTr="00457450">
        <w:trPr>
          <w:trHeight w:val="630"/>
        </w:trPr>
        <w:tc>
          <w:tcPr>
            <w:tcW w:w="3843" w:type="dxa"/>
            <w:shd w:val="clear" w:color="auto" w:fill="auto"/>
          </w:tcPr>
          <w:p w:rsidR="00976137" w:rsidRPr="009F60CD" w:rsidRDefault="00976137" w:rsidP="00457450">
            <w:pPr>
              <w:rPr>
                <w:rFonts w:ascii="Times New Roman" w:hAnsi="Times New Roman"/>
                <w:color w:val="000000"/>
              </w:rPr>
            </w:pPr>
            <w:r w:rsidRPr="009F60CD">
              <w:rPr>
                <w:rFonts w:ascii="Times New Roman" w:hAnsi="Times New Roman"/>
                <w:color w:val="000000"/>
              </w:rPr>
              <w:lastRenderedPageBreak/>
              <w:t xml:space="preserve">1.2.7. Veikla. Bendruomenės narių integraciją užtikrinančių bendradarbiavimo ir informacijos sklaidos tinklų, reikalingų 1.2.1 – 1.2.6 veikloms įgyvendinti kūrimas (įskaitant bendradarbiavimą su kitų miestų, kaimo vietovių, žuvininkystės regionų vietos veiklos grupėmis). Taip pat skirtų </w:t>
            </w:r>
            <w:r w:rsidRPr="009F60CD">
              <w:rPr>
                <w:rFonts w:ascii="Times New Roman" w:hAnsi="Times New Roman"/>
              </w:rPr>
              <w:t>vietos plėtros strategijos ir jai įgyvendinti skirtų projektų tikslų pasiekimui.</w:t>
            </w:r>
          </w:p>
        </w:tc>
        <w:tc>
          <w:tcPr>
            <w:tcW w:w="1417" w:type="dxa"/>
          </w:tcPr>
          <w:p w:rsidR="00976137" w:rsidRPr="009F60CD" w:rsidRDefault="00976137" w:rsidP="00457450">
            <w:pPr>
              <w:rPr>
                <w:rFonts w:ascii="Times New Roman" w:hAnsi="Times New Roman"/>
              </w:rPr>
            </w:pPr>
          </w:p>
        </w:tc>
        <w:tc>
          <w:tcPr>
            <w:tcW w:w="1418" w:type="dxa"/>
          </w:tcPr>
          <w:p w:rsidR="00976137" w:rsidRPr="009F60CD" w:rsidRDefault="00976137" w:rsidP="00457450">
            <w:pPr>
              <w:rPr>
                <w:rFonts w:ascii="Times New Roman" w:hAnsi="Times New Roman"/>
              </w:rPr>
            </w:pPr>
          </w:p>
        </w:tc>
        <w:tc>
          <w:tcPr>
            <w:tcW w:w="1417" w:type="dxa"/>
          </w:tcPr>
          <w:p w:rsidR="00976137" w:rsidRPr="009F60CD" w:rsidRDefault="00976137" w:rsidP="00457450">
            <w:pPr>
              <w:rPr>
                <w:rFonts w:ascii="Times New Roman" w:hAnsi="Times New Roman"/>
              </w:rPr>
            </w:pPr>
          </w:p>
        </w:tc>
        <w:tc>
          <w:tcPr>
            <w:tcW w:w="1418" w:type="dxa"/>
          </w:tcPr>
          <w:p w:rsidR="00976137" w:rsidRPr="009F60CD" w:rsidRDefault="00976137" w:rsidP="00457450">
            <w:pPr>
              <w:rPr>
                <w:rFonts w:ascii="Times New Roman" w:hAnsi="Times New Roman"/>
              </w:rPr>
            </w:pPr>
          </w:p>
        </w:tc>
      </w:tr>
      <w:tr w:rsidR="00976137" w:rsidRPr="009F60CD" w:rsidTr="00457450">
        <w:trPr>
          <w:trHeight w:val="630"/>
        </w:trPr>
        <w:tc>
          <w:tcPr>
            <w:tcW w:w="3843" w:type="dxa"/>
            <w:shd w:val="clear" w:color="auto" w:fill="auto"/>
            <w:hideMark/>
          </w:tcPr>
          <w:p w:rsidR="00976137" w:rsidRPr="004A06F1" w:rsidRDefault="00976137" w:rsidP="00457450">
            <w:pPr>
              <w:rPr>
                <w:rFonts w:ascii="Times New Roman" w:hAnsi="Times New Roman"/>
                <w:color w:val="000000"/>
              </w:rPr>
            </w:pPr>
            <w:r w:rsidRPr="004A06F1">
              <w:rPr>
                <w:rFonts w:ascii="Times New Roman" w:hAnsi="Times New Roman"/>
                <w:b/>
                <w:color w:val="000000"/>
              </w:rPr>
              <w:t>2. Tikslas</w:t>
            </w:r>
            <w:r w:rsidRPr="004A06F1">
              <w:rPr>
                <w:rFonts w:ascii="Times New Roman" w:hAnsi="Times New Roman"/>
                <w:color w:val="000000"/>
              </w:rPr>
              <w:t xml:space="preserve">. </w:t>
            </w:r>
            <w:r w:rsidRPr="0056096B">
              <w:rPr>
                <w:rFonts w:ascii="Times New Roman" w:hAnsi="Times New Roman"/>
                <w:color w:val="000000"/>
              </w:rPr>
              <w:t>Pagerinti neaktyvių darbingų gyventojų  ir pradedančių darbo veiklą asmenų padėtį darbo rinkoje:</w:t>
            </w:r>
            <w:r w:rsidRPr="004A06F1">
              <w:rPr>
                <w:rFonts w:ascii="Times New Roman" w:hAnsi="Times New Roman"/>
                <w:color w:val="000000"/>
              </w:rPr>
              <w:t xml:space="preserve"> </w:t>
            </w:r>
          </w:p>
        </w:tc>
        <w:tc>
          <w:tcPr>
            <w:tcW w:w="1417" w:type="dxa"/>
          </w:tcPr>
          <w:p w:rsidR="00976137" w:rsidRPr="009F60CD" w:rsidRDefault="00976137" w:rsidP="00457450">
            <w:pPr>
              <w:rPr>
                <w:rFonts w:ascii="Times New Roman" w:hAnsi="Times New Roman"/>
                <w:iCs/>
                <w:color w:val="000000"/>
              </w:rPr>
            </w:pPr>
          </w:p>
        </w:tc>
        <w:tc>
          <w:tcPr>
            <w:tcW w:w="1418" w:type="dxa"/>
          </w:tcPr>
          <w:p w:rsidR="00976137" w:rsidRPr="009F60CD" w:rsidRDefault="00976137" w:rsidP="00457450">
            <w:pPr>
              <w:rPr>
                <w:rFonts w:ascii="Times New Roman" w:hAnsi="Times New Roman"/>
                <w:iCs/>
                <w:color w:val="000000"/>
              </w:rPr>
            </w:pPr>
          </w:p>
        </w:tc>
        <w:tc>
          <w:tcPr>
            <w:tcW w:w="1417" w:type="dxa"/>
          </w:tcPr>
          <w:p w:rsidR="00976137" w:rsidRPr="009F60CD" w:rsidRDefault="00976137" w:rsidP="00457450">
            <w:pPr>
              <w:rPr>
                <w:rFonts w:ascii="Times New Roman" w:hAnsi="Times New Roman"/>
                <w:iCs/>
                <w:color w:val="000000"/>
              </w:rPr>
            </w:pPr>
          </w:p>
        </w:tc>
        <w:tc>
          <w:tcPr>
            <w:tcW w:w="1418" w:type="dxa"/>
          </w:tcPr>
          <w:p w:rsidR="00976137" w:rsidRPr="009F60CD" w:rsidRDefault="00976137" w:rsidP="00457450">
            <w:pPr>
              <w:rPr>
                <w:rFonts w:ascii="Times New Roman" w:hAnsi="Times New Roman"/>
                <w:iCs/>
                <w:color w:val="000000"/>
              </w:rPr>
            </w:pPr>
          </w:p>
        </w:tc>
      </w:tr>
      <w:tr w:rsidR="00976137" w:rsidRPr="009F60CD" w:rsidTr="00457450">
        <w:trPr>
          <w:trHeight w:val="315"/>
        </w:trPr>
        <w:tc>
          <w:tcPr>
            <w:tcW w:w="3843" w:type="dxa"/>
            <w:shd w:val="clear" w:color="auto" w:fill="auto"/>
            <w:hideMark/>
          </w:tcPr>
          <w:p w:rsidR="00976137" w:rsidRPr="009F60CD" w:rsidRDefault="00976137" w:rsidP="00457450">
            <w:pPr>
              <w:rPr>
                <w:rFonts w:ascii="Times New Roman" w:hAnsi="Times New Roman"/>
                <w:color w:val="000000"/>
              </w:rPr>
            </w:pPr>
            <w:r w:rsidRPr="009F60CD">
              <w:rPr>
                <w:rFonts w:ascii="Times New Roman" w:hAnsi="Times New Roman"/>
                <w:b/>
                <w:color w:val="000000"/>
              </w:rPr>
              <w:t>2.1. Uždavinys.</w:t>
            </w:r>
            <w:r w:rsidRPr="009F60CD">
              <w:rPr>
                <w:rFonts w:ascii="Times New Roman" w:hAnsi="Times New Roman"/>
                <w:color w:val="000000"/>
              </w:rPr>
              <w:t xml:space="preserve"> Naujų profesinių ir kitų reikalingų įgūdžių įgijimas:</w:t>
            </w:r>
          </w:p>
        </w:tc>
        <w:tc>
          <w:tcPr>
            <w:tcW w:w="1417" w:type="dxa"/>
          </w:tcPr>
          <w:p w:rsidR="00976137" w:rsidRPr="009F60CD" w:rsidRDefault="00976137" w:rsidP="00457450">
            <w:pPr>
              <w:rPr>
                <w:rFonts w:ascii="Times New Roman" w:hAnsi="Times New Roman"/>
                <w:iCs/>
                <w:color w:val="000000"/>
              </w:rPr>
            </w:pPr>
          </w:p>
        </w:tc>
        <w:tc>
          <w:tcPr>
            <w:tcW w:w="1418" w:type="dxa"/>
          </w:tcPr>
          <w:p w:rsidR="00976137" w:rsidRPr="009F60CD" w:rsidRDefault="00976137" w:rsidP="00457450">
            <w:pPr>
              <w:rPr>
                <w:rFonts w:ascii="Times New Roman" w:hAnsi="Times New Roman"/>
                <w:iCs/>
                <w:color w:val="000000"/>
              </w:rPr>
            </w:pPr>
          </w:p>
        </w:tc>
        <w:tc>
          <w:tcPr>
            <w:tcW w:w="1417" w:type="dxa"/>
          </w:tcPr>
          <w:p w:rsidR="00976137" w:rsidRPr="009F60CD" w:rsidRDefault="00976137" w:rsidP="00457450">
            <w:pPr>
              <w:rPr>
                <w:rFonts w:ascii="Times New Roman" w:hAnsi="Times New Roman"/>
                <w:iCs/>
                <w:color w:val="000000"/>
              </w:rPr>
            </w:pPr>
          </w:p>
        </w:tc>
        <w:tc>
          <w:tcPr>
            <w:tcW w:w="1418" w:type="dxa"/>
          </w:tcPr>
          <w:p w:rsidR="00976137" w:rsidRPr="009F60CD" w:rsidRDefault="00976137" w:rsidP="00457450">
            <w:pPr>
              <w:rPr>
                <w:rFonts w:ascii="Times New Roman" w:hAnsi="Times New Roman"/>
                <w:iCs/>
                <w:color w:val="000000"/>
              </w:rPr>
            </w:pPr>
          </w:p>
        </w:tc>
      </w:tr>
      <w:tr w:rsidR="00976137" w:rsidRPr="009F60CD" w:rsidTr="00457450">
        <w:trPr>
          <w:trHeight w:val="315"/>
        </w:trPr>
        <w:tc>
          <w:tcPr>
            <w:tcW w:w="3843" w:type="dxa"/>
            <w:shd w:val="clear" w:color="auto" w:fill="auto"/>
            <w:hideMark/>
          </w:tcPr>
          <w:p w:rsidR="00976137" w:rsidRPr="009F60CD" w:rsidRDefault="00976137" w:rsidP="00457450">
            <w:pPr>
              <w:rPr>
                <w:rFonts w:ascii="Times New Roman" w:hAnsi="Times New Roman"/>
                <w:color w:val="000000"/>
              </w:rPr>
            </w:pPr>
            <w:r w:rsidRPr="009F60CD">
              <w:rPr>
                <w:rFonts w:ascii="Times New Roman" w:hAnsi="Times New Roman"/>
                <w:color w:val="000000"/>
              </w:rPr>
              <w:t>2.1.1. Veikla. Neformalus švietimas (įskaitant neformalųjį profesinį mokymą);</w:t>
            </w:r>
          </w:p>
        </w:tc>
        <w:tc>
          <w:tcPr>
            <w:tcW w:w="1417" w:type="dxa"/>
          </w:tcPr>
          <w:p w:rsidR="00976137" w:rsidRPr="009F60CD" w:rsidRDefault="00976137" w:rsidP="00457450">
            <w:pPr>
              <w:rPr>
                <w:rFonts w:ascii="Times New Roman" w:hAnsi="Times New Roman"/>
                <w:iCs/>
                <w:color w:val="000000"/>
              </w:rPr>
            </w:pPr>
          </w:p>
        </w:tc>
        <w:tc>
          <w:tcPr>
            <w:tcW w:w="1418" w:type="dxa"/>
          </w:tcPr>
          <w:p w:rsidR="00976137" w:rsidRPr="009F60CD" w:rsidRDefault="00976137" w:rsidP="00457450">
            <w:pPr>
              <w:rPr>
                <w:rFonts w:ascii="Times New Roman" w:hAnsi="Times New Roman"/>
                <w:iCs/>
                <w:color w:val="000000"/>
              </w:rPr>
            </w:pPr>
          </w:p>
        </w:tc>
        <w:tc>
          <w:tcPr>
            <w:tcW w:w="1417" w:type="dxa"/>
          </w:tcPr>
          <w:p w:rsidR="00976137" w:rsidRPr="009F60CD" w:rsidRDefault="00976137" w:rsidP="00457450">
            <w:pPr>
              <w:rPr>
                <w:rFonts w:ascii="Times New Roman" w:hAnsi="Times New Roman"/>
                <w:iCs/>
                <w:color w:val="000000"/>
              </w:rPr>
            </w:pPr>
          </w:p>
        </w:tc>
        <w:tc>
          <w:tcPr>
            <w:tcW w:w="1418" w:type="dxa"/>
          </w:tcPr>
          <w:p w:rsidR="00976137" w:rsidRPr="009F60CD" w:rsidRDefault="00976137" w:rsidP="00457450">
            <w:pPr>
              <w:rPr>
                <w:rFonts w:ascii="Times New Roman" w:hAnsi="Times New Roman"/>
                <w:iCs/>
                <w:color w:val="000000"/>
              </w:rPr>
            </w:pPr>
          </w:p>
        </w:tc>
      </w:tr>
      <w:tr w:rsidR="00976137" w:rsidRPr="009F60CD" w:rsidTr="00457450">
        <w:trPr>
          <w:trHeight w:val="315"/>
        </w:trPr>
        <w:tc>
          <w:tcPr>
            <w:tcW w:w="3843" w:type="dxa"/>
            <w:shd w:val="clear" w:color="auto" w:fill="auto"/>
            <w:hideMark/>
          </w:tcPr>
          <w:p w:rsidR="00976137" w:rsidRPr="009F60CD" w:rsidRDefault="00976137" w:rsidP="00457450">
            <w:pPr>
              <w:rPr>
                <w:rFonts w:ascii="Times New Roman" w:hAnsi="Times New Roman"/>
                <w:color w:val="000000"/>
              </w:rPr>
            </w:pPr>
            <w:r w:rsidRPr="009F60CD">
              <w:rPr>
                <w:rFonts w:ascii="Times New Roman" w:hAnsi="Times New Roman"/>
                <w:color w:val="000000"/>
              </w:rPr>
              <w:t>2.1.2. Veikla. Praktinių darbo įgūdžių įgijimas, jų ugdymas darbo vietoje;</w:t>
            </w:r>
          </w:p>
        </w:tc>
        <w:tc>
          <w:tcPr>
            <w:tcW w:w="1417" w:type="dxa"/>
          </w:tcPr>
          <w:p w:rsidR="00976137" w:rsidRPr="009F60CD" w:rsidRDefault="00976137" w:rsidP="00457450">
            <w:pPr>
              <w:rPr>
                <w:rFonts w:ascii="Times New Roman" w:hAnsi="Times New Roman"/>
              </w:rPr>
            </w:pPr>
          </w:p>
        </w:tc>
        <w:tc>
          <w:tcPr>
            <w:tcW w:w="1418" w:type="dxa"/>
          </w:tcPr>
          <w:p w:rsidR="00976137" w:rsidRPr="009F60CD" w:rsidRDefault="00976137" w:rsidP="00457450">
            <w:pPr>
              <w:rPr>
                <w:rFonts w:ascii="Times New Roman" w:hAnsi="Times New Roman"/>
              </w:rPr>
            </w:pPr>
          </w:p>
        </w:tc>
        <w:tc>
          <w:tcPr>
            <w:tcW w:w="1417" w:type="dxa"/>
          </w:tcPr>
          <w:p w:rsidR="00976137" w:rsidRPr="009F60CD" w:rsidRDefault="00976137" w:rsidP="00457450">
            <w:pPr>
              <w:rPr>
                <w:rFonts w:ascii="Times New Roman" w:hAnsi="Times New Roman"/>
              </w:rPr>
            </w:pPr>
          </w:p>
        </w:tc>
        <w:tc>
          <w:tcPr>
            <w:tcW w:w="1418" w:type="dxa"/>
          </w:tcPr>
          <w:p w:rsidR="00976137" w:rsidRPr="009F60CD" w:rsidRDefault="00976137" w:rsidP="00457450">
            <w:pPr>
              <w:rPr>
                <w:rFonts w:ascii="Times New Roman" w:hAnsi="Times New Roman"/>
              </w:rPr>
            </w:pPr>
          </w:p>
        </w:tc>
      </w:tr>
      <w:tr w:rsidR="00976137" w:rsidRPr="009F60CD" w:rsidTr="00457450">
        <w:trPr>
          <w:trHeight w:val="945"/>
        </w:trPr>
        <w:tc>
          <w:tcPr>
            <w:tcW w:w="3843" w:type="dxa"/>
            <w:shd w:val="clear" w:color="auto" w:fill="auto"/>
          </w:tcPr>
          <w:p w:rsidR="00976137" w:rsidRPr="009F60CD" w:rsidRDefault="00976137" w:rsidP="00457450">
            <w:pPr>
              <w:rPr>
                <w:rFonts w:ascii="Times New Roman" w:hAnsi="Times New Roman"/>
                <w:b/>
                <w:color w:val="000000"/>
              </w:rPr>
            </w:pPr>
            <w:r w:rsidRPr="009F60CD">
              <w:rPr>
                <w:rFonts w:ascii="Times New Roman" w:hAnsi="Times New Roman"/>
                <w:color w:val="000000"/>
              </w:rPr>
              <w:t>2.1.3. Veikla.</w:t>
            </w:r>
            <w:r w:rsidRPr="009F60CD">
              <w:rPr>
                <w:rFonts w:ascii="Times New Roman" w:hAnsi="Times New Roman"/>
                <w:b/>
                <w:color w:val="000000"/>
              </w:rPr>
              <w:t xml:space="preserve"> </w:t>
            </w:r>
            <w:r w:rsidRPr="00DE35F1">
              <w:rPr>
                <w:rFonts w:ascii="Times New Roman" w:hAnsi="Times New Roman"/>
                <w:bCs/>
                <w:color w:val="000000"/>
                <w:szCs w:val="22"/>
              </w:rPr>
              <w:t>S</w:t>
            </w:r>
            <w:r w:rsidRPr="00DE35F1">
              <w:rPr>
                <w:rFonts w:ascii="Times New Roman" w:hAnsi="Times New Roman"/>
                <w:color w:val="000000"/>
                <w:szCs w:val="22"/>
              </w:rPr>
              <w:t xml:space="preserve">ukurti vietines informavimo sistemas, skirtas didinti asmenų, įgijusių neformalaus ugdymo metu kompetencijas, užimtumą, įdarbinimo galimybes ir </w:t>
            </w:r>
            <w:proofErr w:type="spellStart"/>
            <w:r w:rsidRPr="00DE35F1">
              <w:rPr>
                <w:rFonts w:ascii="Times New Roman" w:hAnsi="Times New Roman"/>
                <w:color w:val="000000"/>
                <w:szCs w:val="22"/>
              </w:rPr>
              <w:t>verslumą</w:t>
            </w:r>
            <w:proofErr w:type="spellEnd"/>
            <w:r w:rsidRPr="00DE35F1">
              <w:rPr>
                <w:rFonts w:ascii="Times New Roman" w:hAnsi="Times New Roman"/>
                <w:color w:val="000000"/>
              </w:rPr>
              <w:t>;</w:t>
            </w:r>
          </w:p>
        </w:tc>
        <w:tc>
          <w:tcPr>
            <w:tcW w:w="1417" w:type="dxa"/>
          </w:tcPr>
          <w:p w:rsidR="00976137" w:rsidRPr="009F60CD" w:rsidRDefault="00976137" w:rsidP="00457450">
            <w:pPr>
              <w:rPr>
                <w:rFonts w:ascii="Times New Roman" w:hAnsi="Times New Roman"/>
              </w:rPr>
            </w:pPr>
          </w:p>
        </w:tc>
        <w:tc>
          <w:tcPr>
            <w:tcW w:w="1418" w:type="dxa"/>
          </w:tcPr>
          <w:p w:rsidR="00976137" w:rsidRPr="009F60CD" w:rsidRDefault="00976137" w:rsidP="00457450">
            <w:pPr>
              <w:rPr>
                <w:rFonts w:ascii="Times New Roman" w:hAnsi="Times New Roman"/>
              </w:rPr>
            </w:pPr>
          </w:p>
        </w:tc>
        <w:tc>
          <w:tcPr>
            <w:tcW w:w="1417" w:type="dxa"/>
          </w:tcPr>
          <w:p w:rsidR="00976137" w:rsidRPr="009F60CD" w:rsidRDefault="00976137" w:rsidP="00457450">
            <w:pPr>
              <w:rPr>
                <w:rFonts w:ascii="Times New Roman" w:hAnsi="Times New Roman"/>
              </w:rPr>
            </w:pPr>
          </w:p>
        </w:tc>
        <w:tc>
          <w:tcPr>
            <w:tcW w:w="1418" w:type="dxa"/>
          </w:tcPr>
          <w:p w:rsidR="00976137" w:rsidRPr="009F60CD" w:rsidRDefault="00976137" w:rsidP="00457450">
            <w:pPr>
              <w:rPr>
                <w:rFonts w:ascii="Times New Roman" w:hAnsi="Times New Roman"/>
              </w:rPr>
            </w:pPr>
          </w:p>
        </w:tc>
      </w:tr>
      <w:tr w:rsidR="00976137" w:rsidRPr="009F60CD" w:rsidTr="00457450">
        <w:trPr>
          <w:trHeight w:val="945"/>
        </w:trPr>
        <w:tc>
          <w:tcPr>
            <w:tcW w:w="3843" w:type="dxa"/>
            <w:shd w:val="clear" w:color="auto" w:fill="auto"/>
            <w:hideMark/>
          </w:tcPr>
          <w:p w:rsidR="00976137" w:rsidRPr="009F60CD" w:rsidRDefault="00976137" w:rsidP="00457450">
            <w:pPr>
              <w:rPr>
                <w:rFonts w:ascii="Times New Roman" w:hAnsi="Times New Roman"/>
                <w:color w:val="000000"/>
              </w:rPr>
            </w:pPr>
            <w:r w:rsidRPr="009F60CD">
              <w:rPr>
                <w:rFonts w:ascii="Times New Roman" w:hAnsi="Times New Roman"/>
                <w:b/>
                <w:color w:val="000000"/>
              </w:rPr>
              <w:t>2.2. Uždavinys.</w:t>
            </w:r>
            <w:r w:rsidRPr="009F60CD">
              <w:rPr>
                <w:rFonts w:ascii="Times New Roman" w:hAnsi="Times New Roman"/>
                <w:color w:val="000000"/>
              </w:rPr>
              <w:t xml:space="preserve"> Teikti pagalbą įdarbinant</w:t>
            </w:r>
            <w:r>
              <w:rPr>
                <w:rFonts w:ascii="Times New Roman" w:hAnsi="Times New Roman"/>
                <w:color w:val="000000"/>
              </w:rPr>
              <w:t xml:space="preserve"> </w:t>
            </w:r>
            <w:r w:rsidRPr="00765EF5">
              <w:rPr>
                <w:rFonts w:ascii="Times New Roman" w:hAnsi="Times New Roman"/>
                <w:color w:val="000000"/>
                <w:sz w:val="20"/>
              </w:rPr>
              <w:t xml:space="preserve">ir </w:t>
            </w:r>
            <w:r>
              <w:rPr>
                <w:rFonts w:ascii="Times New Roman" w:hAnsi="Times New Roman"/>
                <w:color w:val="000000"/>
                <w:sz w:val="20"/>
              </w:rPr>
              <w:t xml:space="preserve">vykdyti profesinį orientavimą, </w:t>
            </w:r>
            <w:r w:rsidRPr="009F60CD">
              <w:rPr>
                <w:rFonts w:ascii="Times New Roman" w:hAnsi="Times New Roman"/>
                <w:color w:val="000000"/>
              </w:rPr>
              <w:t xml:space="preserve">bendradarbiaujant su Tikslinėje teritorijoje veikiančiu verslu ir vietos valdžia, kitomis valstybinėmis ar privačiomis institucijomis bei organizacijomis: </w:t>
            </w:r>
          </w:p>
        </w:tc>
        <w:tc>
          <w:tcPr>
            <w:tcW w:w="1417" w:type="dxa"/>
          </w:tcPr>
          <w:p w:rsidR="00976137" w:rsidRPr="009F60CD" w:rsidRDefault="00976137" w:rsidP="00457450">
            <w:pPr>
              <w:rPr>
                <w:rFonts w:ascii="Times New Roman" w:hAnsi="Times New Roman"/>
                <w:iCs/>
                <w:color w:val="000000"/>
              </w:rPr>
            </w:pPr>
          </w:p>
        </w:tc>
        <w:tc>
          <w:tcPr>
            <w:tcW w:w="1418" w:type="dxa"/>
          </w:tcPr>
          <w:p w:rsidR="00976137" w:rsidRPr="009F60CD" w:rsidRDefault="00976137" w:rsidP="00457450">
            <w:pPr>
              <w:rPr>
                <w:rFonts w:ascii="Times New Roman" w:hAnsi="Times New Roman"/>
                <w:iCs/>
                <w:color w:val="000000"/>
              </w:rPr>
            </w:pPr>
          </w:p>
        </w:tc>
        <w:tc>
          <w:tcPr>
            <w:tcW w:w="1417" w:type="dxa"/>
          </w:tcPr>
          <w:p w:rsidR="00976137" w:rsidRPr="009F60CD" w:rsidRDefault="00976137" w:rsidP="00457450">
            <w:pPr>
              <w:rPr>
                <w:rFonts w:ascii="Times New Roman" w:hAnsi="Times New Roman"/>
                <w:iCs/>
                <w:color w:val="000000"/>
              </w:rPr>
            </w:pPr>
          </w:p>
        </w:tc>
        <w:tc>
          <w:tcPr>
            <w:tcW w:w="1418" w:type="dxa"/>
          </w:tcPr>
          <w:p w:rsidR="00976137" w:rsidRPr="009F60CD" w:rsidRDefault="00976137" w:rsidP="00457450">
            <w:pPr>
              <w:rPr>
                <w:rFonts w:ascii="Times New Roman" w:hAnsi="Times New Roman"/>
                <w:iCs/>
                <w:color w:val="000000"/>
              </w:rPr>
            </w:pPr>
          </w:p>
        </w:tc>
      </w:tr>
      <w:tr w:rsidR="00976137" w:rsidRPr="009F60CD" w:rsidTr="00457450">
        <w:trPr>
          <w:trHeight w:val="315"/>
        </w:trPr>
        <w:tc>
          <w:tcPr>
            <w:tcW w:w="3843" w:type="dxa"/>
            <w:shd w:val="clear" w:color="auto" w:fill="auto"/>
            <w:hideMark/>
          </w:tcPr>
          <w:p w:rsidR="00976137" w:rsidRPr="009F60CD" w:rsidRDefault="00976137" w:rsidP="00457450">
            <w:pPr>
              <w:rPr>
                <w:rFonts w:ascii="Times New Roman" w:hAnsi="Times New Roman"/>
                <w:color w:val="000000"/>
              </w:rPr>
            </w:pPr>
            <w:r w:rsidRPr="009F60CD">
              <w:rPr>
                <w:rFonts w:ascii="Times New Roman" w:hAnsi="Times New Roman"/>
                <w:color w:val="000000"/>
              </w:rPr>
              <w:t xml:space="preserve">2.2.1. Veiksmas. Profesinis orientavimas bendrojo lavinimo mokyklose; </w:t>
            </w:r>
          </w:p>
        </w:tc>
        <w:tc>
          <w:tcPr>
            <w:tcW w:w="1417" w:type="dxa"/>
          </w:tcPr>
          <w:p w:rsidR="00976137" w:rsidRPr="009F60CD" w:rsidRDefault="00976137" w:rsidP="00457450">
            <w:pPr>
              <w:rPr>
                <w:rFonts w:ascii="Times New Roman" w:hAnsi="Times New Roman"/>
                <w:iCs/>
                <w:color w:val="000000"/>
              </w:rPr>
            </w:pPr>
          </w:p>
        </w:tc>
        <w:tc>
          <w:tcPr>
            <w:tcW w:w="1418" w:type="dxa"/>
          </w:tcPr>
          <w:p w:rsidR="00976137" w:rsidRPr="009F60CD" w:rsidRDefault="00976137" w:rsidP="00457450">
            <w:pPr>
              <w:rPr>
                <w:rFonts w:ascii="Times New Roman" w:hAnsi="Times New Roman"/>
                <w:iCs/>
                <w:color w:val="000000"/>
              </w:rPr>
            </w:pPr>
          </w:p>
        </w:tc>
        <w:tc>
          <w:tcPr>
            <w:tcW w:w="1417" w:type="dxa"/>
          </w:tcPr>
          <w:p w:rsidR="00976137" w:rsidRPr="009F60CD" w:rsidRDefault="00976137" w:rsidP="00457450">
            <w:pPr>
              <w:rPr>
                <w:rFonts w:ascii="Times New Roman" w:hAnsi="Times New Roman"/>
                <w:iCs/>
                <w:color w:val="000000"/>
              </w:rPr>
            </w:pPr>
          </w:p>
        </w:tc>
        <w:tc>
          <w:tcPr>
            <w:tcW w:w="1418" w:type="dxa"/>
          </w:tcPr>
          <w:p w:rsidR="00976137" w:rsidRPr="009F60CD" w:rsidRDefault="00976137" w:rsidP="00457450">
            <w:pPr>
              <w:rPr>
                <w:rFonts w:ascii="Times New Roman" w:hAnsi="Times New Roman"/>
                <w:iCs/>
                <w:color w:val="000000"/>
              </w:rPr>
            </w:pPr>
          </w:p>
        </w:tc>
      </w:tr>
      <w:tr w:rsidR="00976137" w:rsidRPr="009F60CD" w:rsidTr="00457450">
        <w:trPr>
          <w:trHeight w:val="630"/>
        </w:trPr>
        <w:tc>
          <w:tcPr>
            <w:tcW w:w="3843" w:type="dxa"/>
            <w:shd w:val="clear" w:color="auto" w:fill="auto"/>
            <w:hideMark/>
          </w:tcPr>
          <w:p w:rsidR="00976137" w:rsidRPr="009F60CD" w:rsidRDefault="00976137" w:rsidP="00457450">
            <w:pPr>
              <w:rPr>
                <w:rFonts w:ascii="Times New Roman" w:hAnsi="Times New Roman"/>
                <w:color w:val="000000"/>
              </w:rPr>
            </w:pPr>
            <w:r w:rsidRPr="009F60CD">
              <w:rPr>
                <w:rFonts w:ascii="Times New Roman" w:hAnsi="Times New Roman"/>
                <w:color w:val="000000"/>
              </w:rPr>
              <w:t>2.2.2. Veikla. Profesinis orientavimas asmenims, kuriems gresia iškritimas iš darbo rinkos. Tokių žmonių identifikavimas;</w:t>
            </w:r>
          </w:p>
        </w:tc>
        <w:tc>
          <w:tcPr>
            <w:tcW w:w="1417" w:type="dxa"/>
          </w:tcPr>
          <w:p w:rsidR="00976137" w:rsidRPr="009F60CD" w:rsidRDefault="00976137" w:rsidP="00457450">
            <w:pPr>
              <w:rPr>
                <w:rFonts w:ascii="Times New Roman" w:hAnsi="Times New Roman"/>
              </w:rPr>
            </w:pPr>
          </w:p>
        </w:tc>
        <w:tc>
          <w:tcPr>
            <w:tcW w:w="1418" w:type="dxa"/>
          </w:tcPr>
          <w:p w:rsidR="00976137" w:rsidRPr="009F60CD" w:rsidRDefault="00976137" w:rsidP="00457450">
            <w:pPr>
              <w:rPr>
                <w:rFonts w:ascii="Times New Roman" w:hAnsi="Times New Roman"/>
              </w:rPr>
            </w:pPr>
          </w:p>
        </w:tc>
        <w:tc>
          <w:tcPr>
            <w:tcW w:w="1417" w:type="dxa"/>
          </w:tcPr>
          <w:p w:rsidR="00976137" w:rsidRPr="009F60CD" w:rsidRDefault="00976137" w:rsidP="00457450">
            <w:pPr>
              <w:rPr>
                <w:rFonts w:ascii="Times New Roman" w:hAnsi="Times New Roman"/>
              </w:rPr>
            </w:pPr>
          </w:p>
        </w:tc>
        <w:tc>
          <w:tcPr>
            <w:tcW w:w="1418" w:type="dxa"/>
          </w:tcPr>
          <w:p w:rsidR="00976137" w:rsidRPr="009F60CD" w:rsidRDefault="00976137" w:rsidP="00457450">
            <w:pPr>
              <w:rPr>
                <w:rFonts w:ascii="Times New Roman" w:hAnsi="Times New Roman"/>
              </w:rPr>
            </w:pPr>
          </w:p>
        </w:tc>
      </w:tr>
      <w:tr w:rsidR="00976137" w:rsidRPr="009F60CD" w:rsidTr="00457450">
        <w:trPr>
          <w:trHeight w:val="315"/>
        </w:trPr>
        <w:tc>
          <w:tcPr>
            <w:tcW w:w="3843" w:type="dxa"/>
            <w:shd w:val="clear" w:color="auto" w:fill="auto"/>
            <w:hideMark/>
          </w:tcPr>
          <w:p w:rsidR="00976137" w:rsidRPr="009F60CD" w:rsidRDefault="00976137" w:rsidP="00457450">
            <w:pPr>
              <w:rPr>
                <w:rFonts w:ascii="Times New Roman" w:hAnsi="Times New Roman"/>
                <w:color w:val="000000"/>
              </w:rPr>
            </w:pPr>
            <w:r w:rsidRPr="009F60CD">
              <w:rPr>
                <w:rFonts w:ascii="Times New Roman" w:hAnsi="Times New Roman"/>
                <w:color w:val="000000"/>
              </w:rPr>
              <w:t>2.2.3. Veikla</w:t>
            </w:r>
            <w:r w:rsidRPr="00BE3CFD">
              <w:rPr>
                <w:rFonts w:ascii="Times New Roman" w:hAnsi="Times New Roman"/>
                <w:color w:val="000000"/>
              </w:rPr>
              <w:t>.</w:t>
            </w:r>
            <w:r w:rsidRPr="00BE3CFD">
              <w:rPr>
                <w:rFonts w:ascii="Times New Roman" w:hAnsi="Times New Roman"/>
              </w:rPr>
              <w:t xml:space="preserve"> Įtraukimas į neformalaus švietimo programas, įskaitant darbinių įgūdžių įgijimą neformalios pameistrystės būdu, siekiant suteikti pagalbą įsidarbinant;</w:t>
            </w:r>
            <w:r w:rsidRPr="009F60CD">
              <w:rPr>
                <w:rFonts w:ascii="Times New Roman" w:hAnsi="Times New Roman"/>
                <w:color w:val="000000"/>
              </w:rPr>
              <w:t xml:space="preserve">  </w:t>
            </w:r>
          </w:p>
        </w:tc>
        <w:tc>
          <w:tcPr>
            <w:tcW w:w="1417" w:type="dxa"/>
          </w:tcPr>
          <w:p w:rsidR="00976137" w:rsidRPr="009F60CD" w:rsidRDefault="00976137" w:rsidP="00457450">
            <w:pPr>
              <w:rPr>
                <w:rFonts w:ascii="Times New Roman" w:hAnsi="Times New Roman"/>
              </w:rPr>
            </w:pPr>
          </w:p>
        </w:tc>
        <w:tc>
          <w:tcPr>
            <w:tcW w:w="1418" w:type="dxa"/>
          </w:tcPr>
          <w:p w:rsidR="00976137" w:rsidRPr="009F60CD" w:rsidRDefault="00976137" w:rsidP="00457450">
            <w:pPr>
              <w:rPr>
                <w:rFonts w:ascii="Times New Roman" w:hAnsi="Times New Roman"/>
              </w:rPr>
            </w:pPr>
          </w:p>
        </w:tc>
        <w:tc>
          <w:tcPr>
            <w:tcW w:w="1417" w:type="dxa"/>
          </w:tcPr>
          <w:p w:rsidR="00976137" w:rsidRPr="009F60CD" w:rsidRDefault="00976137" w:rsidP="00457450">
            <w:pPr>
              <w:rPr>
                <w:rFonts w:ascii="Times New Roman" w:hAnsi="Times New Roman"/>
              </w:rPr>
            </w:pPr>
          </w:p>
        </w:tc>
        <w:tc>
          <w:tcPr>
            <w:tcW w:w="1418" w:type="dxa"/>
          </w:tcPr>
          <w:p w:rsidR="00976137" w:rsidRPr="009F60CD" w:rsidRDefault="00976137" w:rsidP="00457450">
            <w:pPr>
              <w:rPr>
                <w:rFonts w:ascii="Times New Roman" w:hAnsi="Times New Roman"/>
              </w:rPr>
            </w:pPr>
          </w:p>
        </w:tc>
      </w:tr>
      <w:tr w:rsidR="00976137" w:rsidRPr="009F60CD" w:rsidTr="00457450">
        <w:trPr>
          <w:trHeight w:val="630"/>
        </w:trPr>
        <w:tc>
          <w:tcPr>
            <w:tcW w:w="3843" w:type="dxa"/>
            <w:shd w:val="clear" w:color="auto" w:fill="auto"/>
            <w:hideMark/>
          </w:tcPr>
          <w:p w:rsidR="00976137" w:rsidRPr="009F60CD" w:rsidRDefault="00976137" w:rsidP="00457450">
            <w:pPr>
              <w:rPr>
                <w:rFonts w:ascii="Times New Roman" w:hAnsi="Times New Roman"/>
                <w:color w:val="000000"/>
              </w:rPr>
            </w:pPr>
            <w:r w:rsidRPr="009F60CD">
              <w:rPr>
                <w:rFonts w:ascii="Times New Roman" w:hAnsi="Times New Roman"/>
                <w:color w:val="000000"/>
              </w:rPr>
              <w:t xml:space="preserve">2.2.4. Veikla. Motyvavimas imtis aktyvios veiklos gyventojų grupių, </w:t>
            </w:r>
            <w:r w:rsidRPr="009F60CD">
              <w:rPr>
                <w:rFonts w:ascii="Times New Roman" w:hAnsi="Times New Roman"/>
                <w:color w:val="000000"/>
              </w:rPr>
              <w:lastRenderedPageBreak/>
              <w:t>kurios izoliuojasi nuo tokios veiklos;</w:t>
            </w:r>
          </w:p>
        </w:tc>
        <w:tc>
          <w:tcPr>
            <w:tcW w:w="1417" w:type="dxa"/>
          </w:tcPr>
          <w:p w:rsidR="00976137" w:rsidRPr="009F60CD" w:rsidRDefault="00976137" w:rsidP="00457450">
            <w:pPr>
              <w:rPr>
                <w:rFonts w:ascii="Times New Roman" w:hAnsi="Times New Roman"/>
              </w:rPr>
            </w:pPr>
          </w:p>
        </w:tc>
        <w:tc>
          <w:tcPr>
            <w:tcW w:w="1418" w:type="dxa"/>
          </w:tcPr>
          <w:p w:rsidR="00976137" w:rsidRPr="009F60CD" w:rsidRDefault="00976137" w:rsidP="00457450">
            <w:pPr>
              <w:rPr>
                <w:rFonts w:ascii="Times New Roman" w:hAnsi="Times New Roman"/>
              </w:rPr>
            </w:pPr>
          </w:p>
        </w:tc>
        <w:tc>
          <w:tcPr>
            <w:tcW w:w="1417" w:type="dxa"/>
          </w:tcPr>
          <w:p w:rsidR="00976137" w:rsidRPr="009F60CD" w:rsidRDefault="00976137" w:rsidP="00457450">
            <w:pPr>
              <w:rPr>
                <w:rFonts w:ascii="Times New Roman" w:hAnsi="Times New Roman"/>
              </w:rPr>
            </w:pPr>
          </w:p>
        </w:tc>
        <w:tc>
          <w:tcPr>
            <w:tcW w:w="1418" w:type="dxa"/>
          </w:tcPr>
          <w:p w:rsidR="00976137" w:rsidRPr="009F60CD" w:rsidRDefault="00976137" w:rsidP="00457450">
            <w:pPr>
              <w:rPr>
                <w:rFonts w:ascii="Times New Roman" w:hAnsi="Times New Roman"/>
              </w:rPr>
            </w:pPr>
          </w:p>
        </w:tc>
      </w:tr>
      <w:tr w:rsidR="00976137" w:rsidRPr="009F60CD" w:rsidTr="00457450">
        <w:trPr>
          <w:trHeight w:val="630"/>
        </w:trPr>
        <w:tc>
          <w:tcPr>
            <w:tcW w:w="3843" w:type="dxa"/>
            <w:shd w:val="clear" w:color="auto" w:fill="auto"/>
            <w:hideMark/>
          </w:tcPr>
          <w:p w:rsidR="00976137" w:rsidRPr="009F60CD" w:rsidRDefault="00976137" w:rsidP="00457450">
            <w:pPr>
              <w:rPr>
                <w:rFonts w:ascii="Times New Roman" w:hAnsi="Times New Roman"/>
                <w:color w:val="000000"/>
              </w:rPr>
            </w:pPr>
            <w:r w:rsidRPr="009F60CD">
              <w:rPr>
                <w:rFonts w:ascii="Times New Roman" w:hAnsi="Times New Roman"/>
                <w:color w:val="000000"/>
              </w:rPr>
              <w:lastRenderedPageBreak/>
              <w:t xml:space="preserve">2.2.5. Veiksmas. Suteikimas galimybių profesinių ir aukštųjų mokyklų studentams atlikti gamybinę praktiką </w:t>
            </w:r>
            <w:proofErr w:type="spellStart"/>
            <w:r w:rsidRPr="009F60CD">
              <w:rPr>
                <w:rFonts w:ascii="Times New Roman" w:hAnsi="Times New Roman"/>
                <w:color w:val="000000"/>
              </w:rPr>
              <w:t>savanorystės</w:t>
            </w:r>
            <w:proofErr w:type="spellEnd"/>
            <w:r w:rsidRPr="009F60CD">
              <w:rPr>
                <w:rFonts w:ascii="Times New Roman" w:hAnsi="Times New Roman"/>
                <w:color w:val="000000"/>
              </w:rPr>
              <w:t xml:space="preserve"> ir/ar apmokomais pagrindais; </w:t>
            </w:r>
          </w:p>
        </w:tc>
        <w:tc>
          <w:tcPr>
            <w:tcW w:w="1417" w:type="dxa"/>
          </w:tcPr>
          <w:p w:rsidR="00976137" w:rsidRPr="009F60CD" w:rsidRDefault="00976137" w:rsidP="00457450">
            <w:pPr>
              <w:rPr>
                <w:rFonts w:ascii="Times New Roman" w:hAnsi="Times New Roman"/>
              </w:rPr>
            </w:pPr>
          </w:p>
        </w:tc>
        <w:tc>
          <w:tcPr>
            <w:tcW w:w="1418" w:type="dxa"/>
          </w:tcPr>
          <w:p w:rsidR="00976137" w:rsidRPr="009F60CD" w:rsidRDefault="00976137" w:rsidP="00457450">
            <w:pPr>
              <w:rPr>
                <w:rFonts w:ascii="Times New Roman" w:hAnsi="Times New Roman"/>
              </w:rPr>
            </w:pPr>
          </w:p>
        </w:tc>
        <w:tc>
          <w:tcPr>
            <w:tcW w:w="1417" w:type="dxa"/>
          </w:tcPr>
          <w:p w:rsidR="00976137" w:rsidRPr="009F60CD" w:rsidRDefault="00976137" w:rsidP="00457450">
            <w:pPr>
              <w:rPr>
                <w:rFonts w:ascii="Times New Roman" w:hAnsi="Times New Roman"/>
              </w:rPr>
            </w:pPr>
          </w:p>
        </w:tc>
        <w:tc>
          <w:tcPr>
            <w:tcW w:w="1418" w:type="dxa"/>
          </w:tcPr>
          <w:p w:rsidR="00976137" w:rsidRPr="009F60CD" w:rsidRDefault="00976137" w:rsidP="00457450">
            <w:pPr>
              <w:rPr>
                <w:rFonts w:ascii="Times New Roman" w:hAnsi="Times New Roman"/>
              </w:rPr>
            </w:pPr>
          </w:p>
        </w:tc>
      </w:tr>
      <w:tr w:rsidR="00976137" w:rsidRPr="009F60CD" w:rsidTr="00457450">
        <w:trPr>
          <w:trHeight w:val="315"/>
        </w:trPr>
        <w:tc>
          <w:tcPr>
            <w:tcW w:w="3843" w:type="dxa"/>
            <w:shd w:val="clear" w:color="auto" w:fill="auto"/>
            <w:hideMark/>
          </w:tcPr>
          <w:p w:rsidR="00976137" w:rsidRPr="009F60CD" w:rsidRDefault="00976137" w:rsidP="00457450">
            <w:pPr>
              <w:rPr>
                <w:rFonts w:ascii="Times New Roman" w:hAnsi="Times New Roman"/>
                <w:color w:val="000000"/>
              </w:rPr>
            </w:pPr>
            <w:r w:rsidRPr="009F60CD">
              <w:rPr>
                <w:rFonts w:ascii="Times New Roman" w:hAnsi="Times New Roman"/>
                <w:color w:val="000000"/>
              </w:rPr>
              <w:t xml:space="preserve"> 2.2.6. Veikla. Bendradarbiavimo ir informacijos sklaidos tinklų, reikalingų 2.2.1 – 2.2.5 veiklų vykdymui ir rezultatų pasiekimui užtikrinti,  kūrimas ir palaikymas (įskaitant bendradarbiavimą su kitų miestų, kaimo vietovių, žuvininkystės regionų vietos veiklos grupėmis). Taip pat skirtų </w:t>
            </w:r>
            <w:r w:rsidRPr="009F60CD">
              <w:rPr>
                <w:rFonts w:ascii="Times New Roman" w:hAnsi="Times New Roman"/>
              </w:rPr>
              <w:t>vietos plėtros strategijos ir jai įgyvendinti skirtų projektų tikslų pasiekimui.</w:t>
            </w:r>
          </w:p>
        </w:tc>
        <w:tc>
          <w:tcPr>
            <w:tcW w:w="1417" w:type="dxa"/>
          </w:tcPr>
          <w:p w:rsidR="00976137" w:rsidRPr="009F60CD" w:rsidRDefault="00976137" w:rsidP="00457450">
            <w:pPr>
              <w:rPr>
                <w:rFonts w:ascii="Times New Roman" w:hAnsi="Times New Roman"/>
              </w:rPr>
            </w:pPr>
          </w:p>
        </w:tc>
        <w:tc>
          <w:tcPr>
            <w:tcW w:w="1418" w:type="dxa"/>
          </w:tcPr>
          <w:p w:rsidR="00976137" w:rsidRPr="009F60CD" w:rsidRDefault="00976137" w:rsidP="00457450">
            <w:pPr>
              <w:rPr>
                <w:rFonts w:ascii="Times New Roman" w:hAnsi="Times New Roman"/>
              </w:rPr>
            </w:pPr>
          </w:p>
        </w:tc>
        <w:tc>
          <w:tcPr>
            <w:tcW w:w="1417" w:type="dxa"/>
          </w:tcPr>
          <w:p w:rsidR="00976137" w:rsidRPr="009F60CD" w:rsidRDefault="00976137" w:rsidP="00457450">
            <w:pPr>
              <w:rPr>
                <w:rFonts w:ascii="Times New Roman" w:hAnsi="Times New Roman"/>
              </w:rPr>
            </w:pPr>
          </w:p>
        </w:tc>
        <w:tc>
          <w:tcPr>
            <w:tcW w:w="1418" w:type="dxa"/>
          </w:tcPr>
          <w:p w:rsidR="00976137" w:rsidRPr="009F60CD" w:rsidRDefault="00976137" w:rsidP="00457450">
            <w:pPr>
              <w:rPr>
                <w:rFonts w:ascii="Times New Roman" w:hAnsi="Times New Roman"/>
              </w:rPr>
            </w:pPr>
          </w:p>
        </w:tc>
      </w:tr>
      <w:tr w:rsidR="00976137" w:rsidRPr="009F60CD" w:rsidTr="00457450">
        <w:trPr>
          <w:trHeight w:val="780"/>
        </w:trPr>
        <w:tc>
          <w:tcPr>
            <w:tcW w:w="3843" w:type="dxa"/>
            <w:shd w:val="clear" w:color="auto" w:fill="auto"/>
            <w:hideMark/>
          </w:tcPr>
          <w:p w:rsidR="00976137" w:rsidRPr="009F60CD" w:rsidRDefault="00976137" w:rsidP="00457450">
            <w:pPr>
              <w:rPr>
                <w:rFonts w:ascii="Times New Roman" w:hAnsi="Times New Roman"/>
                <w:color w:val="000000"/>
              </w:rPr>
            </w:pPr>
            <w:r w:rsidRPr="009F60CD">
              <w:rPr>
                <w:rFonts w:ascii="Times New Roman" w:hAnsi="Times New Roman"/>
                <w:b/>
                <w:color w:val="000000"/>
              </w:rPr>
              <w:t>3. Tikslas.</w:t>
            </w:r>
            <w:r w:rsidRPr="009F60CD">
              <w:rPr>
                <w:rFonts w:ascii="Times New Roman" w:hAnsi="Times New Roman"/>
                <w:color w:val="000000"/>
              </w:rPr>
              <w:t xml:space="preserve"> Didinti gyventojų </w:t>
            </w:r>
            <w:proofErr w:type="spellStart"/>
            <w:r w:rsidRPr="009F60CD">
              <w:rPr>
                <w:rFonts w:ascii="Times New Roman" w:hAnsi="Times New Roman"/>
                <w:color w:val="000000"/>
              </w:rPr>
              <w:t>verslumą</w:t>
            </w:r>
            <w:proofErr w:type="spellEnd"/>
            <w:r w:rsidRPr="009F60CD">
              <w:rPr>
                <w:rFonts w:ascii="Times New Roman" w:hAnsi="Times New Roman"/>
                <w:color w:val="000000"/>
              </w:rPr>
              <w:t xml:space="preserve">, siekiant pagerinti darbingų vietos veiklos grupės teritorijos gyventojų padėtį darbo rinkoje: </w:t>
            </w:r>
          </w:p>
        </w:tc>
        <w:tc>
          <w:tcPr>
            <w:tcW w:w="1417" w:type="dxa"/>
          </w:tcPr>
          <w:p w:rsidR="00976137" w:rsidRPr="009F60CD" w:rsidRDefault="00976137" w:rsidP="00457450">
            <w:pPr>
              <w:rPr>
                <w:rFonts w:ascii="Times New Roman" w:hAnsi="Times New Roman"/>
                <w:iCs/>
                <w:color w:val="000000"/>
              </w:rPr>
            </w:pPr>
          </w:p>
        </w:tc>
        <w:tc>
          <w:tcPr>
            <w:tcW w:w="1418" w:type="dxa"/>
          </w:tcPr>
          <w:p w:rsidR="00976137" w:rsidRPr="009F60CD" w:rsidRDefault="00976137" w:rsidP="00457450">
            <w:pPr>
              <w:rPr>
                <w:rFonts w:ascii="Times New Roman" w:hAnsi="Times New Roman"/>
                <w:iCs/>
                <w:color w:val="000000"/>
              </w:rPr>
            </w:pPr>
          </w:p>
        </w:tc>
        <w:tc>
          <w:tcPr>
            <w:tcW w:w="1417" w:type="dxa"/>
          </w:tcPr>
          <w:p w:rsidR="00976137" w:rsidRPr="009F60CD" w:rsidRDefault="00976137" w:rsidP="00457450">
            <w:pPr>
              <w:rPr>
                <w:rFonts w:ascii="Times New Roman" w:hAnsi="Times New Roman"/>
                <w:iCs/>
                <w:color w:val="000000"/>
              </w:rPr>
            </w:pPr>
          </w:p>
        </w:tc>
        <w:tc>
          <w:tcPr>
            <w:tcW w:w="1418" w:type="dxa"/>
          </w:tcPr>
          <w:p w:rsidR="00976137" w:rsidRPr="009F60CD" w:rsidRDefault="00976137" w:rsidP="00457450">
            <w:pPr>
              <w:rPr>
                <w:rFonts w:ascii="Times New Roman" w:hAnsi="Times New Roman"/>
                <w:iCs/>
                <w:color w:val="000000"/>
              </w:rPr>
            </w:pPr>
          </w:p>
        </w:tc>
      </w:tr>
      <w:tr w:rsidR="00976137" w:rsidRPr="009F60CD" w:rsidTr="00457450">
        <w:trPr>
          <w:trHeight w:val="630"/>
        </w:trPr>
        <w:tc>
          <w:tcPr>
            <w:tcW w:w="3843" w:type="dxa"/>
            <w:shd w:val="clear" w:color="auto" w:fill="auto"/>
            <w:hideMark/>
          </w:tcPr>
          <w:p w:rsidR="00976137" w:rsidRPr="009F60CD" w:rsidRDefault="00976137" w:rsidP="00457450">
            <w:pPr>
              <w:rPr>
                <w:rFonts w:ascii="Times New Roman" w:hAnsi="Times New Roman"/>
                <w:color w:val="000000"/>
              </w:rPr>
            </w:pPr>
            <w:r w:rsidRPr="009F60CD">
              <w:rPr>
                <w:rFonts w:ascii="Times New Roman" w:hAnsi="Times New Roman"/>
                <w:b/>
                <w:color w:val="000000"/>
              </w:rPr>
              <w:t>3.1. Uždavinys.</w:t>
            </w:r>
            <w:r w:rsidRPr="009F60CD">
              <w:rPr>
                <w:rFonts w:ascii="Times New Roman" w:hAnsi="Times New Roman"/>
                <w:color w:val="000000"/>
              </w:rPr>
              <w:t xml:space="preserve"> Teikti pagalbą verslo kūrimui</w:t>
            </w:r>
            <w:r>
              <w:rPr>
                <w:rFonts w:ascii="Times New Roman" w:hAnsi="Times New Roman"/>
                <w:color w:val="000000"/>
              </w:rPr>
              <w:t>, įskaitant socialinį verslą</w:t>
            </w:r>
            <w:r w:rsidRPr="009F60CD">
              <w:rPr>
                <w:rFonts w:ascii="Times New Roman" w:hAnsi="Times New Roman"/>
                <w:color w:val="000000"/>
              </w:rPr>
              <w:t xml:space="preserve"> ir verslo plėtojimo reikalingų gebėjimų stiprinimas (įskaitant savarankišką individualią veiklą pradedančius asmenis): </w:t>
            </w:r>
          </w:p>
        </w:tc>
        <w:tc>
          <w:tcPr>
            <w:tcW w:w="1417" w:type="dxa"/>
          </w:tcPr>
          <w:p w:rsidR="00976137" w:rsidRPr="009F60CD" w:rsidRDefault="00976137" w:rsidP="00457450">
            <w:pPr>
              <w:rPr>
                <w:rFonts w:ascii="Times New Roman" w:hAnsi="Times New Roman"/>
                <w:iCs/>
                <w:color w:val="000000"/>
              </w:rPr>
            </w:pPr>
          </w:p>
        </w:tc>
        <w:tc>
          <w:tcPr>
            <w:tcW w:w="1418" w:type="dxa"/>
          </w:tcPr>
          <w:p w:rsidR="00976137" w:rsidRPr="009F60CD" w:rsidRDefault="00976137" w:rsidP="00457450">
            <w:pPr>
              <w:rPr>
                <w:rFonts w:ascii="Times New Roman" w:hAnsi="Times New Roman"/>
                <w:iCs/>
                <w:color w:val="000000"/>
              </w:rPr>
            </w:pPr>
          </w:p>
        </w:tc>
        <w:tc>
          <w:tcPr>
            <w:tcW w:w="1417" w:type="dxa"/>
          </w:tcPr>
          <w:p w:rsidR="00976137" w:rsidRPr="009F60CD" w:rsidRDefault="00976137" w:rsidP="00457450">
            <w:pPr>
              <w:rPr>
                <w:rFonts w:ascii="Times New Roman" w:hAnsi="Times New Roman"/>
                <w:iCs/>
                <w:color w:val="000000"/>
              </w:rPr>
            </w:pPr>
          </w:p>
        </w:tc>
        <w:tc>
          <w:tcPr>
            <w:tcW w:w="1418" w:type="dxa"/>
          </w:tcPr>
          <w:p w:rsidR="00976137" w:rsidRPr="009F60CD" w:rsidRDefault="00976137" w:rsidP="00457450">
            <w:pPr>
              <w:rPr>
                <w:rFonts w:ascii="Times New Roman" w:hAnsi="Times New Roman"/>
                <w:iCs/>
                <w:color w:val="000000"/>
              </w:rPr>
            </w:pPr>
          </w:p>
        </w:tc>
      </w:tr>
      <w:tr w:rsidR="00976137" w:rsidRPr="009F60CD" w:rsidTr="00457450">
        <w:trPr>
          <w:trHeight w:val="315"/>
        </w:trPr>
        <w:tc>
          <w:tcPr>
            <w:tcW w:w="3843" w:type="dxa"/>
            <w:shd w:val="clear" w:color="auto" w:fill="auto"/>
            <w:hideMark/>
          </w:tcPr>
          <w:p w:rsidR="00976137" w:rsidRPr="009F60CD" w:rsidRDefault="00976137" w:rsidP="00457450">
            <w:pPr>
              <w:rPr>
                <w:rFonts w:ascii="Times New Roman" w:hAnsi="Times New Roman"/>
                <w:color w:val="000000"/>
              </w:rPr>
            </w:pPr>
            <w:r w:rsidRPr="009F60CD">
              <w:rPr>
                <w:rFonts w:ascii="Times New Roman" w:hAnsi="Times New Roman"/>
                <w:color w:val="000000"/>
              </w:rPr>
              <w:t xml:space="preserve">3.1.1. Veikla. Besikuriančio verslo (įskaitant savarankišką veiklą pradedantiems asmenims) konsultavimas, pagalba randant tiekėjus, klientus;  </w:t>
            </w:r>
          </w:p>
        </w:tc>
        <w:tc>
          <w:tcPr>
            <w:tcW w:w="1417" w:type="dxa"/>
          </w:tcPr>
          <w:p w:rsidR="00976137" w:rsidRPr="009F60CD" w:rsidRDefault="00976137" w:rsidP="00457450">
            <w:pPr>
              <w:rPr>
                <w:rFonts w:ascii="Times New Roman" w:hAnsi="Times New Roman"/>
                <w:iCs/>
                <w:color w:val="000000"/>
              </w:rPr>
            </w:pPr>
          </w:p>
        </w:tc>
        <w:tc>
          <w:tcPr>
            <w:tcW w:w="1418" w:type="dxa"/>
          </w:tcPr>
          <w:p w:rsidR="00976137" w:rsidRPr="009F60CD" w:rsidRDefault="00976137" w:rsidP="00457450">
            <w:pPr>
              <w:rPr>
                <w:rFonts w:ascii="Times New Roman" w:hAnsi="Times New Roman"/>
                <w:iCs/>
                <w:color w:val="000000"/>
              </w:rPr>
            </w:pPr>
          </w:p>
        </w:tc>
        <w:tc>
          <w:tcPr>
            <w:tcW w:w="1417" w:type="dxa"/>
          </w:tcPr>
          <w:p w:rsidR="00976137" w:rsidRPr="009F60CD" w:rsidRDefault="00976137" w:rsidP="00457450">
            <w:pPr>
              <w:rPr>
                <w:rFonts w:ascii="Times New Roman" w:hAnsi="Times New Roman"/>
                <w:iCs/>
                <w:color w:val="000000"/>
              </w:rPr>
            </w:pPr>
          </w:p>
        </w:tc>
        <w:tc>
          <w:tcPr>
            <w:tcW w:w="1418" w:type="dxa"/>
          </w:tcPr>
          <w:p w:rsidR="00976137" w:rsidRPr="009F60CD" w:rsidRDefault="00976137" w:rsidP="00457450">
            <w:pPr>
              <w:rPr>
                <w:rFonts w:ascii="Times New Roman" w:hAnsi="Times New Roman"/>
                <w:iCs/>
                <w:color w:val="000000"/>
              </w:rPr>
            </w:pPr>
          </w:p>
        </w:tc>
      </w:tr>
      <w:tr w:rsidR="00976137" w:rsidRPr="009F60CD" w:rsidTr="00457450">
        <w:trPr>
          <w:trHeight w:val="315"/>
        </w:trPr>
        <w:tc>
          <w:tcPr>
            <w:tcW w:w="3843" w:type="dxa"/>
            <w:shd w:val="clear" w:color="auto" w:fill="auto"/>
          </w:tcPr>
          <w:p w:rsidR="00976137" w:rsidRPr="009F60CD" w:rsidRDefault="00976137" w:rsidP="00457450">
            <w:pPr>
              <w:rPr>
                <w:rFonts w:ascii="Times New Roman" w:hAnsi="Times New Roman"/>
                <w:color w:val="000000"/>
              </w:rPr>
            </w:pPr>
            <w:r w:rsidRPr="009F60CD">
              <w:rPr>
                <w:rFonts w:ascii="Times New Roman" w:hAnsi="Times New Roman"/>
                <w:color w:val="000000"/>
              </w:rPr>
              <w:t xml:space="preserve">3.1.2. Veikla. </w:t>
            </w:r>
            <w:proofErr w:type="spellStart"/>
            <w:r w:rsidRPr="009F60CD">
              <w:rPr>
                <w:rFonts w:ascii="Times New Roman" w:hAnsi="Times New Roman"/>
                <w:color w:val="000000"/>
              </w:rPr>
              <w:t>Mentorystė</w:t>
            </w:r>
            <w:proofErr w:type="spellEnd"/>
            <w:r w:rsidRPr="009F60CD">
              <w:rPr>
                <w:rFonts w:ascii="Times New Roman" w:hAnsi="Times New Roman"/>
                <w:color w:val="000000"/>
              </w:rPr>
              <w:t xml:space="preserve"> ,,verslas verslui“, teikiant konsultacijas verslo kūrimo ir plėtros klausimais; </w:t>
            </w:r>
          </w:p>
        </w:tc>
        <w:tc>
          <w:tcPr>
            <w:tcW w:w="1417" w:type="dxa"/>
          </w:tcPr>
          <w:p w:rsidR="00976137" w:rsidRPr="009F60CD" w:rsidRDefault="00976137" w:rsidP="00457450">
            <w:pPr>
              <w:rPr>
                <w:rFonts w:ascii="Times New Roman" w:hAnsi="Times New Roman"/>
              </w:rPr>
            </w:pPr>
          </w:p>
        </w:tc>
        <w:tc>
          <w:tcPr>
            <w:tcW w:w="1418" w:type="dxa"/>
          </w:tcPr>
          <w:p w:rsidR="00976137" w:rsidRPr="009F60CD" w:rsidRDefault="00976137" w:rsidP="00457450">
            <w:pPr>
              <w:rPr>
                <w:rFonts w:ascii="Times New Roman" w:hAnsi="Times New Roman"/>
              </w:rPr>
            </w:pPr>
          </w:p>
        </w:tc>
        <w:tc>
          <w:tcPr>
            <w:tcW w:w="1417" w:type="dxa"/>
          </w:tcPr>
          <w:p w:rsidR="00976137" w:rsidRPr="009F60CD" w:rsidRDefault="00976137" w:rsidP="00457450">
            <w:pPr>
              <w:rPr>
                <w:rFonts w:ascii="Times New Roman" w:hAnsi="Times New Roman"/>
              </w:rPr>
            </w:pPr>
          </w:p>
        </w:tc>
        <w:tc>
          <w:tcPr>
            <w:tcW w:w="1418" w:type="dxa"/>
          </w:tcPr>
          <w:p w:rsidR="00976137" w:rsidRPr="009F60CD" w:rsidRDefault="00976137" w:rsidP="00457450">
            <w:pPr>
              <w:rPr>
                <w:rFonts w:ascii="Times New Roman" w:hAnsi="Times New Roman"/>
              </w:rPr>
            </w:pPr>
          </w:p>
        </w:tc>
      </w:tr>
      <w:tr w:rsidR="00976137" w:rsidRPr="009F60CD" w:rsidTr="00457450">
        <w:trPr>
          <w:trHeight w:val="350"/>
        </w:trPr>
        <w:tc>
          <w:tcPr>
            <w:tcW w:w="3843" w:type="dxa"/>
            <w:shd w:val="clear" w:color="auto" w:fill="auto"/>
            <w:hideMark/>
          </w:tcPr>
          <w:p w:rsidR="00976137" w:rsidRPr="009F60CD" w:rsidRDefault="00976137" w:rsidP="00457450">
            <w:pPr>
              <w:rPr>
                <w:rFonts w:ascii="Times New Roman" w:hAnsi="Times New Roman"/>
                <w:color w:val="000000"/>
              </w:rPr>
            </w:pPr>
            <w:r w:rsidRPr="009F60CD">
              <w:rPr>
                <w:rFonts w:ascii="Times New Roman" w:hAnsi="Times New Roman"/>
                <w:color w:val="000000"/>
              </w:rPr>
              <w:t>3.1.3. Veikla. Verslui (įskaitant savarankišką veiklą pradedantiems asmenims) reikalingų priemonių suteikimas;</w:t>
            </w:r>
          </w:p>
        </w:tc>
        <w:tc>
          <w:tcPr>
            <w:tcW w:w="1417" w:type="dxa"/>
          </w:tcPr>
          <w:p w:rsidR="00976137" w:rsidRPr="009F60CD" w:rsidRDefault="00976137" w:rsidP="00457450">
            <w:pPr>
              <w:rPr>
                <w:rFonts w:ascii="Times New Roman" w:hAnsi="Times New Roman"/>
              </w:rPr>
            </w:pPr>
          </w:p>
        </w:tc>
        <w:tc>
          <w:tcPr>
            <w:tcW w:w="1418" w:type="dxa"/>
          </w:tcPr>
          <w:p w:rsidR="00976137" w:rsidRPr="009F60CD" w:rsidRDefault="00976137" w:rsidP="00457450">
            <w:pPr>
              <w:rPr>
                <w:rFonts w:ascii="Times New Roman" w:hAnsi="Times New Roman"/>
              </w:rPr>
            </w:pPr>
          </w:p>
        </w:tc>
        <w:tc>
          <w:tcPr>
            <w:tcW w:w="1417" w:type="dxa"/>
          </w:tcPr>
          <w:p w:rsidR="00976137" w:rsidRPr="009F60CD" w:rsidRDefault="00976137" w:rsidP="00457450">
            <w:pPr>
              <w:rPr>
                <w:rFonts w:ascii="Times New Roman" w:hAnsi="Times New Roman"/>
              </w:rPr>
            </w:pPr>
          </w:p>
        </w:tc>
        <w:tc>
          <w:tcPr>
            <w:tcW w:w="1418" w:type="dxa"/>
          </w:tcPr>
          <w:p w:rsidR="00976137" w:rsidRPr="009F60CD" w:rsidRDefault="00976137" w:rsidP="00457450">
            <w:pPr>
              <w:rPr>
                <w:rFonts w:ascii="Times New Roman" w:hAnsi="Times New Roman"/>
              </w:rPr>
            </w:pPr>
          </w:p>
        </w:tc>
      </w:tr>
      <w:tr w:rsidR="00976137" w:rsidRPr="009F60CD" w:rsidTr="00457450">
        <w:trPr>
          <w:trHeight w:val="315"/>
        </w:trPr>
        <w:tc>
          <w:tcPr>
            <w:tcW w:w="3843" w:type="dxa"/>
            <w:shd w:val="clear" w:color="auto" w:fill="auto"/>
          </w:tcPr>
          <w:p w:rsidR="00976137" w:rsidRPr="009F60CD" w:rsidRDefault="00976137" w:rsidP="00457450">
            <w:pPr>
              <w:rPr>
                <w:rFonts w:ascii="Times New Roman" w:hAnsi="Times New Roman"/>
                <w:color w:val="000000"/>
              </w:rPr>
            </w:pPr>
            <w:r w:rsidRPr="009F60CD">
              <w:rPr>
                <w:rFonts w:ascii="Times New Roman" w:hAnsi="Times New Roman"/>
                <w:color w:val="000000"/>
              </w:rPr>
              <w:t xml:space="preserve">3.1.4. Veikla. Bendradarbiavimo ir informacijos sklaidos tinklų, reikalingų 3.1.1 - 3.1.2 veiklų vykdymui ir rezultatų pasiekimui užtikrinti,  kūrimas ir palaikymas (įskaitant bendradarbiavimą su kitų miestų, kaimo </w:t>
            </w:r>
            <w:r w:rsidRPr="009F60CD">
              <w:rPr>
                <w:rFonts w:ascii="Times New Roman" w:hAnsi="Times New Roman"/>
                <w:color w:val="000000"/>
              </w:rPr>
              <w:lastRenderedPageBreak/>
              <w:t xml:space="preserve">vietovių, žuvininkystės regionų vietos veiklos grupėmis). Taip pat skirtų </w:t>
            </w:r>
            <w:r w:rsidRPr="009F60CD">
              <w:rPr>
                <w:rFonts w:ascii="Times New Roman" w:hAnsi="Times New Roman"/>
              </w:rPr>
              <w:t>vietos plėtros strategijos ir jai įgyvendinti skirtų projektų tikslų pasiekimui</w:t>
            </w:r>
            <w:r w:rsidRPr="009F60CD">
              <w:rPr>
                <w:rFonts w:ascii="Times New Roman" w:hAnsi="Times New Roman"/>
                <w:color w:val="000000"/>
              </w:rPr>
              <w:t>;</w:t>
            </w:r>
          </w:p>
        </w:tc>
        <w:tc>
          <w:tcPr>
            <w:tcW w:w="1417" w:type="dxa"/>
          </w:tcPr>
          <w:p w:rsidR="00976137" w:rsidRPr="009F60CD" w:rsidRDefault="00976137" w:rsidP="00457450">
            <w:pPr>
              <w:rPr>
                <w:rFonts w:ascii="Times New Roman" w:hAnsi="Times New Roman"/>
              </w:rPr>
            </w:pPr>
          </w:p>
        </w:tc>
        <w:tc>
          <w:tcPr>
            <w:tcW w:w="1418" w:type="dxa"/>
          </w:tcPr>
          <w:p w:rsidR="00976137" w:rsidRPr="009F60CD" w:rsidRDefault="00976137" w:rsidP="00457450">
            <w:pPr>
              <w:rPr>
                <w:rFonts w:ascii="Times New Roman" w:hAnsi="Times New Roman"/>
              </w:rPr>
            </w:pPr>
          </w:p>
        </w:tc>
        <w:tc>
          <w:tcPr>
            <w:tcW w:w="1417" w:type="dxa"/>
          </w:tcPr>
          <w:p w:rsidR="00976137" w:rsidRPr="009F60CD" w:rsidRDefault="00976137" w:rsidP="00457450">
            <w:pPr>
              <w:rPr>
                <w:rFonts w:ascii="Times New Roman" w:hAnsi="Times New Roman"/>
              </w:rPr>
            </w:pPr>
          </w:p>
        </w:tc>
        <w:tc>
          <w:tcPr>
            <w:tcW w:w="1418" w:type="dxa"/>
          </w:tcPr>
          <w:p w:rsidR="00976137" w:rsidRPr="009F60CD" w:rsidRDefault="00976137" w:rsidP="00457450">
            <w:pPr>
              <w:rPr>
                <w:rFonts w:ascii="Times New Roman" w:hAnsi="Times New Roman"/>
              </w:rPr>
            </w:pPr>
          </w:p>
        </w:tc>
      </w:tr>
    </w:tbl>
    <w:p w:rsidR="00976137" w:rsidRDefault="00976137" w:rsidP="00976137">
      <w:pPr>
        <w:jc w:val="both"/>
        <w:rPr>
          <w:rFonts w:ascii="Times New Roman" w:hAnsi="Times New Roman"/>
          <w:sz w:val="24"/>
          <w:szCs w:val="24"/>
        </w:rPr>
      </w:pPr>
    </w:p>
    <w:p w:rsidR="00976137" w:rsidRPr="00E17E64" w:rsidRDefault="00976137" w:rsidP="00976137">
      <w:pPr>
        <w:jc w:val="both"/>
        <w:rPr>
          <w:rFonts w:ascii="Times New Roman" w:hAnsi="Times New Roman"/>
          <w:b/>
          <w:sz w:val="24"/>
          <w:szCs w:val="24"/>
        </w:rPr>
      </w:pPr>
      <w:r>
        <w:rPr>
          <w:rFonts w:ascii="Times New Roman" w:hAnsi="Times New Roman"/>
          <w:b/>
          <w:sz w:val="24"/>
          <w:szCs w:val="24"/>
        </w:rPr>
        <w:t>Strategijos v</w:t>
      </w:r>
      <w:r w:rsidRPr="00E17E64">
        <w:rPr>
          <w:rFonts w:ascii="Times New Roman" w:hAnsi="Times New Roman"/>
          <w:b/>
          <w:sz w:val="24"/>
          <w:szCs w:val="24"/>
        </w:rPr>
        <w:t>eiklų įgyvendinimo projektų galimi pareiškėjai</w:t>
      </w:r>
      <w:r>
        <w:rPr>
          <w:rFonts w:ascii="Times New Roman" w:hAnsi="Times New Roman"/>
          <w:b/>
          <w:sz w:val="24"/>
          <w:szCs w:val="24"/>
        </w:rPr>
        <w:t>, projektų veiklų ne</w:t>
      </w:r>
      <w:r w:rsidRPr="00E17E64">
        <w:rPr>
          <w:rFonts w:ascii="Times New Roman" w:hAnsi="Times New Roman"/>
          <w:b/>
          <w:sz w:val="24"/>
          <w:szCs w:val="24"/>
        </w:rPr>
        <w:t>tinkamos</w:t>
      </w:r>
      <w:r>
        <w:rPr>
          <w:rFonts w:ascii="Times New Roman" w:hAnsi="Times New Roman"/>
          <w:b/>
          <w:sz w:val="24"/>
          <w:szCs w:val="24"/>
        </w:rPr>
        <w:t xml:space="preserve"> ir tinkamos  </w:t>
      </w:r>
      <w:r w:rsidRPr="00E17E64">
        <w:rPr>
          <w:rFonts w:ascii="Times New Roman" w:hAnsi="Times New Roman"/>
          <w:b/>
          <w:sz w:val="24"/>
          <w:szCs w:val="24"/>
        </w:rPr>
        <w:t xml:space="preserve"> finansuoti išlaidos </w:t>
      </w:r>
    </w:p>
    <w:p w:rsidR="00976137" w:rsidRPr="00A36AE1" w:rsidRDefault="00976137" w:rsidP="00976137">
      <w:pPr>
        <w:pStyle w:val="Style8"/>
        <w:widowControl/>
        <w:tabs>
          <w:tab w:val="left" w:pos="709"/>
          <w:tab w:val="left" w:pos="1594"/>
          <w:tab w:val="left" w:pos="2410"/>
        </w:tabs>
        <w:spacing w:before="48" w:line="240" w:lineRule="auto"/>
        <w:ind w:right="331" w:firstLine="0"/>
        <w:rPr>
          <w:rStyle w:val="FontStyle18"/>
        </w:rPr>
      </w:pPr>
      <w:bookmarkStart w:id="1" w:name="_Toc437697234"/>
      <w:r>
        <w:rPr>
          <w:rStyle w:val="FontStyle18"/>
        </w:rPr>
        <w:t>L</w:t>
      </w:r>
      <w:r w:rsidRPr="00A36AE1">
        <w:rPr>
          <w:rStyle w:val="FontStyle18"/>
        </w:rPr>
        <w:t>entelėje nurodyt</w:t>
      </w:r>
      <w:r>
        <w:rPr>
          <w:rStyle w:val="FontStyle18"/>
        </w:rPr>
        <w:t xml:space="preserve">oms </w:t>
      </w:r>
      <w:r w:rsidRPr="00A36AE1">
        <w:rPr>
          <w:rStyle w:val="FontStyle18"/>
        </w:rPr>
        <w:t>veikl</w:t>
      </w:r>
      <w:r>
        <w:rPr>
          <w:rStyle w:val="FontStyle18"/>
        </w:rPr>
        <w:t xml:space="preserve">oms </w:t>
      </w:r>
      <w:r w:rsidRPr="00A36AE1">
        <w:rPr>
          <w:rStyle w:val="FontStyle18"/>
        </w:rPr>
        <w:t>įgyvendinti projektus gali teikti</w:t>
      </w:r>
      <w:r>
        <w:rPr>
          <w:rStyle w:val="FontStyle18"/>
        </w:rPr>
        <w:t xml:space="preserve"> </w:t>
      </w:r>
      <w:r w:rsidRPr="000C4AA9">
        <w:rPr>
          <w:rStyle w:val="FontStyle18"/>
          <w:b/>
        </w:rPr>
        <w:t>pareiškėjai</w:t>
      </w:r>
      <w:r w:rsidRPr="00A36AE1">
        <w:rPr>
          <w:rStyle w:val="FontStyle18"/>
        </w:rPr>
        <w:t xml:space="preserve">:    </w:t>
      </w:r>
    </w:p>
    <w:p w:rsidR="00976137" w:rsidRPr="00A36AE1" w:rsidRDefault="00976137" w:rsidP="00976137">
      <w:pPr>
        <w:tabs>
          <w:tab w:val="left" w:pos="0"/>
          <w:tab w:val="left" w:pos="1026"/>
        </w:tabs>
        <w:ind w:left="-108" w:firstLine="709"/>
        <w:contextualSpacing/>
        <w:jc w:val="both"/>
        <w:rPr>
          <w:rFonts w:ascii="Times New Roman" w:hAnsi="Times New Roman"/>
          <w:sz w:val="24"/>
          <w:szCs w:val="24"/>
        </w:rPr>
      </w:pPr>
      <w:r w:rsidRPr="00A36AE1">
        <w:rPr>
          <w:rFonts w:ascii="Times New Roman" w:hAnsi="Times New Roman"/>
          <w:sz w:val="24"/>
          <w:szCs w:val="24"/>
        </w:rPr>
        <w:t xml:space="preserve">1. Viešieji ir privatūs juridiniai asmenys, kurie veiklą vykdo </w:t>
      </w:r>
      <w:r w:rsidRPr="00A36AE1">
        <w:rPr>
          <w:rFonts w:ascii="Times New Roman" w:hAnsi="Times New Roman"/>
          <w:color w:val="000000"/>
          <w:sz w:val="24"/>
          <w:szCs w:val="24"/>
        </w:rPr>
        <w:t xml:space="preserve">vietos plėtros strategijos įgyvendinimo </w:t>
      </w:r>
      <w:r w:rsidRPr="00A36AE1">
        <w:rPr>
          <w:rFonts w:ascii="Times New Roman" w:hAnsi="Times New Roman"/>
          <w:sz w:val="24"/>
          <w:szCs w:val="24"/>
        </w:rPr>
        <w:t>teritorijoje;</w:t>
      </w:r>
    </w:p>
    <w:p w:rsidR="00976137" w:rsidRPr="00A36AE1" w:rsidRDefault="00976137" w:rsidP="00976137">
      <w:pPr>
        <w:tabs>
          <w:tab w:val="left" w:pos="0"/>
          <w:tab w:val="left" w:pos="1026"/>
        </w:tabs>
        <w:ind w:left="-108" w:firstLine="709"/>
        <w:contextualSpacing/>
        <w:jc w:val="both"/>
        <w:rPr>
          <w:rFonts w:ascii="Times New Roman" w:hAnsi="Times New Roman"/>
          <w:sz w:val="24"/>
          <w:szCs w:val="24"/>
        </w:rPr>
      </w:pPr>
      <w:r w:rsidRPr="00A36AE1">
        <w:rPr>
          <w:rFonts w:ascii="Times New Roman" w:hAnsi="Times New Roman"/>
          <w:sz w:val="24"/>
          <w:szCs w:val="24"/>
        </w:rPr>
        <w:t>2. Savivaldybės, kurios teritorijoje įgyvendinama vietos plėtros strategija, administracija.</w:t>
      </w:r>
    </w:p>
    <w:p w:rsidR="00976137" w:rsidRPr="00A36AE1" w:rsidRDefault="00976137" w:rsidP="00976137">
      <w:pPr>
        <w:tabs>
          <w:tab w:val="left" w:pos="0"/>
          <w:tab w:val="left" w:pos="1026"/>
        </w:tabs>
        <w:ind w:left="-108" w:firstLine="709"/>
        <w:contextualSpacing/>
        <w:jc w:val="both"/>
        <w:rPr>
          <w:rFonts w:ascii="Times New Roman" w:hAnsi="Times New Roman"/>
          <w:sz w:val="24"/>
          <w:szCs w:val="24"/>
        </w:rPr>
      </w:pPr>
    </w:p>
    <w:p w:rsidR="00976137" w:rsidRPr="00A36AE1" w:rsidRDefault="00976137" w:rsidP="00976137">
      <w:pPr>
        <w:tabs>
          <w:tab w:val="left" w:pos="0"/>
          <w:tab w:val="left" w:pos="34"/>
        </w:tabs>
        <w:ind w:left="-108" w:firstLine="709"/>
        <w:contextualSpacing/>
        <w:jc w:val="both"/>
        <w:rPr>
          <w:rFonts w:ascii="Times New Roman" w:hAnsi="Times New Roman"/>
          <w:sz w:val="24"/>
          <w:szCs w:val="24"/>
        </w:rPr>
      </w:pPr>
      <w:r w:rsidRPr="00A36AE1">
        <w:rPr>
          <w:rFonts w:ascii="Times New Roman" w:hAnsi="Times New Roman"/>
          <w:sz w:val="24"/>
          <w:szCs w:val="24"/>
        </w:rPr>
        <w:t xml:space="preserve">Galimi projektų </w:t>
      </w:r>
      <w:r w:rsidRPr="00A36AE1">
        <w:rPr>
          <w:rFonts w:ascii="Times New Roman" w:hAnsi="Times New Roman"/>
          <w:b/>
          <w:sz w:val="24"/>
          <w:szCs w:val="24"/>
        </w:rPr>
        <w:t>partneriai</w:t>
      </w:r>
      <w:r w:rsidRPr="00A36AE1">
        <w:rPr>
          <w:rFonts w:ascii="Times New Roman" w:hAnsi="Times New Roman"/>
          <w:sz w:val="24"/>
          <w:szCs w:val="24"/>
        </w:rPr>
        <w:t>:</w:t>
      </w:r>
    </w:p>
    <w:p w:rsidR="00976137" w:rsidRPr="00A36AE1" w:rsidRDefault="00976137" w:rsidP="00976137">
      <w:pPr>
        <w:tabs>
          <w:tab w:val="left" w:pos="0"/>
          <w:tab w:val="left" w:pos="34"/>
        </w:tabs>
        <w:ind w:left="-108" w:firstLine="709"/>
        <w:contextualSpacing/>
        <w:jc w:val="both"/>
        <w:rPr>
          <w:rFonts w:ascii="Times New Roman" w:hAnsi="Times New Roman"/>
          <w:sz w:val="24"/>
          <w:szCs w:val="24"/>
        </w:rPr>
      </w:pPr>
      <w:r w:rsidRPr="00A36AE1">
        <w:rPr>
          <w:rFonts w:ascii="Times New Roman" w:hAnsi="Times New Roman"/>
          <w:sz w:val="24"/>
          <w:szCs w:val="24"/>
        </w:rPr>
        <w:t xml:space="preserve">1. Viešieji ir privatūs juridiniai asmenys, kurie veiklą vykdo </w:t>
      </w:r>
      <w:r w:rsidRPr="00A36AE1">
        <w:rPr>
          <w:rFonts w:ascii="Times New Roman" w:hAnsi="Times New Roman"/>
          <w:color w:val="000000"/>
          <w:sz w:val="24"/>
          <w:szCs w:val="24"/>
        </w:rPr>
        <w:t xml:space="preserve">vietos plėtros strategijos įgyvendinimo </w:t>
      </w:r>
      <w:r w:rsidRPr="00A36AE1">
        <w:rPr>
          <w:rFonts w:ascii="Times New Roman" w:hAnsi="Times New Roman"/>
          <w:sz w:val="24"/>
          <w:szCs w:val="24"/>
        </w:rPr>
        <w:t>teritorijoje ar besiribojančiose teritorijose;</w:t>
      </w:r>
    </w:p>
    <w:p w:rsidR="00976137" w:rsidRPr="00A36AE1" w:rsidRDefault="00976137" w:rsidP="00976137">
      <w:pPr>
        <w:tabs>
          <w:tab w:val="left" w:pos="0"/>
          <w:tab w:val="left" w:pos="34"/>
        </w:tabs>
        <w:ind w:left="-108" w:firstLine="709"/>
        <w:contextualSpacing/>
        <w:jc w:val="both"/>
        <w:rPr>
          <w:rFonts w:ascii="Times New Roman" w:hAnsi="Times New Roman"/>
          <w:sz w:val="24"/>
          <w:szCs w:val="24"/>
        </w:rPr>
      </w:pPr>
      <w:r w:rsidRPr="00A36AE1">
        <w:rPr>
          <w:rFonts w:ascii="Times New Roman" w:hAnsi="Times New Roman"/>
          <w:sz w:val="24"/>
          <w:szCs w:val="24"/>
        </w:rPr>
        <w:t>2. Savivaldybės, kurios teritorijoje įgyvendinama vietos plėtros strategija, administracija;</w:t>
      </w:r>
    </w:p>
    <w:p w:rsidR="00976137" w:rsidRPr="00A36AE1" w:rsidRDefault="00976137" w:rsidP="00976137">
      <w:pPr>
        <w:tabs>
          <w:tab w:val="left" w:pos="0"/>
          <w:tab w:val="left" w:pos="34"/>
        </w:tabs>
        <w:ind w:left="-108" w:firstLine="709"/>
        <w:contextualSpacing/>
        <w:jc w:val="both"/>
        <w:rPr>
          <w:rFonts w:ascii="Times New Roman" w:hAnsi="Times New Roman"/>
          <w:sz w:val="24"/>
          <w:szCs w:val="24"/>
        </w:rPr>
      </w:pPr>
      <w:r w:rsidRPr="00A36AE1">
        <w:rPr>
          <w:rFonts w:ascii="Times New Roman" w:hAnsi="Times New Roman"/>
          <w:sz w:val="24"/>
          <w:szCs w:val="24"/>
        </w:rPr>
        <w:t>3. Savivaldybės, kurios teritorija ribojasi su teritorija tos savivaldybės, kurioje įgyvendinama vietos plėtros strategija, administracija.</w:t>
      </w:r>
    </w:p>
    <w:p w:rsidR="00976137" w:rsidRPr="00A36AE1" w:rsidRDefault="00976137" w:rsidP="00976137">
      <w:pPr>
        <w:pStyle w:val="Style8"/>
        <w:widowControl/>
        <w:tabs>
          <w:tab w:val="left" w:pos="709"/>
          <w:tab w:val="left" w:pos="1594"/>
          <w:tab w:val="left" w:pos="2410"/>
        </w:tabs>
        <w:spacing w:before="48" w:line="240" w:lineRule="auto"/>
        <w:ind w:right="331" w:firstLine="0"/>
        <w:rPr>
          <w:rStyle w:val="FontStyle18"/>
        </w:rPr>
      </w:pPr>
      <w:r w:rsidRPr="00A36AE1">
        <w:rPr>
          <w:rStyle w:val="FontStyle18"/>
        </w:rPr>
        <w:t xml:space="preserve">   </w:t>
      </w:r>
    </w:p>
    <w:p w:rsidR="00976137" w:rsidRPr="00A36AE1" w:rsidRDefault="00976137" w:rsidP="00976137">
      <w:pPr>
        <w:jc w:val="both"/>
        <w:rPr>
          <w:rFonts w:ascii="Times New Roman" w:hAnsi="Times New Roman"/>
          <w:color w:val="000000"/>
          <w:sz w:val="24"/>
          <w:szCs w:val="24"/>
        </w:rPr>
      </w:pPr>
      <w:r w:rsidRPr="00A36AE1">
        <w:rPr>
          <w:rFonts w:ascii="Times New Roman" w:hAnsi="Times New Roman"/>
          <w:color w:val="000000"/>
          <w:sz w:val="24"/>
          <w:szCs w:val="24"/>
        </w:rPr>
        <w:t xml:space="preserve">   Pagal VRM reikalavimus </w:t>
      </w:r>
      <w:r w:rsidRPr="00A36AE1">
        <w:rPr>
          <w:rFonts w:ascii="Times New Roman" w:hAnsi="Times New Roman"/>
          <w:b/>
          <w:color w:val="000000"/>
          <w:sz w:val="24"/>
          <w:szCs w:val="24"/>
        </w:rPr>
        <w:t>nebus finansuojamos</w:t>
      </w:r>
      <w:r w:rsidRPr="00A36AE1">
        <w:rPr>
          <w:rFonts w:ascii="Times New Roman" w:hAnsi="Times New Roman"/>
          <w:color w:val="000000"/>
          <w:sz w:val="24"/>
          <w:szCs w:val="24"/>
        </w:rPr>
        <w:t xml:space="preserve"> tokios veiklos: </w:t>
      </w:r>
    </w:p>
    <w:p w:rsidR="00976137" w:rsidRPr="00A36AE1" w:rsidRDefault="00976137" w:rsidP="00976137">
      <w:pPr>
        <w:ind w:left="142" w:firstLine="459"/>
        <w:contextualSpacing/>
        <w:jc w:val="both"/>
        <w:rPr>
          <w:rFonts w:ascii="Times New Roman" w:hAnsi="Times New Roman"/>
          <w:color w:val="000000"/>
          <w:sz w:val="24"/>
          <w:szCs w:val="24"/>
        </w:rPr>
      </w:pPr>
      <w:r w:rsidRPr="00A36AE1">
        <w:rPr>
          <w:rFonts w:ascii="Times New Roman" w:hAnsi="Times New Roman"/>
          <w:color w:val="000000"/>
          <w:sz w:val="24"/>
          <w:szCs w:val="24"/>
        </w:rPr>
        <w:t>1. Teritorinėse darbo biržose bedarbiais registruotų asmenų profesinis mokymas ir darbo įgūdžių įgijimas, ugdymas darbo vietoje</w:t>
      </w:r>
      <w:r w:rsidRPr="00A36AE1">
        <w:rPr>
          <w:rFonts w:ascii="Times New Roman" w:hAnsi="Times New Roman"/>
          <w:b/>
          <w:color w:val="000000"/>
          <w:sz w:val="24"/>
          <w:szCs w:val="24"/>
        </w:rPr>
        <w:t>;</w:t>
      </w:r>
    </w:p>
    <w:p w:rsidR="00976137" w:rsidRPr="00A36AE1" w:rsidRDefault="00976137" w:rsidP="00976137">
      <w:pPr>
        <w:ind w:left="142" w:firstLine="459"/>
        <w:contextualSpacing/>
        <w:jc w:val="both"/>
        <w:rPr>
          <w:rFonts w:ascii="Times New Roman" w:hAnsi="Times New Roman"/>
          <w:color w:val="000000"/>
          <w:sz w:val="24"/>
          <w:szCs w:val="24"/>
        </w:rPr>
      </w:pPr>
      <w:r w:rsidRPr="00A36AE1">
        <w:rPr>
          <w:rFonts w:ascii="Times New Roman" w:hAnsi="Times New Roman"/>
          <w:color w:val="000000"/>
          <w:sz w:val="24"/>
          <w:szCs w:val="24"/>
        </w:rPr>
        <w:t xml:space="preserve">2. Narkotikų, tabako ir alkoholio kontrolės departamento, </w:t>
      </w:r>
      <w:proofErr w:type="spellStart"/>
      <w:r w:rsidRPr="00A36AE1">
        <w:rPr>
          <w:rFonts w:ascii="Times New Roman" w:hAnsi="Times New Roman"/>
          <w:color w:val="000000"/>
          <w:sz w:val="24"/>
          <w:szCs w:val="24"/>
        </w:rPr>
        <w:t>VšĮ</w:t>
      </w:r>
      <w:proofErr w:type="spellEnd"/>
      <w:r w:rsidRPr="00A36AE1">
        <w:rPr>
          <w:rFonts w:ascii="Times New Roman" w:hAnsi="Times New Roman"/>
          <w:color w:val="000000"/>
          <w:sz w:val="24"/>
          <w:szCs w:val="24"/>
        </w:rPr>
        <w:t xml:space="preserve"> Romų visuomenės centro, Lietuvos čigonų bendrijos ,,Čigonų laužas“, Lietuvos romų bendruomenės, Romų integracijos namų, Romų integracijos centro ir (ar) Lietuvos čigonų bendrijos ,,Čigonų laužas“ Šalčininkų skyriaus vykdomų veiklų, kurios finansuojamos pagal SADM administruojamas veiksmų programos įgyvendinimo priemones Nr. 08.3.1-ESFA-V-411 ,,Asmenų, priklausomų nuo psichoaktyviųjų medžiagų, socialinė integracija“ ir Nr. 08.3.1-ESFA-V-412 ,,Romų socialinė integracija“;</w:t>
      </w:r>
    </w:p>
    <w:p w:rsidR="00976137" w:rsidRPr="00A36AE1" w:rsidRDefault="00976137" w:rsidP="00976137">
      <w:pPr>
        <w:ind w:left="142" w:firstLine="459"/>
        <w:contextualSpacing/>
        <w:jc w:val="both"/>
        <w:rPr>
          <w:rFonts w:ascii="Times New Roman" w:hAnsi="Times New Roman"/>
          <w:color w:val="000000"/>
          <w:sz w:val="24"/>
          <w:szCs w:val="24"/>
        </w:rPr>
      </w:pPr>
      <w:r w:rsidRPr="00A36AE1">
        <w:rPr>
          <w:rFonts w:ascii="Times New Roman" w:hAnsi="Times New Roman"/>
          <w:color w:val="000000"/>
          <w:sz w:val="24"/>
          <w:szCs w:val="24"/>
        </w:rPr>
        <w:t>3. Švietimo mainų paramos fondo, Kvalifikacijų ir profesinio mokymo plėtros centro, Švietimo aprūpinimo centro ir Ugdymo plėtotės centro vykdomos neformalaus švietimo veiklos;</w:t>
      </w:r>
    </w:p>
    <w:p w:rsidR="00976137" w:rsidRPr="00A36AE1" w:rsidRDefault="00976137" w:rsidP="00976137">
      <w:pPr>
        <w:ind w:left="142" w:firstLine="459"/>
        <w:contextualSpacing/>
        <w:jc w:val="both"/>
        <w:rPr>
          <w:rFonts w:ascii="Times New Roman" w:hAnsi="Times New Roman"/>
          <w:color w:val="000000"/>
          <w:sz w:val="24"/>
          <w:szCs w:val="24"/>
        </w:rPr>
      </w:pPr>
      <w:r w:rsidRPr="00A36AE1">
        <w:rPr>
          <w:rFonts w:ascii="Times New Roman" w:hAnsi="Times New Roman"/>
          <w:color w:val="000000"/>
          <w:sz w:val="24"/>
          <w:szCs w:val="24"/>
        </w:rPr>
        <w:t>4. Savivaldybių administracijų, savivaldybių visuomenės sveikatos biurų, psichikos sveikatos centrų ir asmens sveikatos priežiūros įstaigų, teikiančių pirminės asmens sveikatos priežiūros paslaugas ir turinčių sutartis su teritorinėmis ligonių kasomis dėl šių paslaugų apmokėjimo, veiksmai, kurie yra skirti informuoti, šviesti gyventojus sveikatos stiprinimo klausimais ir (ar) ugdyti jų sveiką gyvenseną (mokymai, renginiai, praktiniai užsiėmimai) neįgaliųjų  sveikatos, sveiko senėjimo ir (arba) tuberkuliozės, kraujotakos sistemos, galvos smegenų kraujotakos, onkologijos, vaikų ligų ir (ar) traumų ir išorinių mirties priežasčių prevencijos srityse;</w:t>
      </w:r>
    </w:p>
    <w:p w:rsidR="00976137" w:rsidRPr="00A36AE1" w:rsidRDefault="00976137" w:rsidP="00976137">
      <w:pPr>
        <w:ind w:left="142" w:firstLine="459"/>
        <w:contextualSpacing/>
        <w:jc w:val="both"/>
        <w:rPr>
          <w:rFonts w:ascii="Times New Roman" w:hAnsi="Times New Roman"/>
          <w:color w:val="000000"/>
          <w:sz w:val="24"/>
          <w:szCs w:val="24"/>
        </w:rPr>
      </w:pPr>
      <w:r w:rsidRPr="00A36AE1">
        <w:rPr>
          <w:rFonts w:ascii="Times New Roman" w:hAnsi="Times New Roman"/>
          <w:color w:val="000000"/>
          <w:sz w:val="24"/>
          <w:szCs w:val="24"/>
        </w:rPr>
        <w:lastRenderedPageBreak/>
        <w:t xml:space="preserve">5. </w:t>
      </w:r>
      <w:proofErr w:type="spellStart"/>
      <w:r w:rsidRPr="00A36AE1">
        <w:rPr>
          <w:rFonts w:ascii="Times New Roman" w:hAnsi="Times New Roman"/>
          <w:color w:val="000000"/>
          <w:sz w:val="24"/>
          <w:szCs w:val="24"/>
        </w:rPr>
        <w:t>VšĮ</w:t>
      </w:r>
      <w:proofErr w:type="spellEnd"/>
      <w:r w:rsidRPr="00A36AE1">
        <w:rPr>
          <w:rFonts w:ascii="Times New Roman" w:hAnsi="Times New Roman"/>
          <w:color w:val="000000"/>
          <w:sz w:val="24"/>
          <w:szCs w:val="24"/>
        </w:rPr>
        <w:t xml:space="preserve"> ,,Versli Lietuva“ vykdomos verslo subjektų konsultavimo veiklos ir įmonių, kurios yra gavusios finansavimą pagal Lietuvos Respublikos ūkio ministerijos administruojamą priemonę Nr. 03.1.1-IVG-T-819 ,,Verslo konsultantas LT“, konsultavimas; </w:t>
      </w:r>
    </w:p>
    <w:p w:rsidR="00976137" w:rsidRPr="00A36AE1" w:rsidRDefault="00976137" w:rsidP="00976137">
      <w:pPr>
        <w:ind w:left="-108" w:firstLine="709"/>
        <w:contextualSpacing/>
        <w:jc w:val="both"/>
        <w:rPr>
          <w:rFonts w:ascii="Times New Roman" w:hAnsi="Times New Roman"/>
          <w:color w:val="000000"/>
          <w:sz w:val="24"/>
          <w:szCs w:val="24"/>
        </w:rPr>
      </w:pPr>
      <w:r w:rsidRPr="00A36AE1">
        <w:rPr>
          <w:rFonts w:ascii="Times New Roman" w:hAnsi="Times New Roman"/>
          <w:color w:val="000000"/>
          <w:sz w:val="24"/>
          <w:szCs w:val="24"/>
        </w:rPr>
        <w:t>6. Įmonių ir jų produkcijos pristatymas užsienyje vykstančiose tarptautinėse parodose, mugėse ir verslo misijose;</w:t>
      </w:r>
    </w:p>
    <w:p w:rsidR="00976137" w:rsidRPr="00A36AE1" w:rsidRDefault="00976137" w:rsidP="00976137">
      <w:pPr>
        <w:ind w:left="142" w:firstLine="459"/>
        <w:contextualSpacing/>
        <w:jc w:val="both"/>
        <w:rPr>
          <w:rFonts w:ascii="Times New Roman" w:hAnsi="Times New Roman"/>
          <w:color w:val="000000"/>
          <w:sz w:val="24"/>
          <w:szCs w:val="24"/>
        </w:rPr>
      </w:pPr>
      <w:r w:rsidRPr="00A36AE1">
        <w:rPr>
          <w:rFonts w:ascii="Times New Roman" w:hAnsi="Times New Roman"/>
          <w:color w:val="000000"/>
          <w:sz w:val="24"/>
          <w:szCs w:val="24"/>
        </w:rPr>
        <w:t xml:space="preserve">7. Paskolų, garantijų, dotacijų fiziniams ir juridiniams asmenims teikimas; </w:t>
      </w:r>
    </w:p>
    <w:p w:rsidR="00976137" w:rsidRPr="00A36AE1" w:rsidRDefault="00976137" w:rsidP="00976137">
      <w:pPr>
        <w:ind w:left="142" w:firstLine="459"/>
        <w:contextualSpacing/>
        <w:jc w:val="both"/>
        <w:rPr>
          <w:rFonts w:ascii="Times New Roman" w:hAnsi="Times New Roman"/>
          <w:b/>
          <w:color w:val="000000"/>
          <w:sz w:val="24"/>
          <w:szCs w:val="24"/>
        </w:rPr>
      </w:pPr>
      <w:r w:rsidRPr="00A36AE1">
        <w:rPr>
          <w:rFonts w:ascii="Times New Roman" w:hAnsi="Times New Roman"/>
          <w:color w:val="000000"/>
          <w:sz w:val="24"/>
          <w:szCs w:val="24"/>
        </w:rPr>
        <w:t>8. Nekilnojamojo turto ir transporto priemonių įsigijimo išlaidos</w:t>
      </w:r>
      <w:r w:rsidRPr="00A36AE1">
        <w:rPr>
          <w:rFonts w:ascii="Times New Roman" w:hAnsi="Times New Roman"/>
          <w:b/>
          <w:color w:val="000000"/>
          <w:sz w:val="24"/>
          <w:szCs w:val="24"/>
        </w:rPr>
        <w:t>.</w:t>
      </w:r>
    </w:p>
    <w:p w:rsidR="00976137" w:rsidRPr="00A36AE1" w:rsidRDefault="00976137" w:rsidP="00976137">
      <w:pPr>
        <w:rPr>
          <w:rFonts w:ascii="Times New Roman" w:hAnsi="Times New Roman"/>
          <w:b/>
          <w:sz w:val="24"/>
          <w:szCs w:val="24"/>
        </w:rPr>
      </w:pPr>
    </w:p>
    <w:p w:rsidR="00976137" w:rsidRDefault="00976137" w:rsidP="00976137">
      <w:pPr>
        <w:rPr>
          <w:rFonts w:ascii="Times New Roman" w:hAnsi="Times New Roman"/>
          <w:b/>
          <w:sz w:val="28"/>
          <w:szCs w:val="28"/>
        </w:rPr>
      </w:pPr>
      <w:r w:rsidRPr="00A36AE1">
        <w:rPr>
          <w:rFonts w:ascii="Times New Roman" w:hAnsi="Times New Roman"/>
          <w:b/>
          <w:sz w:val="28"/>
          <w:szCs w:val="28"/>
        </w:rPr>
        <w:t xml:space="preserve">Veiklų grupės </w:t>
      </w:r>
      <w:r>
        <w:rPr>
          <w:rFonts w:ascii="Times New Roman" w:hAnsi="Times New Roman"/>
          <w:b/>
          <w:sz w:val="28"/>
          <w:szCs w:val="28"/>
        </w:rPr>
        <w:t xml:space="preserve">(7 grupės) </w:t>
      </w:r>
      <w:r w:rsidRPr="00A36AE1">
        <w:rPr>
          <w:rFonts w:ascii="Times New Roman" w:hAnsi="Times New Roman"/>
          <w:b/>
          <w:sz w:val="28"/>
          <w:szCs w:val="28"/>
        </w:rPr>
        <w:t>ir tinkamos finansuoti išlaidos</w:t>
      </w:r>
    </w:p>
    <w:p w:rsidR="00976137" w:rsidRPr="008F757A" w:rsidRDefault="00976137" w:rsidP="00976137">
      <w:pPr>
        <w:pStyle w:val="ListParagraph"/>
        <w:widowControl w:val="0"/>
        <w:numPr>
          <w:ilvl w:val="0"/>
          <w:numId w:val="1"/>
        </w:numPr>
        <w:autoSpaceDE w:val="0"/>
        <w:autoSpaceDN w:val="0"/>
        <w:adjustRightInd w:val="0"/>
        <w:spacing w:after="0" w:line="240" w:lineRule="auto"/>
        <w:ind w:left="851" w:hanging="425"/>
        <w:rPr>
          <w:b/>
        </w:rPr>
      </w:pPr>
      <w:bookmarkStart w:id="2" w:name="_Toc437697235"/>
      <w:r w:rsidRPr="008F757A">
        <w:rPr>
          <w:b/>
        </w:rPr>
        <w:t>Informacijos apie įvairiose organizacijose prieinamas socialines ir kitas reikalingas paslaugas sklaida socialinę atskirtį patiriantiems gyventojams ir tarpininkavimas šias paslaugas gaunant</w:t>
      </w:r>
      <w:bookmarkEnd w:id="2"/>
      <w:r>
        <w:rPr>
          <w:b/>
        </w:rPr>
        <w:t xml:space="preserve"> (apima 1.1.1, 1.1.3 veiklas)</w:t>
      </w:r>
    </w:p>
    <w:p w:rsidR="00976137" w:rsidRPr="003666C6" w:rsidRDefault="00976137" w:rsidP="00976137">
      <w:pPr>
        <w:rPr>
          <w:rFonts w:ascii="Times New Roman" w:hAnsi="Times New Roman"/>
          <w:b/>
          <w:sz w:val="24"/>
          <w:szCs w:val="24"/>
        </w:rPr>
      </w:pPr>
    </w:p>
    <w:p w:rsidR="00976137" w:rsidRPr="008F520A" w:rsidRDefault="00976137" w:rsidP="00976137">
      <w:pPr>
        <w:tabs>
          <w:tab w:val="left" w:pos="0"/>
          <w:tab w:val="left" w:pos="426"/>
          <w:tab w:val="left" w:pos="10205"/>
        </w:tabs>
        <w:ind w:right="332"/>
        <w:jc w:val="both"/>
        <w:rPr>
          <w:rFonts w:ascii="Times New Roman" w:hAnsi="Times New Roman"/>
          <w:b/>
          <w:sz w:val="24"/>
          <w:szCs w:val="24"/>
        </w:rPr>
      </w:pPr>
      <w:r w:rsidRPr="003666C6">
        <w:rPr>
          <w:rFonts w:ascii="Times New Roman" w:hAnsi="Times New Roman"/>
          <w:sz w:val="24"/>
          <w:szCs w:val="24"/>
        </w:rPr>
        <w:t xml:space="preserve">     Visos išvardintos veiklos skirtos tokioms Vilniaus Šiaurinės tikslinės teritorijos ir susietų teritorijų gyventojų </w:t>
      </w:r>
      <w:r w:rsidRPr="003666C6">
        <w:rPr>
          <w:rFonts w:ascii="Times New Roman" w:hAnsi="Times New Roman"/>
          <w:b/>
          <w:sz w:val="24"/>
          <w:szCs w:val="24"/>
        </w:rPr>
        <w:t>tikslinėms grupėms:</w:t>
      </w:r>
    </w:p>
    <w:p w:rsidR="00976137" w:rsidRPr="003666C6" w:rsidRDefault="00976137" w:rsidP="00976137">
      <w:pPr>
        <w:pStyle w:val="ListParagraph"/>
        <w:ind w:right="332" w:hanging="720"/>
        <w:jc w:val="both"/>
      </w:pPr>
      <w:r w:rsidRPr="003666C6">
        <w:t>1. socialinę atskirtį patiriantys darbingi gyventojai;</w:t>
      </w:r>
    </w:p>
    <w:p w:rsidR="00976137" w:rsidRPr="003666C6" w:rsidRDefault="00976137" w:rsidP="00976137">
      <w:pPr>
        <w:tabs>
          <w:tab w:val="left" w:pos="0"/>
          <w:tab w:val="left" w:pos="426"/>
          <w:tab w:val="left" w:pos="10205"/>
        </w:tabs>
        <w:ind w:right="332"/>
        <w:jc w:val="both"/>
        <w:rPr>
          <w:rFonts w:ascii="Times New Roman" w:hAnsi="Times New Roman"/>
          <w:sz w:val="24"/>
          <w:szCs w:val="24"/>
        </w:rPr>
      </w:pPr>
      <w:r w:rsidRPr="003666C6">
        <w:rPr>
          <w:rFonts w:ascii="Times New Roman" w:hAnsi="Times New Roman"/>
          <w:sz w:val="24"/>
          <w:szCs w:val="24"/>
        </w:rPr>
        <w:t xml:space="preserve">2. darbingų gyventojų šeimos nariai, kurie dėl amžiaus, </w:t>
      </w:r>
      <w:proofErr w:type="spellStart"/>
      <w:r w:rsidRPr="003666C6">
        <w:rPr>
          <w:rFonts w:ascii="Times New Roman" w:hAnsi="Times New Roman"/>
          <w:sz w:val="24"/>
          <w:szCs w:val="24"/>
        </w:rPr>
        <w:t>neįgalumo</w:t>
      </w:r>
      <w:proofErr w:type="spellEnd"/>
      <w:r w:rsidRPr="003666C6">
        <w:rPr>
          <w:rFonts w:ascii="Times New Roman" w:hAnsi="Times New Roman"/>
          <w:sz w:val="24"/>
          <w:szCs w:val="24"/>
        </w:rPr>
        <w:t xml:space="preserve"> ar kitų priežasčių negali savarankiškai rūpintis asmeniniu gyvenimu ir savarankiškai dalyvauti visuomenės gyvenime.</w:t>
      </w:r>
    </w:p>
    <w:p w:rsidR="00976137" w:rsidRPr="002860E2" w:rsidRDefault="00976137" w:rsidP="00976137">
      <w:pPr>
        <w:pStyle w:val="ListParagraph"/>
        <w:ind w:left="0" w:right="332"/>
        <w:jc w:val="both"/>
        <w:rPr>
          <w:rFonts w:eastAsia="Times New Roman"/>
        </w:rPr>
      </w:pPr>
      <w:r>
        <w:rPr>
          <w:rFonts w:eastAsia="Times New Roman"/>
          <w:b/>
        </w:rPr>
        <w:t xml:space="preserve">I veiklų grupės projektų </w:t>
      </w:r>
      <w:r w:rsidRPr="002860E2">
        <w:rPr>
          <w:rFonts w:eastAsia="Times New Roman"/>
          <w:b/>
        </w:rPr>
        <w:t>tinkamos finansuoti išlaidos:</w:t>
      </w:r>
    </w:p>
    <w:p w:rsidR="00976137" w:rsidRDefault="00976137" w:rsidP="00976137">
      <w:pPr>
        <w:ind w:right="332"/>
        <w:jc w:val="both"/>
        <w:rPr>
          <w:rFonts w:ascii="Times New Roman" w:hAnsi="Times New Roman"/>
          <w:sz w:val="24"/>
          <w:szCs w:val="24"/>
        </w:rPr>
      </w:pPr>
    </w:p>
    <w:p w:rsidR="00976137" w:rsidRPr="008F520A" w:rsidRDefault="00976137" w:rsidP="00976137">
      <w:pPr>
        <w:ind w:right="332"/>
        <w:jc w:val="both"/>
        <w:rPr>
          <w:rFonts w:ascii="Times New Roman" w:hAnsi="Times New Roman"/>
          <w:b/>
          <w:sz w:val="24"/>
          <w:szCs w:val="24"/>
        </w:rPr>
      </w:pPr>
      <w:r w:rsidRPr="003666C6">
        <w:rPr>
          <w:rFonts w:ascii="Times New Roman" w:hAnsi="Times New Roman"/>
          <w:sz w:val="24"/>
          <w:szCs w:val="24"/>
        </w:rPr>
        <w:t>1. veikloms vykdyti reikalingų patalpų nuomos išlaidos (šios išlaidos tinkamos tuo atveju, jei pagrindžiama, kad: 1) projekto vykdytojo ar partnerio panaudos, patikėjimo ar nuosavybės teise valdomų patalpų ploto nepakanka projekto veikloms vykdyti arba valdomos patalpos dėl numatomų vykdyti projekto veiklų pobūdžio ir šioms veikloms taikomų teisės aktuose nustatytų reikalavimų yra netinkamos; 2) projekto vykdytojas ir (ar) partneris, siekdamas  projekto veikloms vykdyti reikalingas patalpas valdyti panaudos ir (ar) patikėjimo teise, ėmėsi visų priemonių, reikalingų įgyti teisę projekto veikloms vykdyti reikalingas patalpas valdyti patikėjimo ir (ar) panaudos teise) ir projekto veikloms vykdyti reikalingų patalpų, kurias projekto vykdytojas ar partneris valdo patikėjimo ar panaudos teise, paprastojo remonto išlaidos. Šios išlaidos gali sudaryti ne daugiau kaip 10 proc. visų projekto tinkamų finansuoti išlaidų.</w:t>
      </w:r>
    </w:p>
    <w:p w:rsidR="00976137" w:rsidRPr="003E58D9" w:rsidRDefault="00976137" w:rsidP="00976137">
      <w:pPr>
        <w:ind w:left="360" w:right="332"/>
        <w:jc w:val="both"/>
      </w:pPr>
    </w:p>
    <w:p w:rsidR="00976137" w:rsidRPr="003666C6" w:rsidRDefault="00976137" w:rsidP="00976137">
      <w:pPr>
        <w:ind w:right="332"/>
        <w:jc w:val="both"/>
        <w:rPr>
          <w:rFonts w:ascii="Times New Roman" w:hAnsi="Times New Roman"/>
          <w:sz w:val="24"/>
          <w:szCs w:val="24"/>
        </w:rPr>
      </w:pPr>
      <w:r>
        <w:rPr>
          <w:rFonts w:ascii="Times New Roman" w:hAnsi="Times New Roman"/>
          <w:sz w:val="24"/>
          <w:szCs w:val="24"/>
        </w:rPr>
        <w:t>2</w:t>
      </w:r>
      <w:r w:rsidRPr="003666C6">
        <w:rPr>
          <w:rFonts w:ascii="Times New Roman" w:hAnsi="Times New Roman"/>
          <w:sz w:val="24"/>
          <w:szCs w:val="24"/>
        </w:rPr>
        <w:t xml:space="preserve">. veikloms vykdyti reikalingos kompiuterinės technikos, programinės įrangos įsigijimo ar nuomos išlaidos (įskaitant susijusias transportavimo, sumontavimo, paruošimo naudoti, apmokymo naudotis ir kitas susijusias išlaidas); </w:t>
      </w:r>
    </w:p>
    <w:p w:rsidR="00976137" w:rsidRPr="003666C6" w:rsidRDefault="00976137" w:rsidP="00976137">
      <w:pPr>
        <w:ind w:right="332"/>
        <w:jc w:val="both"/>
        <w:rPr>
          <w:rFonts w:ascii="Times New Roman" w:hAnsi="Times New Roman"/>
          <w:sz w:val="24"/>
          <w:szCs w:val="24"/>
        </w:rPr>
      </w:pPr>
      <w:r>
        <w:rPr>
          <w:rFonts w:ascii="Times New Roman" w:hAnsi="Times New Roman"/>
          <w:sz w:val="24"/>
          <w:szCs w:val="24"/>
        </w:rPr>
        <w:t>3</w:t>
      </w:r>
      <w:r w:rsidRPr="003666C6">
        <w:rPr>
          <w:rFonts w:ascii="Times New Roman" w:hAnsi="Times New Roman"/>
          <w:sz w:val="24"/>
          <w:szCs w:val="24"/>
        </w:rPr>
        <w:t>. veikloms vykdyti reikalingo trumpalaikio turto įsigijimo ir nuomos išlaidos;</w:t>
      </w:r>
    </w:p>
    <w:p w:rsidR="00976137" w:rsidRPr="003666C6" w:rsidRDefault="00976137" w:rsidP="00976137">
      <w:pPr>
        <w:ind w:right="332"/>
        <w:jc w:val="both"/>
        <w:rPr>
          <w:rFonts w:ascii="Times New Roman" w:hAnsi="Times New Roman"/>
          <w:b/>
          <w:sz w:val="24"/>
          <w:szCs w:val="24"/>
        </w:rPr>
      </w:pPr>
      <w:r>
        <w:rPr>
          <w:rFonts w:ascii="Times New Roman" w:hAnsi="Times New Roman"/>
          <w:sz w:val="24"/>
          <w:szCs w:val="24"/>
        </w:rPr>
        <w:t>4</w:t>
      </w:r>
      <w:r w:rsidRPr="003666C6">
        <w:rPr>
          <w:rFonts w:ascii="Times New Roman" w:hAnsi="Times New Roman"/>
          <w:sz w:val="24"/>
          <w:szCs w:val="24"/>
        </w:rPr>
        <w:t xml:space="preserve">. informacijos sklaidos priemonių, reikalingų vykdant </w:t>
      </w:r>
      <w:r w:rsidRPr="003666C6">
        <w:rPr>
          <w:rFonts w:ascii="Times New Roman" w:hAnsi="Times New Roman"/>
          <w:sz w:val="24"/>
          <w:szCs w:val="24"/>
          <w:u w:val="single"/>
        </w:rPr>
        <w:t>veiklas 1.1.1, 1.1.3</w:t>
      </w:r>
      <w:r w:rsidRPr="003666C6">
        <w:rPr>
          <w:rFonts w:ascii="Times New Roman" w:hAnsi="Times New Roman"/>
          <w:sz w:val="24"/>
          <w:szCs w:val="24"/>
        </w:rPr>
        <w:t xml:space="preserve"> rengimo ir vykdymo (pvz., interneto svetainių kūrimo, modernizavimo ir administravimo, informacinių lapelių rengimo, leidybos ir platinimo) išlaidos; </w:t>
      </w:r>
    </w:p>
    <w:p w:rsidR="00976137" w:rsidRPr="003666C6" w:rsidRDefault="00976137" w:rsidP="00976137">
      <w:pPr>
        <w:ind w:right="332"/>
        <w:jc w:val="both"/>
        <w:rPr>
          <w:rFonts w:ascii="Times New Roman" w:hAnsi="Times New Roman"/>
          <w:sz w:val="24"/>
          <w:szCs w:val="24"/>
        </w:rPr>
      </w:pPr>
      <w:r>
        <w:rPr>
          <w:rFonts w:ascii="Times New Roman" w:hAnsi="Times New Roman"/>
          <w:sz w:val="24"/>
          <w:szCs w:val="24"/>
        </w:rPr>
        <w:t>5</w:t>
      </w:r>
      <w:r w:rsidRPr="003666C6">
        <w:rPr>
          <w:rFonts w:ascii="Times New Roman" w:hAnsi="Times New Roman"/>
          <w:sz w:val="24"/>
          <w:szCs w:val="24"/>
        </w:rPr>
        <w:t>. veiklas vykdančių savanorių, kai savanoriškos veiklos organizatorius – projekto vykdytojas ar partneris, savanoriškos veiklos, tiesiogiai susijusios su projekto veiklų vykdymu, išlaidos: savanorių</w:t>
      </w:r>
      <w:r w:rsidRPr="003666C6">
        <w:rPr>
          <w:rFonts w:ascii="Times New Roman" w:hAnsi="Times New Roman"/>
          <w:b/>
          <w:sz w:val="24"/>
          <w:szCs w:val="24"/>
        </w:rPr>
        <w:t xml:space="preserve"> </w:t>
      </w:r>
      <w:r w:rsidRPr="003666C6">
        <w:rPr>
          <w:rFonts w:ascii="Times New Roman" w:hAnsi="Times New Roman"/>
          <w:sz w:val="24"/>
          <w:szCs w:val="24"/>
        </w:rPr>
        <w:t xml:space="preserve">kelionių, maitinimo, pašto, telefono išlaidos; savanoriškai veiklai atlikti reikalingų priemonių, specialių drabužių įsigijimo išlaidos; savanoriškos veiklos sutarties galiojimo laikotarpiui tenkančios draudimo išlaidos ir savanorių skiepijimo ir sveikatos pažymos gavimo išlaidos (kai reikalinga pagal savanoriškos veiklos pobūdį); </w:t>
      </w:r>
    </w:p>
    <w:p w:rsidR="00976137" w:rsidRPr="008F520A" w:rsidRDefault="00976137" w:rsidP="00976137">
      <w:pPr>
        <w:ind w:right="332"/>
        <w:jc w:val="both"/>
        <w:rPr>
          <w:rFonts w:ascii="Times New Roman" w:hAnsi="Times New Roman"/>
          <w:sz w:val="24"/>
          <w:szCs w:val="24"/>
        </w:rPr>
      </w:pPr>
      <w:r>
        <w:rPr>
          <w:rFonts w:ascii="Times New Roman" w:hAnsi="Times New Roman"/>
          <w:sz w:val="24"/>
          <w:szCs w:val="24"/>
        </w:rPr>
        <w:lastRenderedPageBreak/>
        <w:t>6</w:t>
      </w:r>
      <w:r w:rsidRPr="003666C6">
        <w:rPr>
          <w:rFonts w:ascii="Times New Roman" w:hAnsi="Times New Roman"/>
          <w:sz w:val="24"/>
          <w:szCs w:val="24"/>
        </w:rPr>
        <w:t xml:space="preserve">. veiklas vykdančio personalo (t. y., projekto vykdytojo ir partnerio organizacijos darbuotojų) arbo užmokesčio ir susijusių darbdavio įsipareigojimų išlaidos už laiką, dirbtą vykdant projekto veiklas. </w:t>
      </w:r>
      <w:r w:rsidRPr="008F520A">
        <w:rPr>
          <w:rFonts w:ascii="Times New Roman" w:hAnsi="Times New Roman"/>
          <w:color w:val="000000"/>
          <w:sz w:val="24"/>
          <w:szCs w:val="24"/>
        </w:rPr>
        <w:t xml:space="preserve">Tuo atveju, kai vykdomos veiklos 1.1.1, 1.1.3 šiame papunktyje nurodytos išlaidos yra tinkamos finansuoti tik kaip projekto vykdytojo ir (ar) partnerio (,- </w:t>
      </w:r>
      <w:proofErr w:type="spellStart"/>
      <w:r w:rsidRPr="008F520A">
        <w:rPr>
          <w:rFonts w:ascii="Times New Roman" w:hAnsi="Times New Roman"/>
          <w:color w:val="000000"/>
          <w:sz w:val="24"/>
          <w:szCs w:val="24"/>
        </w:rPr>
        <w:t>ių</w:t>
      </w:r>
      <w:proofErr w:type="spellEnd"/>
      <w:r w:rsidRPr="008F520A">
        <w:rPr>
          <w:rFonts w:ascii="Times New Roman" w:hAnsi="Times New Roman"/>
          <w:color w:val="000000"/>
          <w:sz w:val="24"/>
          <w:szCs w:val="24"/>
        </w:rPr>
        <w:t xml:space="preserve">) nuosavas įnašas. </w:t>
      </w:r>
    </w:p>
    <w:p w:rsidR="00976137" w:rsidRPr="003666C6" w:rsidRDefault="00976137" w:rsidP="00976137">
      <w:pPr>
        <w:ind w:right="332"/>
        <w:jc w:val="both"/>
        <w:rPr>
          <w:rFonts w:ascii="Times New Roman" w:hAnsi="Times New Roman"/>
          <w:sz w:val="24"/>
          <w:szCs w:val="24"/>
        </w:rPr>
      </w:pPr>
      <w:r w:rsidRPr="003666C6">
        <w:rPr>
          <w:rFonts w:ascii="Times New Roman" w:hAnsi="Times New Roman"/>
          <w:sz w:val="24"/>
          <w:szCs w:val="24"/>
        </w:rPr>
        <w:t>Darbuotojų darbo užmokesčio išlaidos neturi viršyti atitinkamos specializacijos ir kvalifikacijos darbuotojų vidutinio darbo užmokesčio.</w:t>
      </w:r>
    </w:p>
    <w:p w:rsidR="00976137" w:rsidRPr="003666C6" w:rsidRDefault="00976137" w:rsidP="00976137">
      <w:pPr>
        <w:tabs>
          <w:tab w:val="left" w:pos="851"/>
        </w:tabs>
        <w:ind w:right="332"/>
        <w:jc w:val="both"/>
        <w:rPr>
          <w:rFonts w:ascii="Times New Roman" w:hAnsi="Times New Roman"/>
          <w:b/>
          <w:i/>
          <w:sz w:val="24"/>
          <w:szCs w:val="24"/>
        </w:rPr>
      </w:pPr>
      <w:r>
        <w:rPr>
          <w:rFonts w:ascii="Times New Roman" w:hAnsi="Times New Roman"/>
          <w:sz w:val="24"/>
          <w:szCs w:val="24"/>
        </w:rPr>
        <w:t>7</w:t>
      </w:r>
      <w:r w:rsidRPr="003666C6">
        <w:rPr>
          <w:rFonts w:ascii="Times New Roman" w:hAnsi="Times New Roman"/>
          <w:sz w:val="24"/>
          <w:szCs w:val="24"/>
        </w:rPr>
        <w:t>. veiklose 1.1.1, 1.1.3 vykdančio personalo kelionių, dalyvavimo renginiuose išlaidos;</w:t>
      </w:r>
    </w:p>
    <w:p w:rsidR="00976137" w:rsidRPr="003666C6" w:rsidRDefault="00976137" w:rsidP="00976137">
      <w:pPr>
        <w:ind w:right="332"/>
        <w:jc w:val="both"/>
        <w:rPr>
          <w:rFonts w:ascii="Times New Roman" w:hAnsi="Times New Roman"/>
          <w:sz w:val="24"/>
          <w:szCs w:val="24"/>
        </w:rPr>
      </w:pPr>
      <w:r>
        <w:rPr>
          <w:rFonts w:ascii="Times New Roman" w:hAnsi="Times New Roman"/>
          <w:sz w:val="24"/>
          <w:szCs w:val="24"/>
        </w:rPr>
        <w:t>8</w:t>
      </w:r>
      <w:r w:rsidRPr="003666C6">
        <w:rPr>
          <w:rFonts w:ascii="Times New Roman" w:hAnsi="Times New Roman"/>
          <w:sz w:val="24"/>
          <w:szCs w:val="24"/>
        </w:rPr>
        <w:t>.</w:t>
      </w:r>
      <w:r w:rsidRPr="003666C6">
        <w:rPr>
          <w:rFonts w:ascii="Times New Roman" w:hAnsi="Times New Roman"/>
          <w:b/>
          <w:sz w:val="24"/>
          <w:szCs w:val="24"/>
        </w:rPr>
        <w:t xml:space="preserve"> </w:t>
      </w:r>
      <w:r w:rsidRPr="003666C6">
        <w:rPr>
          <w:rFonts w:ascii="Times New Roman" w:hAnsi="Times New Roman"/>
          <w:sz w:val="24"/>
          <w:szCs w:val="24"/>
        </w:rPr>
        <w:t xml:space="preserve">veiklų dalyvių kelionių, dalyvavimo renginiuose išlaidos; </w:t>
      </w:r>
    </w:p>
    <w:p w:rsidR="00976137" w:rsidRPr="003666C6" w:rsidRDefault="00976137" w:rsidP="00976137">
      <w:pPr>
        <w:ind w:right="332"/>
        <w:jc w:val="both"/>
        <w:rPr>
          <w:rFonts w:ascii="Times New Roman" w:hAnsi="Times New Roman"/>
          <w:sz w:val="24"/>
          <w:szCs w:val="24"/>
        </w:rPr>
      </w:pPr>
      <w:r>
        <w:rPr>
          <w:rFonts w:ascii="Times New Roman" w:hAnsi="Times New Roman"/>
          <w:sz w:val="24"/>
          <w:szCs w:val="24"/>
        </w:rPr>
        <w:t>9</w:t>
      </w:r>
      <w:r w:rsidRPr="003666C6">
        <w:rPr>
          <w:rFonts w:ascii="Times New Roman" w:hAnsi="Times New Roman"/>
          <w:sz w:val="24"/>
          <w:szCs w:val="24"/>
        </w:rPr>
        <w:t xml:space="preserve">. veikloms vykdyti reikalingų transporto priemonių, patalpų eksploatavimo (komunalinių, ryšio paslaugų ir pan.) išlaidos. </w:t>
      </w:r>
    </w:p>
    <w:p w:rsidR="00976137" w:rsidRPr="001C0A61" w:rsidRDefault="00976137" w:rsidP="00976137">
      <w:pPr>
        <w:jc w:val="both"/>
        <w:rPr>
          <w:rFonts w:ascii="Times New Roman" w:hAnsi="Times New Roman"/>
          <w:b/>
          <w:sz w:val="24"/>
          <w:szCs w:val="24"/>
        </w:rPr>
      </w:pPr>
      <w:r w:rsidRPr="00B450E1">
        <w:rPr>
          <w:rFonts w:ascii="Times New Roman" w:hAnsi="Times New Roman"/>
          <w:sz w:val="24"/>
          <w:szCs w:val="24"/>
        </w:rPr>
        <w:t>1</w:t>
      </w:r>
      <w:r>
        <w:rPr>
          <w:rFonts w:ascii="Times New Roman" w:hAnsi="Times New Roman"/>
          <w:sz w:val="24"/>
          <w:szCs w:val="24"/>
        </w:rPr>
        <w:t>0</w:t>
      </w:r>
      <w:r w:rsidRPr="00B450E1">
        <w:rPr>
          <w:rFonts w:ascii="Times New Roman" w:hAnsi="Times New Roman"/>
          <w:sz w:val="24"/>
          <w:szCs w:val="24"/>
        </w:rPr>
        <w:t>. veiklų netinkamos finansuoti išlaidos yra</w:t>
      </w:r>
      <w:r>
        <w:rPr>
          <w:rFonts w:ascii="Times New Roman" w:hAnsi="Times New Roman"/>
          <w:sz w:val="24"/>
          <w:szCs w:val="24"/>
        </w:rPr>
        <w:t xml:space="preserve">: 1) </w:t>
      </w:r>
      <w:r w:rsidRPr="00B450E1">
        <w:rPr>
          <w:rFonts w:ascii="Times New Roman" w:hAnsi="Times New Roman"/>
          <w:sz w:val="24"/>
          <w:szCs w:val="24"/>
        </w:rPr>
        <w:t xml:space="preserve">tikslinėms grupėms skirtų maisto produktų, drabužių, higienos prekių, </w:t>
      </w:r>
      <w:r>
        <w:rPr>
          <w:rFonts w:ascii="Times New Roman" w:hAnsi="Times New Roman"/>
          <w:sz w:val="24"/>
          <w:szCs w:val="24"/>
        </w:rPr>
        <w:t xml:space="preserve">vaistinių preparatų įsigijimo išlaidos; 2) medicininės įrangos įsigijimo išlaidos; 3) socialinių ir kitų socialinei atskirčiai mažinti reikalingų </w:t>
      </w:r>
      <w:r w:rsidRPr="00B450E1">
        <w:rPr>
          <w:rFonts w:ascii="Times New Roman" w:hAnsi="Times New Roman"/>
          <w:sz w:val="24"/>
          <w:szCs w:val="24"/>
        </w:rPr>
        <w:t>paslaugų įsigijimo išlaidos</w:t>
      </w:r>
      <w:r>
        <w:rPr>
          <w:rFonts w:ascii="Times New Roman" w:hAnsi="Times New Roman"/>
          <w:sz w:val="24"/>
          <w:szCs w:val="24"/>
        </w:rPr>
        <w:t xml:space="preserve">; 4) </w:t>
      </w:r>
      <w:r w:rsidRPr="00724DD1">
        <w:rPr>
          <w:rFonts w:ascii="Times New Roman" w:hAnsi="Times New Roman"/>
          <w:color w:val="000000"/>
          <w:sz w:val="24"/>
          <w:szCs w:val="24"/>
        </w:rPr>
        <w:t>tikslinių grupių apgyvendinimo socialinės priežiūros ir globos įstaigose ir su tuo susijusios išlaidos</w:t>
      </w:r>
      <w:r w:rsidRPr="00724DD1">
        <w:rPr>
          <w:rFonts w:ascii="Times New Roman" w:hAnsi="Times New Roman"/>
          <w:b/>
          <w:color w:val="000000"/>
          <w:sz w:val="24"/>
          <w:szCs w:val="24"/>
        </w:rPr>
        <w:t>.</w:t>
      </w:r>
    </w:p>
    <w:p w:rsidR="00976137" w:rsidRDefault="00976137" w:rsidP="00976137">
      <w:pPr>
        <w:ind w:right="332"/>
        <w:jc w:val="both"/>
        <w:rPr>
          <w:rFonts w:ascii="Times New Roman" w:hAnsi="Times New Roman"/>
          <w:sz w:val="24"/>
          <w:szCs w:val="24"/>
        </w:rPr>
      </w:pPr>
    </w:p>
    <w:p w:rsidR="00976137" w:rsidRPr="008F520A" w:rsidRDefault="00976137" w:rsidP="00976137">
      <w:pPr>
        <w:pStyle w:val="ListParagraph"/>
        <w:widowControl w:val="0"/>
        <w:numPr>
          <w:ilvl w:val="0"/>
          <w:numId w:val="1"/>
        </w:numPr>
        <w:autoSpaceDE w:val="0"/>
        <w:autoSpaceDN w:val="0"/>
        <w:adjustRightInd w:val="0"/>
        <w:spacing w:after="0" w:line="240" w:lineRule="auto"/>
        <w:ind w:left="709" w:hanging="349"/>
        <w:rPr>
          <w:rFonts w:eastAsia="Times New Roman"/>
          <w:b/>
        </w:rPr>
      </w:pPr>
      <w:r w:rsidRPr="008F757A">
        <w:rPr>
          <w:b/>
        </w:rPr>
        <w:t>Bendrųjų socialinių paslaugų ir kitų reikalingų paslaugų socialinę atskirtį patiriantiems gyventojams teikimas</w:t>
      </w:r>
      <w:bookmarkEnd w:id="1"/>
      <w:r>
        <w:rPr>
          <w:b/>
        </w:rPr>
        <w:t xml:space="preserve"> (apima 1.2.1 - 1.2.5 veiklas)</w:t>
      </w:r>
    </w:p>
    <w:p w:rsidR="00976137" w:rsidRPr="008F520A" w:rsidRDefault="00976137" w:rsidP="00976137">
      <w:pPr>
        <w:ind w:left="360"/>
        <w:rPr>
          <w:b/>
        </w:rPr>
      </w:pPr>
    </w:p>
    <w:p w:rsidR="00976137" w:rsidRPr="008F520A" w:rsidRDefault="00976137" w:rsidP="00976137">
      <w:pPr>
        <w:tabs>
          <w:tab w:val="left" w:pos="0"/>
          <w:tab w:val="left" w:pos="426"/>
          <w:tab w:val="left" w:pos="10205"/>
        </w:tabs>
        <w:ind w:right="424"/>
        <w:jc w:val="both"/>
        <w:rPr>
          <w:rFonts w:ascii="Times New Roman" w:hAnsi="Times New Roman"/>
          <w:b/>
          <w:sz w:val="24"/>
          <w:szCs w:val="24"/>
        </w:rPr>
      </w:pPr>
      <w:r w:rsidRPr="00B450E1">
        <w:rPr>
          <w:rFonts w:ascii="Times New Roman" w:hAnsi="Times New Roman"/>
          <w:sz w:val="24"/>
          <w:szCs w:val="24"/>
        </w:rPr>
        <w:t xml:space="preserve">     Visos išvardintos veiklos skirtos tokioms Vilniaus Šiaurinės tikslinės teritorijos ir susietų teritorijų gyventojų </w:t>
      </w:r>
      <w:r w:rsidRPr="00B450E1">
        <w:rPr>
          <w:rFonts w:ascii="Times New Roman" w:hAnsi="Times New Roman"/>
          <w:b/>
          <w:sz w:val="24"/>
          <w:szCs w:val="24"/>
        </w:rPr>
        <w:t>tikslinėms grupėms:</w:t>
      </w:r>
    </w:p>
    <w:p w:rsidR="00976137" w:rsidRDefault="00976137" w:rsidP="00976137">
      <w:pPr>
        <w:pStyle w:val="ListParagraph"/>
        <w:ind w:hanging="720"/>
        <w:jc w:val="both"/>
      </w:pPr>
      <w:r w:rsidRPr="00B450E1">
        <w:t>1. socialinę atskirtį patiriantys darbingi gyventojai;</w:t>
      </w:r>
    </w:p>
    <w:p w:rsidR="00976137" w:rsidRPr="00B450E1" w:rsidRDefault="00976137" w:rsidP="00976137">
      <w:pPr>
        <w:pStyle w:val="ListParagraph"/>
        <w:ind w:left="0"/>
        <w:jc w:val="both"/>
        <w:rPr>
          <w:szCs w:val="24"/>
        </w:rPr>
      </w:pPr>
      <w:r w:rsidRPr="00B450E1">
        <w:rPr>
          <w:szCs w:val="24"/>
        </w:rPr>
        <w:t xml:space="preserve">2. darbingų gyventojų šeimos nariai, kurie dėl amžiaus, </w:t>
      </w:r>
      <w:proofErr w:type="spellStart"/>
      <w:r w:rsidRPr="00B450E1">
        <w:rPr>
          <w:szCs w:val="24"/>
        </w:rPr>
        <w:t>neįgalumo</w:t>
      </w:r>
      <w:proofErr w:type="spellEnd"/>
      <w:r w:rsidRPr="00B450E1">
        <w:rPr>
          <w:szCs w:val="24"/>
        </w:rPr>
        <w:t xml:space="preserve"> ar kitų priežasčių negali savarankiškai rūpintis asmeniniu gyvenimu ir savarankiškai dalyvauti visuomenės gyvenime.</w:t>
      </w:r>
    </w:p>
    <w:p w:rsidR="00976137" w:rsidRPr="002860E2" w:rsidRDefault="00976137" w:rsidP="00976137">
      <w:pPr>
        <w:pStyle w:val="ListParagraph"/>
        <w:ind w:left="0" w:right="332"/>
        <w:jc w:val="both"/>
        <w:rPr>
          <w:rFonts w:eastAsia="Times New Roman"/>
        </w:rPr>
      </w:pPr>
      <w:r>
        <w:rPr>
          <w:rFonts w:eastAsia="Times New Roman"/>
          <w:b/>
        </w:rPr>
        <w:t xml:space="preserve">II veiklų grupės projektų </w:t>
      </w:r>
      <w:r w:rsidRPr="002860E2">
        <w:rPr>
          <w:rFonts w:eastAsia="Times New Roman"/>
          <w:b/>
        </w:rPr>
        <w:t>tinkamos finansuoti išlaidos:</w:t>
      </w:r>
    </w:p>
    <w:p w:rsidR="00976137" w:rsidRDefault="00976137" w:rsidP="00976137">
      <w:pPr>
        <w:pStyle w:val="ListParagraph"/>
        <w:ind w:left="0"/>
        <w:rPr>
          <w:rFonts w:eastAsia="Times New Roman"/>
          <w:b/>
        </w:rPr>
      </w:pPr>
    </w:p>
    <w:p w:rsidR="00976137" w:rsidRPr="008F520A" w:rsidRDefault="00976137" w:rsidP="00976137">
      <w:pPr>
        <w:ind w:right="332"/>
        <w:jc w:val="both"/>
        <w:rPr>
          <w:rFonts w:ascii="Times New Roman" w:hAnsi="Times New Roman"/>
          <w:b/>
          <w:sz w:val="24"/>
          <w:szCs w:val="24"/>
        </w:rPr>
      </w:pPr>
      <w:r w:rsidRPr="00B450E1">
        <w:rPr>
          <w:rFonts w:ascii="Times New Roman" w:hAnsi="Times New Roman"/>
          <w:sz w:val="24"/>
          <w:szCs w:val="24"/>
        </w:rPr>
        <w:t xml:space="preserve">1. veikloms vykdyti reikalingų patalpų nuomos išlaidos (šios išlaidos tinkamos tuo atveju, jei pagrindžiama, kad: 1) projekto vykdytojo ar partnerio panaudos, patikėjimo ar nuosavybės teise valdomų patalpų ploto nepakanka projekto veikloms vykdyti arba valdomos patalpos dėl numatomų vykdyti projekto veiklų pobūdžio ir šioms veikloms taikomų teisės aktuose nustatytų reikalavimų yra netinkamos; 2) projekto vykdytojas ir (ar) partneris, siekdamas  projekto veikloms vykdyti reikalingas patalpas valdyti panaudos ir (ar) patikėjimo teise, ėmėsi visų priemonių, reikalingų įgyti teisę projekto veikloms vykdyti reikalingas patalpas valdyti patikėjimo ir (ar) panaudos teise) ir projekto veikloms vykdyti reikalingų patalpų, kurias projekto vykdytojas ar partneris valdo patikėjimo ar panaudos teise, paprastojo remonto išlaidos. </w:t>
      </w:r>
      <w:r w:rsidRPr="00B75F8F">
        <w:rPr>
          <w:rFonts w:ascii="Times New Roman" w:hAnsi="Times New Roman"/>
          <w:b/>
          <w:i/>
          <w:sz w:val="24"/>
          <w:szCs w:val="24"/>
        </w:rPr>
        <w:t>Šios išlaidos gali sudaryti ne daugiau kaip 10 proc. visų projekto tinkamų finansuoti išlaidų.</w:t>
      </w:r>
    </w:p>
    <w:p w:rsidR="00976137" w:rsidRPr="00B450E1" w:rsidRDefault="00976137" w:rsidP="00976137">
      <w:pPr>
        <w:ind w:right="332"/>
        <w:jc w:val="both"/>
        <w:rPr>
          <w:rFonts w:ascii="Times New Roman" w:hAnsi="Times New Roman"/>
          <w:sz w:val="24"/>
          <w:szCs w:val="24"/>
        </w:rPr>
      </w:pPr>
      <w:r w:rsidRPr="00B450E1">
        <w:rPr>
          <w:rFonts w:ascii="Times New Roman" w:hAnsi="Times New Roman"/>
          <w:sz w:val="24"/>
          <w:szCs w:val="24"/>
        </w:rPr>
        <w:t xml:space="preserve">2. </w:t>
      </w:r>
      <w:r w:rsidRPr="00B450E1">
        <w:rPr>
          <w:rFonts w:ascii="Times New Roman" w:hAnsi="Times New Roman"/>
          <w:sz w:val="24"/>
          <w:szCs w:val="24"/>
          <w:u w:val="single"/>
        </w:rPr>
        <w:t>veikloms 1.2.1 – 1.2.5</w:t>
      </w:r>
      <w:r w:rsidRPr="00B450E1">
        <w:rPr>
          <w:rFonts w:ascii="Times New Roman" w:hAnsi="Times New Roman"/>
          <w:sz w:val="24"/>
          <w:szCs w:val="24"/>
        </w:rPr>
        <w:t xml:space="preserve"> vykdyti reikalingų baldų, įrangos ir įrenginių įsigijimo ir nuomos, taip pat tikslinių transporto priemonių nuomos išlaidos (įskaitant jų pristatymo, montavimo, parengimo naudoti išlaidas);</w:t>
      </w:r>
    </w:p>
    <w:p w:rsidR="00976137" w:rsidRPr="00B450E1" w:rsidRDefault="00976137" w:rsidP="00976137">
      <w:pPr>
        <w:ind w:right="332"/>
        <w:jc w:val="both"/>
        <w:rPr>
          <w:rFonts w:ascii="Times New Roman" w:hAnsi="Times New Roman"/>
          <w:sz w:val="24"/>
          <w:szCs w:val="24"/>
        </w:rPr>
      </w:pPr>
      <w:r w:rsidRPr="00B450E1">
        <w:rPr>
          <w:rFonts w:ascii="Times New Roman" w:hAnsi="Times New Roman"/>
          <w:sz w:val="24"/>
          <w:szCs w:val="24"/>
        </w:rPr>
        <w:t xml:space="preserve">3. veikloms vykdyti reikalingos kompiuterinės technikos, programinės įrangos įsigijimo ar nuomos išlaidos (įskaitant susijusias transportavimo, sumontavimo, paruošimo naudoti, apmokymo naudotis ir kitas susijusias išlaidas); </w:t>
      </w:r>
    </w:p>
    <w:p w:rsidR="00976137" w:rsidRPr="00B450E1" w:rsidRDefault="00976137" w:rsidP="00976137">
      <w:pPr>
        <w:ind w:right="332"/>
        <w:jc w:val="both"/>
        <w:rPr>
          <w:rFonts w:ascii="Times New Roman" w:hAnsi="Times New Roman"/>
          <w:sz w:val="24"/>
          <w:szCs w:val="24"/>
        </w:rPr>
      </w:pPr>
      <w:r w:rsidRPr="00B450E1">
        <w:rPr>
          <w:rFonts w:ascii="Times New Roman" w:hAnsi="Times New Roman"/>
          <w:sz w:val="24"/>
          <w:szCs w:val="24"/>
        </w:rPr>
        <w:t>4. veikloms vykdyti reikalingo trumpalaikio turto įsigijimo ir nuomos išlaidos;</w:t>
      </w:r>
    </w:p>
    <w:p w:rsidR="00976137" w:rsidRPr="00B450E1" w:rsidRDefault="00976137" w:rsidP="00976137">
      <w:pPr>
        <w:ind w:right="332"/>
        <w:jc w:val="both"/>
        <w:rPr>
          <w:rFonts w:ascii="Times New Roman" w:hAnsi="Times New Roman"/>
          <w:sz w:val="24"/>
          <w:szCs w:val="24"/>
        </w:rPr>
      </w:pPr>
      <w:r w:rsidRPr="00B450E1">
        <w:rPr>
          <w:rFonts w:ascii="Times New Roman" w:hAnsi="Times New Roman"/>
          <w:sz w:val="24"/>
          <w:szCs w:val="24"/>
        </w:rPr>
        <w:t>5. veiklas vykdančių savanorių, kai savanoriškos veiklos organizatorius – projekto vykdytojas ar partneris, savanoriškos veiklos, tiesiogiai susijusios su projekto veiklų vykdymu, išlaidos: savanorių</w:t>
      </w:r>
      <w:r w:rsidRPr="00B450E1">
        <w:rPr>
          <w:rFonts w:ascii="Times New Roman" w:hAnsi="Times New Roman"/>
          <w:b/>
          <w:sz w:val="24"/>
          <w:szCs w:val="24"/>
        </w:rPr>
        <w:t xml:space="preserve"> </w:t>
      </w:r>
      <w:r w:rsidRPr="00B450E1">
        <w:rPr>
          <w:rFonts w:ascii="Times New Roman" w:hAnsi="Times New Roman"/>
          <w:sz w:val="24"/>
          <w:szCs w:val="24"/>
        </w:rPr>
        <w:t xml:space="preserve">kelionių, maitinimo, pašto, telefono išlaidos; savanoriškai veiklai atlikti reikalingų priemonių, specialių drabužių įsigijimo išlaidos; savanoriškos </w:t>
      </w:r>
      <w:r w:rsidRPr="00B450E1">
        <w:rPr>
          <w:rFonts w:ascii="Times New Roman" w:hAnsi="Times New Roman"/>
          <w:sz w:val="24"/>
          <w:szCs w:val="24"/>
        </w:rPr>
        <w:lastRenderedPageBreak/>
        <w:t xml:space="preserve">veiklos sutarties galiojimo laikotarpiui tenkančios draudimo išlaidos ir savanorių skiepijimo ir sveikatos pažymos gavimo išlaidos (kai reikalinga pagal savanoriškos veiklos pobūdį); </w:t>
      </w:r>
    </w:p>
    <w:p w:rsidR="00976137" w:rsidRPr="00B450E1" w:rsidRDefault="00976137" w:rsidP="00976137">
      <w:pPr>
        <w:ind w:right="332"/>
        <w:jc w:val="both"/>
        <w:rPr>
          <w:rFonts w:ascii="Times New Roman" w:hAnsi="Times New Roman"/>
          <w:sz w:val="24"/>
          <w:szCs w:val="24"/>
        </w:rPr>
      </w:pPr>
      <w:r>
        <w:rPr>
          <w:rFonts w:ascii="Times New Roman" w:hAnsi="Times New Roman"/>
          <w:sz w:val="24"/>
          <w:szCs w:val="24"/>
        </w:rPr>
        <w:t>6</w:t>
      </w:r>
      <w:r w:rsidRPr="00B450E1">
        <w:rPr>
          <w:rFonts w:ascii="Times New Roman" w:hAnsi="Times New Roman"/>
          <w:sz w:val="24"/>
          <w:szCs w:val="24"/>
        </w:rPr>
        <w:t>. veiklas vykdančio personalo (t. y., projekto vykdytojo ir partnerio organizacijos darbuotojų) darbo užmokesčio ir susijusių darbdavio įsipareigojimų išlaidos už laiką, dirbtą vykdant projekto veiklas. Darbuotojų darbo užmokesčio išlaidos neturi viršyti atitinkamos specializacijos ir kvalifikacijos darbuotojų vidutinio darbo užmokesčio.</w:t>
      </w:r>
    </w:p>
    <w:p w:rsidR="00976137" w:rsidRPr="00B450E1" w:rsidRDefault="00976137" w:rsidP="00976137">
      <w:pPr>
        <w:ind w:right="332"/>
        <w:jc w:val="both"/>
        <w:rPr>
          <w:rFonts w:ascii="Times New Roman" w:hAnsi="Times New Roman"/>
          <w:sz w:val="24"/>
          <w:szCs w:val="24"/>
        </w:rPr>
      </w:pPr>
      <w:r>
        <w:rPr>
          <w:rFonts w:ascii="Times New Roman" w:hAnsi="Times New Roman"/>
          <w:sz w:val="24"/>
          <w:szCs w:val="24"/>
        </w:rPr>
        <w:t>7</w:t>
      </w:r>
      <w:r w:rsidRPr="00B450E1">
        <w:rPr>
          <w:rFonts w:ascii="Times New Roman" w:hAnsi="Times New Roman"/>
          <w:sz w:val="24"/>
          <w:szCs w:val="24"/>
        </w:rPr>
        <w:t>.</w:t>
      </w:r>
      <w:r w:rsidRPr="00B450E1">
        <w:rPr>
          <w:rFonts w:ascii="Times New Roman" w:hAnsi="Times New Roman"/>
          <w:b/>
          <w:sz w:val="24"/>
          <w:szCs w:val="24"/>
        </w:rPr>
        <w:t xml:space="preserve"> </w:t>
      </w:r>
      <w:r w:rsidRPr="00B450E1">
        <w:rPr>
          <w:rFonts w:ascii="Times New Roman" w:hAnsi="Times New Roman"/>
          <w:sz w:val="24"/>
          <w:szCs w:val="24"/>
        </w:rPr>
        <w:t xml:space="preserve">veiklų dalyvių kelionių, dalyvavimo renginiuose išlaidos; </w:t>
      </w:r>
    </w:p>
    <w:p w:rsidR="00976137" w:rsidRPr="00B450E1" w:rsidRDefault="00976137" w:rsidP="00976137">
      <w:pPr>
        <w:ind w:right="332"/>
        <w:jc w:val="both"/>
        <w:rPr>
          <w:rFonts w:ascii="Times New Roman" w:hAnsi="Times New Roman"/>
          <w:sz w:val="24"/>
          <w:szCs w:val="24"/>
        </w:rPr>
      </w:pPr>
      <w:r>
        <w:rPr>
          <w:rFonts w:ascii="Times New Roman" w:hAnsi="Times New Roman"/>
          <w:sz w:val="24"/>
          <w:szCs w:val="24"/>
        </w:rPr>
        <w:t>8</w:t>
      </w:r>
      <w:r w:rsidRPr="00B450E1">
        <w:rPr>
          <w:rFonts w:ascii="Times New Roman" w:hAnsi="Times New Roman"/>
          <w:sz w:val="24"/>
          <w:szCs w:val="24"/>
        </w:rPr>
        <w:t xml:space="preserve">. veikloms vykdyti reikalingų transporto priemonių, patalpų eksploatavimo (komunalinių, ryšio paslaugų ir pan.) išlaidos. </w:t>
      </w:r>
    </w:p>
    <w:p w:rsidR="00976137" w:rsidRPr="001C0A61" w:rsidRDefault="00976137" w:rsidP="00976137">
      <w:pPr>
        <w:jc w:val="both"/>
        <w:rPr>
          <w:rFonts w:ascii="Times New Roman" w:hAnsi="Times New Roman"/>
          <w:b/>
          <w:sz w:val="24"/>
          <w:szCs w:val="24"/>
        </w:rPr>
      </w:pPr>
      <w:r>
        <w:rPr>
          <w:rFonts w:ascii="Times New Roman" w:hAnsi="Times New Roman"/>
          <w:sz w:val="24"/>
          <w:szCs w:val="24"/>
        </w:rPr>
        <w:t>9</w:t>
      </w:r>
      <w:r w:rsidRPr="00B450E1">
        <w:rPr>
          <w:rFonts w:ascii="Times New Roman" w:hAnsi="Times New Roman"/>
          <w:sz w:val="24"/>
          <w:szCs w:val="24"/>
        </w:rPr>
        <w:t>. veiklų netinkamos finansuoti išlaidos yra</w:t>
      </w:r>
      <w:r>
        <w:rPr>
          <w:rFonts w:ascii="Times New Roman" w:hAnsi="Times New Roman"/>
          <w:sz w:val="24"/>
          <w:szCs w:val="24"/>
        </w:rPr>
        <w:t xml:space="preserve">: 1) </w:t>
      </w:r>
      <w:r w:rsidRPr="00B450E1">
        <w:rPr>
          <w:rFonts w:ascii="Times New Roman" w:hAnsi="Times New Roman"/>
          <w:sz w:val="24"/>
          <w:szCs w:val="24"/>
        </w:rPr>
        <w:t xml:space="preserve">tikslinėms grupėms skirtų maisto produktų, drabužių, higienos prekių, </w:t>
      </w:r>
      <w:r>
        <w:rPr>
          <w:rFonts w:ascii="Times New Roman" w:hAnsi="Times New Roman"/>
          <w:sz w:val="24"/>
          <w:szCs w:val="24"/>
        </w:rPr>
        <w:t xml:space="preserve">vaistinių preparatų įsigijimo išlaidos; 2) medicininės įrangos įsigijimo išlaidos; 3) socialinių ir kitų socialinei atskirčiai mažinti reikalingų </w:t>
      </w:r>
      <w:r w:rsidRPr="00B450E1">
        <w:rPr>
          <w:rFonts w:ascii="Times New Roman" w:hAnsi="Times New Roman"/>
          <w:sz w:val="24"/>
          <w:szCs w:val="24"/>
        </w:rPr>
        <w:t>paslaugų įsigijimo išlaidos</w:t>
      </w:r>
      <w:r>
        <w:rPr>
          <w:rFonts w:ascii="Times New Roman" w:hAnsi="Times New Roman"/>
          <w:sz w:val="24"/>
          <w:szCs w:val="24"/>
        </w:rPr>
        <w:t xml:space="preserve">; 4) </w:t>
      </w:r>
      <w:r w:rsidRPr="00724DD1">
        <w:rPr>
          <w:rFonts w:ascii="Times New Roman" w:hAnsi="Times New Roman"/>
          <w:color w:val="000000"/>
          <w:sz w:val="24"/>
          <w:szCs w:val="24"/>
        </w:rPr>
        <w:t>tikslinių grupių apgyvendinimo socialinės priežiūros ir globos įstaigose ir su tuo susijusios išlaidos</w:t>
      </w:r>
      <w:r w:rsidRPr="00724DD1">
        <w:rPr>
          <w:rFonts w:ascii="Times New Roman" w:hAnsi="Times New Roman"/>
          <w:b/>
          <w:color w:val="000000"/>
          <w:sz w:val="24"/>
          <w:szCs w:val="24"/>
        </w:rPr>
        <w:t>.</w:t>
      </w:r>
    </w:p>
    <w:p w:rsidR="00976137" w:rsidRPr="00B450E1" w:rsidRDefault="00976137" w:rsidP="00976137">
      <w:pPr>
        <w:rPr>
          <w:rFonts w:ascii="Times New Roman" w:hAnsi="Times New Roman"/>
          <w:sz w:val="24"/>
          <w:szCs w:val="24"/>
        </w:rPr>
      </w:pPr>
    </w:p>
    <w:p w:rsidR="00976137" w:rsidRDefault="00976137" w:rsidP="00976137">
      <w:pPr>
        <w:ind w:right="332"/>
        <w:jc w:val="both"/>
        <w:rPr>
          <w:rFonts w:ascii="Times New Roman" w:hAnsi="Times New Roman"/>
          <w:sz w:val="24"/>
          <w:szCs w:val="24"/>
        </w:rPr>
      </w:pPr>
    </w:p>
    <w:p w:rsidR="00976137" w:rsidRPr="00DA2E3A" w:rsidRDefault="00976137" w:rsidP="00976137">
      <w:pPr>
        <w:pStyle w:val="ListParagraph"/>
        <w:widowControl w:val="0"/>
        <w:numPr>
          <w:ilvl w:val="0"/>
          <w:numId w:val="1"/>
        </w:numPr>
        <w:autoSpaceDE w:val="0"/>
        <w:autoSpaceDN w:val="0"/>
        <w:adjustRightInd w:val="0"/>
        <w:spacing w:after="0" w:line="240" w:lineRule="auto"/>
        <w:ind w:left="993" w:hanging="567"/>
        <w:rPr>
          <w:b/>
        </w:rPr>
      </w:pPr>
      <w:bookmarkStart w:id="3" w:name="_Toc437697236"/>
      <w:r w:rsidRPr="00DA2E3A">
        <w:rPr>
          <w:b/>
        </w:rPr>
        <w:t>Naujų profesinių ir kitų reikalingų įgūdžių įgijimo veiklos</w:t>
      </w:r>
      <w:bookmarkEnd w:id="3"/>
      <w:r>
        <w:rPr>
          <w:b/>
        </w:rPr>
        <w:t xml:space="preserve"> (apima 2.1.1, 2.1.2 veiklas)</w:t>
      </w:r>
    </w:p>
    <w:p w:rsidR="00976137" w:rsidRDefault="00976137" w:rsidP="00976137">
      <w:pPr>
        <w:tabs>
          <w:tab w:val="left" w:pos="0"/>
          <w:tab w:val="left" w:pos="426"/>
          <w:tab w:val="left" w:pos="10205"/>
        </w:tabs>
        <w:ind w:right="332"/>
        <w:jc w:val="both"/>
        <w:rPr>
          <w:rFonts w:ascii="Times New Roman" w:hAnsi="Times New Roman"/>
          <w:sz w:val="24"/>
          <w:szCs w:val="24"/>
        </w:rPr>
      </w:pPr>
      <w:r w:rsidRPr="003666C6">
        <w:rPr>
          <w:rFonts w:ascii="Times New Roman" w:hAnsi="Times New Roman"/>
          <w:sz w:val="24"/>
          <w:szCs w:val="24"/>
        </w:rPr>
        <w:t xml:space="preserve">        </w:t>
      </w:r>
    </w:p>
    <w:p w:rsidR="00976137" w:rsidRPr="008F520A" w:rsidRDefault="00976137" w:rsidP="00976137">
      <w:pPr>
        <w:tabs>
          <w:tab w:val="left" w:pos="0"/>
          <w:tab w:val="left" w:pos="426"/>
          <w:tab w:val="left" w:pos="10205"/>
        </w:tabs>
        <w:ind w:right="332"/>
        <w:jc w:val="both"/>
        <w:rPr>
          <w:rFonts w:ascii="Times New Roman" w:hAnsi="Times New Roman"/>
          <w:b/>
          <w:sz w:val="24"/>
          <w:szCs w:val="24"/>
        </w:rPr>
      </w:pPr>
      <w:r>
        <w:rPr>
          <w:rFonts w:ascii="Times New Roman" w:hAnsi="Times New Roman"/>
          <w:sz w:val="24"/>
          <w:szCs w:val="24"/>
        </w:rPr>
        <w:t xml:space="preserve">      </w:t>
      </w:r>
      <w:r w:rsidRPr="003666C6">
        <w:rPr>
          <w:rFonts w:ascii="Times New Roman" w:hAnsi="Times New Roman"/>
          <w:sz w:val="24"/>
          <w:szCs w:val="24"/>
        </w:rPr>
        <w:t xml:space="preserve">Visos išvardintos veiklos skirtos tokioms Vilniaus Šiaurinės tikslinės teritorijos ir susietų teritorijų gyventojų </w:t>
      </w:r>
      <w:r w:rsidRPr="003666C6">
        <w:rPr>
          <w:rFonts w:ascii="Times New Roman" w:hAnsi="Times New Roman"/>
          <w:b/>
          <w:sz w:val="24"/>
          <w:szCs w:val="24"/>
        </w:rPr>
        <w:t>tikslinėms grupėms:</w:t>
      </w:r>
    </w:p>
    <w:p w:rsidR="00976137" w:rsidRPr="003666C6" w:rsidRDefault="00976137" w:rsidP="00976137">
      <w:pPr>
        <w:ind w:right="332"/>
        <w:contextualSpacing/>
        <w:jc w:val="both"/>
        <w:rPr>
          <w:rFonts w:ascii="Times New Roman" w:hAnsi="Times New Roman"/>
          <w:color w:val="000000"/>
          <w:sz w:val="24"/>
          <w:szCs w:val="24"/>
        </w:rPr>
      </w:pPr>
      <w:r w:rsidRPr="003666C6">
        <w:rPr>
          <w:rFonts w:ascii="Times New Roman" w:hAnsi="Times New Roman"/>
          <w:sz w:val="24"/>
          <w:szCs w:val="24"/>
        </w:rPr>
        <w:t xml:space="preserve">1. Darbingi bedarbiai ir neaktyvūs gyventojai. </w:t>
      </w:r>
      <w:r w:rsidRPr="00E17E64">
        <w:rPr>
          <w:rFonts w:ascii="Times New Roman" w:hAnsi="Times New Roman"/>
          <w:b/>
          <w:sz w:val="24"/>
          <w:szCs w:val="24"/>
        </w:rPr>
        <w:t>Nebus finansuojam</w:t>
      </w:r>
      <w:r>
        <w:rPr>
          <w:rFonts w:ascii="Times New Roman" w:hAnsi="Times New Roman"/>
          <w:b/>
          <w:sz w:val="24"/>
          <w:szCs w:val="24"/>
        </w:rPr>
        <w:t xml:space="preserve">i </w:t>
      </w:r>
      <w:r w:rsidRPr="00E17E64">
        <w:rPr>
          <w:rFonts w:ascii="Times New Roman" w:hAnsi="Times New Roman"/>
          <w:sz w:val="24"/>
          <w:szCs w:val="24"/>
        </w:rPr>
        <w:t>t</w:t>
      </w:r>
      <w:r w:rsidRPr="00E17E64">
        <w:rPr>
          <w:rFonts w:ascii="Times New Roman" w:hAnsi="Times New Roman"/>
          <w:color w:val="000000"/>
          <w:sz w:val="24"/>
          <w:szCs w:val="24"/>
        </w:rPr>
        <w:t xml:space="preserve">eritorinėse darbo biržose </w:t>
      </w:r>
      <w:r>
        <w:rPr>
          <w:rFonts w:ascii="Times New Roman" w:hAnsi="Times New Roman"/>
          <w:color w:val="000000"/>
          <w:sz w:val="24"/>
          <w:szCs w:val="24"/>
        </w:rPr>
        <w:t xml:space="preserve">registruoti </w:t>
      </w:r>
      <w:r w:rsidRPr="00E17E64">
        <w:rPr>
          <w:rFonts w:ascii="Times New Roman" w:hAnsi="Times New Roman"/>
          <w:color w:val="000000"/>
          <w:sz w:val="24"/>
          <w:szCs w:val="24"/>
        </w:rPr>
        <w:t>bedarbiai</w:t>
      </w:r>
      <w:r>
        <w:rPr>
          <w:rFonts w:ascii="Times New Roman" w:hAnsi="Times New Roman"/>
          <w:color w:val="000000"/>
          <w:sz w:val="24"/>
          <w:szCs w:val="24"/>
        </w:rPr>
        <w:t xml:space="preserve">, jeigu jie dalyvauja darbo biržos </w:t>
      </w:r>
      <w:r w:rsidRPr="00E17E64">
        <w:rPr>
          <w:rFonts w:ascii="Times New Roman" w:hAnsi="Times New Roman"/>
          <w:color w:val="000000"/>
          <w:sz w:val="24"/>
          <w:szCs w:val="24"/>
        </w:rPr>
        <w:t>profesini</w:t>
      </w:r>
      <w:r>
        <w:rPr>
          <w:rFonts w:ascii="Times New Roman" w:hAnsi="Times New Roman"/>
          <w:color w:val="000000"/>
          <w:sz w:val="24"/>
          <w:szCs w:val="24"/>
        </w:rPr>
        <w:t xml:space="preserve">o </w:t>
      </w:r>
      <w:r w:rsidRPr="00E17E64">
        <w:rPr>
          <w:rFonts w:ascii="Times New Roman" w:hAnsi="Times New Roman"/>
          <w:color w:val="000000"/>
          <w:sz w:val="24"/>
          <w:szCs w:val="24"/>
        </w:rPr>
        <w:t>mokym</w:t>
      </w:r>
      <w:r>
        <w:rPr>
          <w:rFonts w:ascii="Times New Roman" w:hAnsi="Times New Roman"/>
          <w:color w:val="000000"/>
          <w:sz w:val="24"/>
          <w:szCs w:val="24"/>
        </w:rPr>
        <w:t xml:space="preserve">o </w:t>
      </w:r>
      <w:r w:rsidRPr="00E17E64">
        <w:rPr>
          <w:rFonts w:ascii="Times New Roman" w:hAnsi="Times New Roman"/>
          <w:color w:val="000000"/>
          <w:sz w:val="24"/>
          <w:szCs w:val="24"/>
        </w:rPr>
        <w:t>ir darbo įgūdžių įgijim</w:t>
      </w:r>
      <w:r>
        <w:rPr>
          <w:rFonts w:ascii="Times New Roman" w:hAnsi="Times New Roman"/>
          <w:color w:val="000000"/>
          <w:sz w:val="24"/>
          <w:szCs w:val="24"/>
        </w:rPr>
        <w:t>o</w:t>
      </w:r>
      <w:r w:rsidRPr="00E17E64">
        <w:rPr>
          <w:rFonts w:ascii="Times New Roman" w:hAnsi="Times New Roman"/>
          <w:color w:val="000000"/>
          <w:sz w:val="24"/>
          <w:szCs w:val="24"/>
        </w:rPr>
        <w:t>, ugdym</w:t>
      </w:r>
      <w:r>
        <w:rPr>
          <w:rFonts w:ascii="Times New Roman" w:hAnsi="Times New Roman"/>
          <w:color w:val="000000"/>
          <w:sz w:val="24"/>
          <w:szCs w:val="24"/>
        </w:rPr>
        <w:t xml:space="preserve">o </w:t>
      </w:r>
      <w:r w:rsidRPr="00E17E64">
        <w:rPr>
          <w:rFonts w:ascii="Times New Roman" w:hAnsi="Times New Roman"/>
          <w:color w:val="000000"/>
          <w:sz w:val="24"/>
          <w:szCs w:val="24"/>
        </w:rPr>
        <w:t>darbo vietoje</w:t>
      </w:r>
      <w:r>
        <w:rPr>
          <w:rFonts w:ascii="Times New Roman" w:hAnsi="Times New Roman"/>
          <w:color w:val="000000"/>
          <w:sz w:val="24"/>
          <w:szCs w:val="24"/>
        </w:rPr>
        <w:t xml:space="preserve"> priemonėse.</w:t>
      </w:r>
    </w:p>
    <w:p w:rsidR="00976137" w:rsidRPr="003666C6" w:rsidRDefault="00976137" w:rsidP="00976137">
      <w:pPr>
        <w:ind w:right="332"/>
        <w:jc w:val="both"/>
        <w:rPr>
          <w:rFonts w:ascii="Times New Roman" w:hAnsi="Times New Roman"/>
          <w:sz w:val="24"/>
          <w:szCs w:val="24"/>
        </w:rPr>
      </w:pPr>
    </w:p>
    <w:p w:rsidR="00976137" w:rsidRPr="002860E2" w:rsidRDefault="00976137" w:rsidP="00976137">
      <w:pPr>
        <w:pStyle w:val="ListParagraph"/>
        <w:ind w:left="0" w:right="332"/>
        <w:jc w:val="both"/>
        <w:rPr>
          <w:rFonts w:eastAsia="Times New Roman"/>
        </w:rPr>
      </w:pPr>
      <w:r>
        <w:rPr>
          <w:rFonts w:eastAsia="Times New Roman"/>
          <w:b/>
        </w:rPr>
        <w:t xml:space="preserve">III Veiklų grupės projektų </w:t>
      </w:r>
      <w:r w:rsidRPr="002860E2">
        <w:rPr>
          <w:rFonts w:eastAsia="Times New Roman"/>
          <w:b/>
        </w:rPr>
        <w:t>tinkamos finansuoti išlaidos:</w:t>
      </w:r>
    </w:p>
    <w:p w:rsidR="00976137" w:rsidRDefault="00976137" w:rsidP="00976137">
      <w:pPr>
        <w:ind w:right="332"/>
        <w:jc w:val="both"/>
        <w:rPr>
          <w:rFonts w:ascii="Times New Roman" w:hAnsi="Times New Roman"/>
          <w:sz w:val="24"/>
          <w:szCs w:val="24"/>
        </w:rPr>
      </w:pPr>
    </w:p>
    <w:p w:rsidR="00976137" w:rsidRPr="003666C6" w:rsidRDefault="00976137" w:rsidP="00976137">
      <w:pPr>
        <w:ind w:right="332"/>
        <w:jc w:val="both"/>
        <w:rPr>
          <w:rFonts w:ascii="Times New Roman" w:hAnsi="Times New Roman"/>
          <w:sz w:val="24"/>
          <w:szCs w:val="24"/>
        </w:rPr>
      </w:pPr>
      <w:r w:rsidRPr="003666C6">
        <w:rPr>
          <w:rFonts w:ascii="Times New Roman" w:hAnsi="Times New Roman"/>
          <w:sz w:val="24"/>
          <w:szCs w:val="24"/>
        </w:rPr>
        <w:t xml:space="preserve">1. tuo atveju, kai </w:t>
      </w:r>
      <w:r w:rsidRPr="00E502B6">
        <w:rPr>
          <w:rFonts w:ascii="Times New Roman" w:hAnsi="Times New Roman"/>
          <w:b/>
          <w:sz w:val="24"/>
          <w:szCs w:val="24"/>
        </w:rPr>
        <w:t>atliekama veiklų dalyvių neformalaus švietimo (įskaitant neformalųjį profesinį mokymą) veikla</w:t>
      </w:r>
      <w:r w:rsidRPr="00401932">
        <w:rPr>
          <w:rFonts w:ascii="Times New Roman" w:hAnsi="Times New Roman"/>
          <w:sz w:val="24"/>
          <w:szCs w:val="24"/>
        </w:rPr>
        <w:t>,</w:t>
      </w:r>
      <w:r w:rsidRPr="003666C6">
        <w:rPr>
          <w:rFonts w:ascii="Times New Roman" w:hAnsi="Times New Roman"/>
          <w:sz w:val="24"/>
          <w:szCs w:val="24"/>
        </w:rPr>
        <w:t xml:space="preserve"> tinkamos finansuoti išlaidos yra šios:</w:t>
      </w:r>
    </w:p>
    <w:p w:rsidR="00976137" w:rsidRPr="008F520A" w:rsidRDefault="00976137" w:rsidP="00976137">
      <w:pPr>
        <w:ind w:right="332"/>
        <w:jc w:val="both"/>
        <w:rPr>
          <w:rFonts w:ascii="Times New Roman" w:hAnsi="Times New Roman"/>
          <w:color w:val="000000"/>
          <w:sz w:val="24"/>
          <w:szCs w:val="24"/>
        </w:rPr>
      </w:pPr>
      <w:r w:rsidRPr="003666C6">
        <w:rPr>
          <w:rFonts w:ascii="Times New Roman" w:hAnsi="Times New Roman"/>
          <w:sz w:val="24"/>
          <w:szCs w:val="24"/>
        </w:rPr>
        <w:t xml:space="preserve">1.1. neformalaus švietimo paslaugų įsigijimo išlaidos. Vienam asmeniui skiriama lėšų suma negali viršyti 3 Vyriausybės patvirtintos minimaliosios mėnesinės algos </w:t>
      </w:r>
      <w:r w:rsidRPr="008F520A">
        <w:rPr>
          <w:rFonts w:ascii="Times New Roman" w:hAnsi="Times New Roman"/>
          <w:color w:val="000000"/>
          <w:sz w:val="24"/>
          <w:szCs w:val="24"/>
        </w:rPr>
        <w:t xml:space="preserve">dydžių; </w:t>
      </w:r>
    </w:p>
    <w:p w:rsidR="00976137" w:rsidRPr="003666C6" w:rsidRDefault="00976137" w:rsidP="00976137">
      <w:pPr>
        <w:ind w:right="332"/>
        <w:jc w:val="both"/>
        <w:rPr>
          <w:rFonts w:ascii="Times New Roman" w:hAnsi="Times New Roman"/>
          <w:sz w:val="24"/>
          <w:szCs w:val="24"/>
        </w:rPr>
      </w:pPr>
      <w:r w:rsidRPr="003666C6">
        <w:rPr>
          <w:rFonts w:ascii="Times New Roman" w:hAnsi="Times New Roman"/>
          <w:sz w:val="24"/>
          <w:szCs w:val="24"/>
        </w:rPr>
        <w:t>1.2. veiklas – neformalųjį profesinį mokymą  - vykdančio personalo darbo užmokesčio ir atlygio tokias projekto veiklas vykdantiems fiziniams asmenims pagal paslaugų (civilines), autorines ar kitas sutartis išlaidos (kai pats projekto vykdytojas ar partneris atlieka šias projekto veiklas ar jų dalį);</w:t>
      </w:r>
    </w:p>
    <w:p w:rsidR="00976137" w:rsidRPr="003666C6" w:rsidRDefault="00976137" w:rsidP="00976137">
      <w:pPr>
        <w:ind w:right="332"/>
        <w:jc w:val="both"/>
        <w:rPr>
          <w:rFonts w:ascii="Times New Roman" w:hAnsi="Times New Roman"/>
          <w:sz w:val="24"/>
          <w:szCs w:val="24"/>
        </w:rPr>
      </w:pPr>
      <w:r w:rsidRPr="003666C6">
        <w:rPr>
          <w:rFonts w:ascii="Times New Roman" w:hAnsi="Times New Roman"/>
          <w:sz w:val="24"/>
          <w:szCs w:val="24"/>
        </w:rPr>
        <w:t xml:space="preserve">1.3. mokymo priemonių įsigijimo išlaidos, kai projekto vykdytojas ar partneris pats atlieka projekto veiklas ar jų dalį; šios </w:t>
      </w:r>
      <w:r w:rsidRPr="003E58D9">
        <w:rPr>
          <w:rFonts w:ascii="Times New Roman" w:hAnsi="Times New Roman"/>
          <w:b/>
          <w:i/>
          <w:sz w:val="24"/>
          <w:szCs w:val="24"/>
        </w:rPr>
        <w:t>išlaidos vidutiniškai vienam mokiniui gali sudaryti ne daugiau kaip 10 proc. visų projekte neformaliam švietimui numatytų tinkamų finansuoti išlaidų</w:t>
      </w:r>
      <w:r w:rsidRPr="003666C6">
        <w:rPr>
          <w:rFonts w:ascii="Times New Roman" w:hAnsi="Times New Roman"/>
          <w:sz w:val="24"/>
          <w:szCs w:val="24"/>
        </w:rPr>
        <w:t>.</w:t>
      </w:r>
    </w:p>
    <w:p w:rsidR="00976137" w:rsidRPr="003666C6" w:rsidRDefault="00976137" w:rsidP="00976137">
      <w:pPr>
        <w:ind w:right="332"/>
        <w:jc w:val="both"/>
        <w:rPr>
          <w:rFonts w:ascii="Times New Roman" w:hAnsi="Times New Roman"/>
          <w:sz w:val="24"/>
          <w:szCs w:val="24"/>
        </w:rPr>
      </w:pPr>
      <w:r w:rsidRPr="003666C6">
        <w:rPr>
          <w:rFonts w:ascii="Times New Roman" w:hAnsi="Times New Roman"/>
          <w:sz w:val="24"/>
          <w:szCs w:val="24"/>
        </w:rPr>
        <w:t>1.4. veiklų dalyvių - mokinių kelionės į mokymo vietą ir atgal išlaidos (pagal profesinio mokymo teikėjo pateiktą informaciją apie dalyvių lankomumą, kai kelionės iki profesinio mokymo vietos atstumas viršija 5 km);</w:t>
      </w:r>
    </w:p>
    <w:p w:rsidR="00976137" w:rsidRPr="008F520A" w:rsidRDefault="00976137" w:rsidP="00976137">
      <w:pPr>
        <w:ind w:right="332"/>
        <w:jc w:val="both"/>
        <w:rPr>
          <w:rFonts w:ascii="Times New Roman" w:hAnsi="Times New Roman"/>
          <w:sz w:val="24"/>
          <w:szCs w:val="24"/>
        </w:rPr>
      </w:pPr>
      <w:r w:rsidRPr="003666C6">
        <w:rPr>
          <w:rFonts w:ascii="Times New Roman" w:hAnsi="Times New Roman"/>
          <w:sz w:val="24"/>
          <w:szCs w:val="24"/>
        </w:rPr>
        <w:t xml:space="preserve">1.5. veiklų dalyvių - mokinių maitinimo išlaidos (pagal neformalaus švietimo teikėjo pateiktą informaciją apie dalyvių lankomumą); </w:t>
      </w:r>
    </w:p>
    <w:p w:rsidR="00976137" w:rsidRPr="003666C6" w:rsidRDefault="00976137" w:rsidP="00976137">
      <w:pPr>
        <w:ind w:right="332"/>
        <w:jc w:val="both"/>
        <w:rPr>
          <w:rFonts w:ascii="Times New Roman" w:hAnsi="Times New Roman"/>
          <w:sz w:val="24"/>
          <w:szCs w:val="24"/>
        </w:rPr>
      </w:pPr>
      <w:r w:rsidRPr="003666C6">
        <w:rPr>
          <w:rFonts w:ascii="Times New Roman" w:hAnsi="Times New Roman"/>
          <w:sz w:val="24"/>
          <w:szCs w:val="24"/>
        </w:rPr>
        <w:t xml:space="preserve">1.6.  visos veiklų dalyvių privalomojo sveikatos tikrinimo ir skiepijimo nuo užkrečiamų ligų, jeigu tai nustatyta darbuotojų saugą ir sveikatą darbe reglamentuojančiuose teisės aktuose, išlaidos; </w:t>
      </w:r>
    </w:p>
    <w:p w:rsidR="00976137" w:rsidRPr="003666C6" w:rsidRDefault="00976137" w:rsidP="00976137">
      <w:pPr>
        <w:pStyle w:val="ListParagraph"/>
        <w:ind w:left="0" w:right="332"/>
        <w:jc w:val="both"/>
        <w:rPr>
          <w:rFonts w:eastAsia="Times New Roman"/>
        </w:rPr>
      </w:pPr>
      <w:r>
        <w:rPr>
          <w:rFonts w:eastAsia="Times New Roman"/>
        </w:rPr>
        <w:lastRenderedPageBreak/>
        <w:t>2</w:t>
      </w:r>
      <w:r w:rsidRPr="003666C6">
        <w:rPr>
          <w:rFonts w:eastAsia="Times New Roman"/>
        </w:rPr>
        <w:t xml:space="preserve">. tuo atveju, kai veiklų dalyviai </w:t>
      </w:r>
      <w:r w:rsidRPr="00E502B6">
        <w:rPr>
          <w:rFonts w:eastAsia="Times New Roman"/>
          <w:b/>
        </w:rPr>
        <w:t>atlieka praktinių darbo įgūdžių įgijimo ar ugdymo darbo vietoje veiklą</w:t>
      </w:r>
      <w:r w:rsidRPr="00401932">
        <w:rPr>
          <w:rFonts w:eastAsia="Times New Roman"/>
        </w:rPr>
        <w:t>,</w:t>
      </w:r>
      <w:r w:rsidRPr="003666C6">
        <w:rPr>
          <w:rFonts w:eastAsia="Times New Roman"/>
        </w:rPr>
        <w:t xml:space="preserve"> tinkamos finansuoti išlaidos yra šios:</w:t>
      </w:r>
    </w:p>
    <w:p w:rsidR="00976137" w:rsidRPr="003666C6" w:rsidRDefault="00976137" w:rsidP="00976137">
      <w:pPr>
        <w:ind w:right="332"/>
        <w:jc w:val="both"/>
        <w:rPr>
          <w:rFonts w:ascii="Times New Roman" w:hAnsi="Times New Roman"/>
          <w:sz w:val="24"/>
          <w:szCs w:val="24"/>
        </w:rPr>
      </w:pPr>
      <w:r>
        <w:rPr>
          <w:rFonts w:ascii="Times New Roman" w:hAnsi="Times New Roman"/>
          <w:sz w:val="24"/>
          <w:szCs w:val="24"/>
        </w:rPr>
        <w:t>2</w:t>
      </w:r>
      <w:r w:rsidRPr="003666C6">
        <w:rPr>
          <w:rFonts w:ascii="Times New Roman" w:hAnsi="Times New Roman"/>
          <w:sz w:val="24"/>
          <w:szCs w:val="24"/>
        </w:rPr>
        <w:t xml:space="preserve">.1. darbdavio darbo vietoje patirtos praktinio darbo įgūdžių įgijimo ar ugdymo darbo vietoje organizavimo išlaidos </w:t>
      </w:r>
      <w:r w:rsidRPr="003E58D9">
        <w:rPr>
          <w:rFonts w:ascii="Times New Roman" w:hAnsi="Times New Roman"/>
          <w:b/>
          <w:i/>
          <w:sz w:val="24"/>
          <w:szCs w:val="24"/>
        </w:rPr>
        <w:t>(</w:t>
      </w:r>
      <w:r w:rsidRPr="003E58D9">
        <w:rPr>
          <w:rFonts w:ascii="Times New Roman" w:hAnsi="Times New Roman"/>
          <w:b/>
          <w:i/>
          <w:sz w:val="24"/>
          <w:szCs w:val="24"/>
          <w:u w:val="single"/>
        </w:rPr>
        <w:t>mokamos iki 4 mėn. per kalendorinius metus, bet ne daugiau kaip 2 metus)</w:t>
      </w:r>
      <w:r w:rsidRPr="003666C6">
        <w:rPr>
          <w:rFonts w:ascii="Times New Roman" w:hAnsi="Times New Roman"/>
          <w:sz w:val="24"/>
          <w:szCs w:val="24"/>
        </w:rPr>
        <w:t xml:space="preserve">, t. y.: 1) darbuotojo, kuris darbdavio paskirtas atsakingu už darbo įgūdžių organizavimą, darbo užmokesčio už darbo laiką, tiesiogiai skirtą darbo įgūdžių įgijimo ar ugdymo darbo vietoje organizavimui, dalies kompensavimas ir 2) projekto veiklų dalyviams darbo įgūdžiams įgyti reikalingų darbo priemonių (tiesiogiai su projektu susijusioms medžiagoms, įrankiams, įrangai, trumpalaikiam turtui) įsigijimo ir nuomos išlaidos. Šiame papunktyje nurodytos darbo įgūdžių įgijimo  darbo vietoje organizavimo </w:t>
      </w:r>
      <w:r w:rsidRPr="003E58D9">
        <w:rPr>
          <w:rFonts w:ascii="Times New Roman" w:hAnsi="Times New Roman"/>
          <w:b/>
          <w:i/>
          <w:sz w:val="24"/>
          <w:szCs w:val="24"/>
        </w:rPr>
        <w:t>išlaidos vienam darbdaviui gali sudaryti ne daugiau kaip 20 tūkst. eurų ir neviršyti 20 procentų darbdavio įdarbintiems asmenims mokamo darbo užmokesčio sumos)</w:t>
      </w:r>
      <w:r w:rsidRPr="003666C6">
        <w:rPr>
          <w:rFonts w:ascii="Times New Roman" w:hAnsi="Times New Roman"/>
          <w:sz w:val="24"/>
          <w:szCs w:val="24"/>
        </w:rPr>
        <w:t>;</w:t>
      </w:r>
    </w:p>
    <w:p w:rsidR="00976137" w:rsidRPr="003666C6" w:rsidRDefault="00976137" w:rsidP="00976137">
      <w:pPr>
        <w:pStyle w:val="ListParagraph"/>
        <w:ind w:left="0" w:right="332"/>
        <w:jc w:val="both"/>
        <w:rPr>
          <w:rFonts w:eastAsia="Times New Roman"/>
        </w:rPr>
      </w:pPr>
      <w:r>
        <w:rPr>
          <w:rFonts w:eastAsia="Times New Roman"/>
        </w:rPr>
        <w:t>2</w:t>
      </w:r>
      <w:r w:rsidRPr="003666C6">
        <w:rPr>
          <w:rFonts w:eastAsia="Times New Roman"/>
        </w:rPr>
        <w:t>.2. veiklų dalyviams reikalingų specialiųjų drabužių įsigijimo išlaidos (kai reikalinga pagal darbo pobūdį);</w:t>
      </w:r>
    </w:p>
    <w:p w:rsidR="00976137" w:rsidRPr="003666C6" w:rsidRDefault="00976137" w:rsidP="00976137">
      <w:pPr>
        <w:pStyle w:val="ListParagraph"/>
        <w:ind w:left="0" w:right="332"/>
        <w:jc w:val="both"/>
        <w:rPr>
          <w:rFonts w:eastAsia="Times New Roman"/>
        </w:rPr>
      </w:pPr>
      <w:r>
        <w:rPr>
          <w:rFonts w:eastAsia="Times New Roman"/>
        </w:rPr>
        <w:t>2</w:t>
      </w:r>
      <w:r w:rsidRPr="003666C6">
        <w:rPr>
          <w:rFonts w:eastAsia="Times New Roman"/>
        </w:rPr>
        <w:t>.3. veiklų dalyvių skiepijimo ir sveikatos pažymų gavimo išlaidos (kai reikalinga pagal darbo pobūdį).</w:t>
      </w:r>
    </w:p>
    <w:p w:rsidR="00976137" w:rsidRPr="003666C6" w:rsidRDefault="00976137" w:rsidP="00976137">
      <w:pPr>
        <w:ind w:right="332"/>
        <w:jc w:val="both"/>
        <w:rPr>
          <w:rFonts w:ascii="Times New Roman" w:hAnsi="Times New Roman"/>
          <w:sz w:val="24"/>
          <w:szCs w:val="24"/>
        </w:rPr>
      </w:pPr>
      <w:r>
        <w:rPr>
          <w:rFonts w:ascii="Times New Roman" w:hAnsi="Times New Roman"/>
          <w:sz w:val="24"/>
          <w:szCs w:val="24"/>
        </w:rPr>
        <w:t>3</w:t>
      </w:r>
      <w:r w:rsidRPr="003666C6">
        <w:rPr>
          <w:rFonts w:ascii="Times New Roman" w:hAnsi="Times New Roman"/>
          <w:sz w:val="24"/>
          <w:szCs w:val="24"/>
        </w:rPr>
        <w:t xml:space="preserve">. </w:t>
      </w:r>
      <w:r w:rsidRPr="003666C6">
        <w:rPr>
          <w:rFonts w:ascii="Times New Roman" w:hAnsi="Times New Roman"/>
          <w:b/>
          <w:sz w:val="24"/>
          <w:szCs w:val="24"/>
        </w:rPr>
        <w:t>veiklų 2.1.</w:t>
      </w:r>
      <w:r>
        <w:rPr>
          <w:rFonts w:ascii="Times New Roman" w:hAnsi="Times New Roman"/>
          <w:b/>
          <w:sz w:val="24"/>
          <w:szCs w:val="24"/>
        </w:rPr>
        <w:t xml:space="preserve">1 </w:t>
      </w:r>
      <w:r w:rsidRPr="003666C6">
        <w:rPr>
          <w:rFonts w:ascii="Times New Roman" w:hAnsi="Times New Roman"/>
          <w:b/>
          <w:sz w:val="24"/>
          <w:szCs w:val="24"/>
        </w:rPr>
        <w:t>– 2.</w:t>
      </w:r>
      <w:r>
        <w:rPr>
          <w:rFonts w:ascii="Times New Roman" w:hAnsi="Times New Roman"/>
          <w:b/>
          <w:sz w:val="24"/>
          <w:szCs w:val="24"/>
        </w:rPr>
        <w:t>1</w:t>
      </w:r>
      <w:r w:rsidRPr="003666C6">
        <w:rPr>
          <w:rFonts w:ascii="Times New Roman" w:hAnsi="Times New Roman"/>
          <w:b/>
          <w:sz w:val="24"/>
          <w:szCs w:val="24"/>
        </w:rPr>
        <w:t>.</w:t>
      </w:r>
      <w:r>
        <w:rPr>
          <w:rFonts w:ascii="Times New Roman" w:hAnsi="Times New Roman"/>
          <w:b/>
          <w:sz w:val="24"/>
          <w:szCs w:val="24"/>
        </w:rPr>
        <w:t>2</w:t>
      </w:r>
      <w:r w:rsidRPr="003666C6">
        <w:rPr>
          <w:rFonts w:ascii="Times New Roman" w:hAnsi="Times New Roman"/>
          <w:b/>
          <w:sz w:val="24"/>
          <w:szCs w:val="24"/>
        </w:rPr>
        <w:t xml:space="preserve"> </w:t>
      </w:r>
      <w:r w:rsidRPr="003666C6">
        <w:rPr>
          <w:rFonts w:ascii="Times New Roman" w:hAnsi="Times New Roman"/>
          <w:sz w:val="24"/>
          <w:szCs w:val="24"/>
        </w:rPr>
        <w:t>tinkamos finansuoti išlaidos yra šios:</w:t>
      </w:r>
    </w:p>
    <w:p w:rsidR="00976137" w:rsidRPr="008F520A" w:rsidRDefault="00976137" w:rsidP="00976137">
      <w:pPr>
        <w:ind w:right="332"/>
        <w:jc w:val="both"/>
        <w:rPr>
          <w:rFonts w:ascii="Times New Roman" w:hAnsi="Times New Roman"/>
          <w:b/>
          <w:sz w:val="24"/>
          <w:szCs w:val="24"/>
        </w:rPr>
      </w:pPr>
      <w:r>
        <w:rPr>
          <w:rFonts w:ascii="Times New Roman" w:hAnsi="Times New Roman"/>
          <w:sz w:val="24"/>
          <w:szCs w:val="24"/>
        </w:rPr>
        <w:t>3</w:t>
      </w:r>
      <w:r w:rsidRPr="003666C6">
        <w:rPr>
          <w:rFonts w:ascii="Times New Roman" w:hAnsi="Times New Roman"/>
          <w:sz w:val="24"/>
          <w:szCs w:val="24"/>
        </w:rPr>
        <w:t>.1. veikloms vykdyti reikalingų patalpų nuomos išlaidos (šios išlaidos tinkamos tuo atveju, jei pagrindžiama, kad: 1) projekto vykdytojo ar partnerio panaudos, patikėjimo ar nuosavybės teise valdomų patalpų ploto nepakanka projekto veikloms vykdyti arba valdomos patalpos dėl numatomų vykdyti projekto veiklų pobūdžio ir šioms veikloms taikomų teisės aktuose nustatytų reikalavimų yra netinkamos; 2) projekto vykdytojas ir (ar) partneris, siekdamas  projekto veikloms vykdyti reikalingas patalpas valdyti panaudos ir (ar) patikėjimo teise, ėmėsi visų priemonių, reikalingų įgyti teisę projekto veikloms vykdyti reikalingas patalpas valdyti patikėjimo ir (ar) panaudos teise) ir projekto veikloms vykdyti reikalingų patalpų, kurias projekto vykdytojas ar partneris valdo patikėjimo ar panaudos teise, paprastojo remonto išlaidos. Šios išlaidos tinkamos finansuoti, kai pats projekto vykdytojas ir (ar) partneris atlieka projekto veiklas ar jų dalį; šios išlaidos gali sudaryti ne daugiau kaip 10 proc. visų projekto tinkamų finansuoti išlaidų;</w:t>
      </w:r>
    </w:p>
    <w:p w:rsidR="00976137" w:rsidRPr="003666C6" w:rsidRDefault="00976137" w:rsidP="00976137">
      <w:pPr>
        <w:ind w:right="332"/>
        <w:jc w:val="both"/>
        <w:rPr>
          <w:rFonts w:ascii="Times New Roman" w:hAnsi="Times New Roman"/>
          <w:sz w:val="24"/>
          <w:szCs w:val="24"/>
        </w:rPr>
      </w:pPr>
      <w:r>
        <w:rPr>
          <w:rFonts w:ascii="Times New Roman" w:hAnsi="Times New Roman"/>
          <w:sz w:val="24"/>
          <w:szCs w:val="24"/>
        </w:rPr>
        <w:t>3</w:t>
      </w:r>
      <w:r w:rsidRPr="003666C6">
        <w:rPr>
          <w:rFonts w:ascii="Times New Roman" w:hAnsi="Times New Roman"/>
          <w:sz w:val="24"/>
          <w:szCs w:val="24"/>
        </w:rPr>
        <w:t xml:space="preserve">.2. veikloms vykdyti reikalingų baldų, kompiuterinės technikos, programinės įrangos </w:t>
      </w:r>
      <w:proofErr w:type="spellStart"/>
      <w:r w:rsidRPr="003666C6">
        <w:rPr>
          <w:rFonts w:ascii="Times New Roman" w:hAnsi="Times New Roman"/>
          <w:sz w:val="24"/>
          <w:szCs w:val="24"/>
        </w:rPr>
        <w:t>įsigyjimo</w:t>
      </w:r>
      <w:proofErr w:type="spellEnd"/>
      <w:r w:rsidRPr="003666C6">
        <w:rPr>
          <w:rFonts w:ascii="Times New Roman" w:hAnsi="Times New Roman"/>
          <w:sz w:val="24"/>
          <w:szCs w:val="24"/>
        </w:rPr>
        <w:t xml:space="preserve"> ar nuomos išlaidos (įskaitant susijusias transportavimo, sumontavimo, paruošimo naudoti, apmokymo naudotis ir kitas susijusias išlaidas); </w:t>
      </w:r>
    </w:p>
    <w:p w:rsidR="00976137" w:rsidRPr="003666C6" w:rsidRDefault="00976137" w:rsidP="00976137">
      <w:pPr>
        <w:ind w:right="332"/>
        <w:jc w:val="both"/>
        <w:rPr>
          <w:rFonts w:ascii="Times New Roman" w:hAnsi="Times New Roman"/>
          <w:sz w:val="24"/>
          <w:szCs w:val="24"/>
        </w:rPr>
      </w:pPr>
      <w:r>
        <w:rPr>
          <w:rFonts w:ascii="Times New Roman" w:hAnsi="Times New Roman"/>
          <w:sz w:val="24"/>
          <w:szCs w:val="24"/>
        </w:rPr>
        <w:t>3</w:t>
      </w:r>
      <w:r w:rsidRPr="003666C6">
        <w:rPr>
          <w:rFonts w:ascii="Times New Roman" w:hAnsi="Times New Roman"/>
          <w:sz w:val="24"/>
          <w:szCs w:val="24"/>
        </w:rPr>
        <w:t>.3. veikloms vykdyti reikalingo trumpalaikio turto įsigijimo ir nuomos išlaidos;</w:t>
      </w:r>
    </w:p>
    <w:p w:rsidR="00976137" w:rsidRPr="003666C6" w:rsidRDefault="00976137" w:rsidP="00976137">
      <w:pPr>
        <w:ind w:right="332"/>
        <w:jc w:val="both"/>
        <w:rPr>
          <w:rFonts w:ascii="Times New Roman" w:hAnsi="Times New Roman"/>
          <w:sz w:val="24"/>
          <w:szCs w:val="24"/>
        </w:rPr>
      </w:pPr>
      <w:r>
        <w:rPr>
          <w:rFonts w:ascii="Times New Roman" w:hAnsi="Times New Roman"/>
          <w:sz w:val="24"/>
          <w:szCs w:val="24"/>
        </w:rPr>
        <w:t>3</w:t>
      </w:r>
      <w:r w:rsidRPr="003666C6">
        <w:rPr>
          <w:rFonts w:ascii="Times New Roman" w:hAnsi="Times New Roman"/>
          <w:sz w:val="24"/>
          <w:szCs w:val="24"/>
        </w:rPr>
        <w:t>.4. veiklas vykdančių savanorių savanoriškos veiklos, tiesiogiai susijusios su projekto veiklų vykdymu, išlaidos (kai savanoriškos veiklos organizatorius – projekto vykdytojas ar partneris): savanorių</w:t>
      </w:r>
      <w:r w:rsidRPr="003666C6">
        <w:rPr>
          <w:rFonts w:ascii="Times New Roman" w:hAnsi="Times New Roman"/>
          <w:b/>
          <w:sz w:val="24"/>
          <w:szCs w:val="24"/>
        </w:rPr>
        <w:t xml:space="preserve"> </w:t>
      </w:r>
      <w:r w:rsidRPr="003666C6">
        <w:rPr>
          <w:rFonts w:ascii="Times New Roman" w:hAnsi="Times New Roman"/>
          <w:sz w:val="24"/>
          <w:szCs w:val="24"/>
        </w:rPr>
        <w:t xml:space="preserve">kelionių, maitinimo, pašto, telefono išlaidos; savanoriškai veiklai atlikti reikalingų priemonių, specialių drabužių įsigijimo išlaidos; savanoriškos veiklos sutarties galiojimo laikotarpiui tenkančios draudimo išlaidos ir savanorių skiepijimo ir sveikatos pažymos gavimo išlaidos (kai reikalinga pagal savanoriškos veiklos pobūdį); </w:t>
      </w:r>
    </w:p>
    <w:p w:rsidR="00976137" w:rsidRPr="003666C6" w:rsidRDefault="00976137" w:rsidP="00976137">
      <w:pPr>
        <w:ind w:right="332"/>
        <w:jc w:val="both"/>
        <w:rPr>
          <w:rFonts w:ascii="Times New Roman" w:hAnsi="Times New Roman"/>
          <w:sz w:val="24"/>
          <w:szCs w:val="24"/>
        </w:rPr>
      </w:pPr>
      <w:r>
        <w:rPr>
          <w:rFonts w:ascii="Times New Roman" w:hAnsi="Times New Roman"/>
          <w:sz w:val="24"/>
          <w:szCs w:val="24"/>
        </w:rPr>
        <w:t>3</w:t>
      </w:r>
      <w:r w:rsidRPr="003666C6">
        <w:rPr>
          <w:rFonts w:ascii="Times New Roman" w:hAnsi="Times New Roman"/>
          <w:sz w:val="24"/>
          <w:szCs w:val="24"/>
        </w:rPr>
        <w:t>.5. veiklas vykdančio personalo (t. y. projekto vykdytojo ir partnerio organizacijos darbuotojų) darbo užmokesčio ir susijusių darbdavio įsipareigojimų išlaidos už laiką, dirbtą vykdant projekto veiklas;</w:t>
      </w:r>
    </w:p>
    <w:p w:rsidR="00976137" w:rsidRPr="008F520A" w:rsidRDefault="00976137" w:rsidP="00976137">
      <w:pPr>
        <w:ind w:right="332"/>
        <w:jc w:val="both"/>
        <w:rPr>
          <w:rFonts w:ascii="Times New Roman" w:hAnsi="Times New Roman"/>
          <w:sz w:val="24"/>
          <w:szCs w:val="24"/>
        </w:rPr>
      </w:pPr>
      <w:r>
        <w:rPr>
          <w:rFonts w:ascii="Times New Roman" w:hAnsi="Times New Roman"/>
          <w:sz w:val="24"/>
          <w:szCs w:val="24"/>
        </w:rPr>
        <w:t>3</w:t>
      </w:r>
      <w:r w:rsidRPr="003666C6">
        <w:rPr>
          <w:rFonts w:ascii="Times New Roman" w:hAnsi="Times New Roman"/>
          <w:sz w:val="24"/>
          <w:szCs w:val="24"/>
        </w:rPr>
        <w:t>.6. veikloms vykdyti reikalingų paslaugų įsigijimo išlaidos;</w:t>
      </w:r>
    </w:p>
    <w:p w:rsidR="00976137" w:rsidRPr="003666C6" w:rsidRDefault="00976137" w:rsidP="00976137">
      <w:pPr>
        <w:tabs>
          <w:tab w:val="left" w:pos="851"/>
        </w:tabs>
        <w:ind w:right="332"/>
        <w:jc w:val="both"/>
        <w:rPr>
          <w:rFonts w:ascii="Times New Roman" w:hAnsi="Times New Roman"/>
          <w:b/>
          <w:i/>
          <w:sz w:val="24"/>
          <w:szCs w:val="24"/>
        </w:rPr>
      </w:pPr>
      <w:r>
        <w:rPr>
          <w:rFonts w:ascii="Times New Roman" w:hAnsi="Times New Roman"/>
          <w:sz w:val="24"/>
          <w:szCs w:val="24"/>
        </w:rPr>
        <w:t>3</w:t>
      </w:r>
      <w:r w:rsidRPr="003666C6">
        <w:rPr>
          <w:rFonts w:ascii="Times New Roman" w:hAnsi="Times New Roman"/>
          <w:sz w:val="24"/>
          <w:szCs w:val="24"/>
        </w:rPr>
        <w:t>.7. veiklas vykdančio personalo kelionių, dalyvavimo renginiuose išlaidos;</w:t>
      </w:r>
    </w:p>
    <w:p w:rsidR="00976137" w:rsidRPr="003666C6" w:rsidRDefault="00976137" w:rsidP="00976137">
      <w:pPr>
        <w:ind w:right="332"/>
        <w:jc w:val="both"/>
        <w:rPr>
          <w:rFonts w:ascii="Times New Roman" w:hAnsi="Times New Roman"/>
          <w:sz w:val="24"/>
          <w:szCs w:val="24"/>
        </w:rPr>
      </w:pPr>
      <w:r>
        <w:rPr>
          <w:rFonts w:ascii="Times New Roman" w:hAnsi="Times New Roman"/>
          <w:sz w:val="24"/>
          <w:szCs w:val="24"/>
        </w:rPr>
        <w:t>3</w:t>
      </w:r>
      <w:r w:rsidRPr="003666C6">
        <w:rPr>
          <w:rFonts w:ascii="Times New Roman" w:hAnsi="Times New Roman"/>
          <w:sz w:val="24"/>
          <w:szCs w:val="24"/>
        </w:rPr>
        <w:t>.8.</w:t>
      </w:r>
      <w:r w:rsidRPr="003666C6">
        <w:rPr>
          <w:rFonts w:ascii="Times New Roman" w:hAnsi="Times New Roman"/>
          <w:b/>
          <w:sz w:val="24"/>
          <w:szCs w:val="24"/>
        </w:rPr>
        <w:t xml:space="preserve"> </w:t>
      </w:r>
      <w:r w:rsidRPr="003666C6">
        <w:rPr>
          <w:rFonts w:ascii="Times New Roman" w:hAnsi="Times New Roman"/>
          <w:sz w:val="24"/>
          <w:szCs w:val="24"/>
        </w:rPr>
        <w:t>veiklų dalyvių kelionių ir dalyvavimo renginiuose išlaidos;</w:t>
      </w:r>
    </w:p>
    <w:p w:rsidR="00976137" w:rsidRDefault="00976137" w:rsidP="00976137">
      <w:pPr>
        <w:ind w:right="332"/>
        <w:jc w:val="both"/>
        <w:rPr>
          <w:rFonts w:ascii="Times New Roman" w:hAnsi="Times New Roman"/>
          <w:sz w:val="24"/>
          <w:szCs w:val="24"/>
        </w:rPr>
      </w:pPr>
      <w:r>
        <w:rPr>
          <w:rFonts w:ascii="Times New Roman" w:hAnsi="Times New Roman"/>
          <w:sz w:val="24"/>
          <w:szCs w:val="24"/>
        </w:rPr>
        <w:t>3</w:t>
      </w:r>
      <w:r w:rsidRPr="003666C6">
        <w:rPr>
          <w:rFonts w:ascii="Times New Roman" w:hAnsi="Times New Roman"/>
          <w:sz w:val="24"/>
          <w:szCs w:val="24"/>
        </w:rPr>
        <w:t>.9. projekto veikloms vykdyti reikalingų patalpų eksploatavimo (komunalinių, ryšio paslaugų ir pan.) išlaidos.</w:t>
      </w:r>
    </w:p>
    <w:p w:rsidR="00976137" w:rsidRDefault="00976137" w:rsidP="00976137">
      <w:pPr>
        <w:jc w:val="both"/>
        <w:rPr>
          <w:rFonts w:ascii="Times New Roman" w:hAnsi="Times New Roman"/>
          <w:sz w:val="24"/>
          <w:szCs w:val="24"/>
        </w:rPr>
      </w:pPr>
      <w:r>
        <w:rPr>
          <w:rFonts w:ascii="Times New Roman" w:hAnsi="Times New Roman"/>
          <w:sz w:val="24"/>
          <w:szCs w:val="24"/>
        </w:rPr>
        <w:lastRenderedPageBreak/>
        <w:t xml:space="preserve">3.10. </w:t>
      </w:r>
      <w:r w:rsidRPr="00724DD1">
        <w:rPr>
          <w:rFonts w:ascii="Times New Roman" w:hAnsi="Times New Roman"/>
          <w:sz w:val="24"/>
          <w:szCs w:val="24"/>
        </w:rPr>
        <w:t xml:space="preserve">Finansuojant Atmintinės 29.3 punkte nurodytas išlaidas teikiama </w:t>
      </w:r>
      <w:proofErr w:type="spellStart"/>
      <w:r w:rsidRPr="00724DD1">
        <w:rPr>
          <w:rFonts w:ascii="Times New Roman" w:hAnsi="Times New Roman"/>
          <w:i/>
          <w:sz w:val="24"/>
          <w:szCs w:val="24"/>
        </w:rPr>
        <w:t>de</w:t>
      </w:r>
      <w:proofErr w:type="spellEnd"/>
      <w:r w:rsidRPr="00724DD1">
        <w:rPr>
          <w:rFonts w:ascii="Times New Roman" w:hAnsi="Times New Roman"/>
          <w:i/>
          <w:sz w:val="24"/>
          <w:szCs w:val="24"/>
        </w:rPr>
        <w:t xml:space="preserve"> </w:t>
      </w:r>
      <w:proofErr w:type="spellStart"/>
      <w:r w:rsidRPr="00724DD1">
        <w:rPr>
          <w:rFonts w:ascii="Times New Roman" w:hAnsi="Times New Roman"/>
          <w:i/>
          <w:sz w:val="24"/>
          <w:szCs w:val="24"/>
        </w:rPr>
        <w:t>minimis</w:t>
      </w:r>
      <w:proofErr w:type="spellEnd"/>
      <w:r w:rsidRPr="00724DD1">
        <w:rPr>
          <w:rFonts w:ascii="Times New Roman" w:hAnsi="Times New Roman"/>
          <w:sz w:val="24"/>
          <w:szCs w:val="24"/>
        </w:rPr>
        <w:t xml:space="preserve"> valstybės pagalba pagal 2013 m. gruodžio 18 d. Komisijos reglamente (ES) Nr. 1407/2013 dėl Sutarties  dėl Europos Sąjungos veikimo 107 ir 108 straipsnių taikymo </w:t>
      </w:r>
      <w:proofErr w:type="spellStart"/>
      <w:r w:rsidRPr="00724DD1">
        <w:rPr>
          <w:rFonts w:ascii="Times New Roman" w:hAnsi="Times New Roman"/>
          <w:i/>
          <w:sz w:val="24"/>
          <w:szCs w:val="24"/>
        </w:rPr>
        <w:t>de</w:t>
      </w:r>
      <w:proofErr w:type="spellEnd"/>
      <w:r w:rsidRPr="00724DD1">
        <w:rPr>
          <w:rFonts w:ascii="Times New Roman" w:hAnsi="Times New Roman"/>
          <w:i/>
          <w:sz w:val="24"/>
          <w:szCs w:val="24"/>
        </w:rPr>
        <w:t xml:space="preserve"> </w:t>
      </w:r>
      <w:proofErr w:type="spellStart"/>
      <w:r w:rsidRPr="00724DD1">
        <w:rPr>
          <w:rFonts w:ascii="Times New Roman" w:hAnsi="Times New Roman"/>
          <w:i/>
          <w:sz w:val="24"/>
          <w:szCs w:val="24"/>
        </w:rPr>
        <w:t>minimis</w:t>
      </w:r>
      <w:proofErr w:type="spellEnd"/>
      <w:r w:rsidRPr="00724DD1">
        <w:rPr>
          <w:rFonts w:ascii="Times New Roman" w:hAnsi="Times New Roman"/>
          <w:sz w:val="24"/>
          <w:szCs w:val="24"/>
        </w:rPr>
        <w:t xml:space="preserve"> pagalbai (OL 2013 L 352, p. 1) (toliau – </w:t>
      </w:r>
      <w:proofErr w:type="spellStart"/>
      <w:r w:rsidRPr="00724DD1">
        <w:rPr>
          <w:rFonts w:ascii="Times New Roman" w:hAnsi="Times New Roman"/>
          <w:sz w:val="24"/>
          <w:szCs w:val="24"/>
        </w:rPr>
        <w:t>de</w:t>
      </w:r>
      <w:proofErr w:type="spellEnd"/>
      <w:r w:rsidRPr="00724DD1">
        <w:rPr>
          <w:rFonts w:ascii="Times New Roman" w:hAnsi="Times New Roman"/>
          <w:sz w:val="24"/>
          <w:szCs w:val="24"/>
        </w:rPr>
        <w:t xml:space="preserve"> </w:t>
      </w:r>
      <w:proofErr w:type="spellStart"/>
      <w:r w:rsidRPr="00724DD1">
        <w:rPr>
          <w:rFonts w:ascii="Times New Roman" w:hAnsi="Times New Roman"/>
          <w:sz w:val="24"/>
          <w:szCs w:val="24"/>
        </w:rPr>
        <w:t>minimis</w:t>
      </w:r>
      <w:proofErr w:type="spellEnd"/>
      <w:r w:rsidRPr="00724DD1">
        <w:rPr>
          <w:rFonts w:ascii="Times New Roman" w:hAnsi="Times New Roman"/>
          <w:sz w:val="24"/>
          <w:szCs w:val="24"/>
        </w:rPr>
        <w:t xml:space="preserve"> reglamentas) nustatytus reikalavimus.</w:t>
      </w:r>
    </w:p>
    <w:p w:rsidR="00976137" w:rsidRDefault="00976137" w:rsidP="00976137">
      <w:pPr>
        <w:ind w:firstLine="709"/>
        <w:jc w:val="both"/>
        <w:rPr>
          <w:rFonts w:ascii="Times New Roman" w:hAnsi="Times New Roman"/>
          <w:sz w:val="24"/>
          <w:szCs w:val="24"/>
        </w:rPr>
      </w:pPr>
    </w:p>
    <w:p w:rsidR="00976137" w:rsidRPr="008F520A" w:rsidRDefault="00976137" w:rsidP="00976137">
      <w:pPr>
        <w:pStyle w:val="ListParagraph"/>
        <w:widowControl w:val="0"/>
        <w:numPr>
          <w:ilvl w:val="0"/>
          <w:numId w:val="1"/>
        </w:numPr>
        <w:autoSpaceDE w:val="0"/>
        <w:autoSpaceDN w:val="0"/>
        <w:adjustRightInd w:val="0"/>
        <w:spacing w:after="0" w:line="240" w:lineRule="auto"/>
        <w:ind w:left="993" w:hanging="567"/>
        <w:rPr>
          <w:rFonts w:eastAsia="Times New Roman"/>
          <w:b/>
        </w:rPr>
      </w:pPr>
      <w:bookmarkStart w:id="4" w:name="_Toc437697237"/>
      <w:r w:rsidRPr="0042746A">
        <w:rPr>
          <w:b/>
        </w:rPr>
        <w:t>Informavimas, konsultavimas, tarpininkavimas ar kita pagalba įdarbinant, įtraukiant į neformalųjį švietimą (įskaitant neformalųjį profesinį mokymą), praktikos atlikimą, visuomeninę ir kultūrinę veiklą</w:t>
      </w:r>
      <w:bookmarkEnd w:id="4"/>
      <w:r>
        <w:rPr>
          <w:b/>
        </w:rPr>
        <w:t xml:space="preserve"> (apima 2.1.3, 2.2.1 – 2.2.5 veiklas)</w:t>
      </w:r>
    </w:p>
    <w:p w:rsidR="00976137" w:rsidRPr="008F520A" w:rsidRDefault="00976137" w:rsidP="00976137">
      <w:pPr>
        <w:ind w:left="426"/>
        <w:rPr>
          <w:b/>
        </w:rPr>
      </w:pPr>
    </w:p>
    <w:p w:rsidR="00976137" w:rsidRPr="008F520A" w:rsidRDefault="00976137" w:rsidP="00976137">
      <w:pPr>
        <w:tabs>
          <w:tab w:val="left" w:pos="0"/>
          <w:tab w:val="left" w:pos="426"/>
          <w:tab w:val="left" w:pos="10205"/>
        </w:tabs>
        <w:ind w:right="332"/>
        <w:jc w:val="both"/>
        <w:rPr>
          <w:rFonts w:ascii="Times New Roman" w:hAnsi="Times New Roman"/>
          <w:b/>
          <w:sz w:val="24"/>
          <w:szCs w:val="24"/>
        </w:rPr>
      </w:pPr>
      <w:r w:rsidRPr="003666C6">
        <w:rPr>
          <w:rFonts w:ascii="Times New Roman" w:hAnsi="Times New Roman"/>
          <w:sz w:val="24"/>
          <w:szCs w:val="24"/>
        </w:rPr>
        <w:t xml:space="preserve">        Visos išvardintos veiklos skirtos tokioms Vilniaus Šiaurinės tikslinės teritorijos ir susietų teritorijų gyventojų </w:t>
      </w:r>
      <w:r w:rsidRPr="003666C6">
        <w:rPr>
          <w:rFonts w:ascii="Times New Roman" w:hAnsi="Times New Roman"/>
          <w:b/>
          <w:sz w:val="24"/>
          <w:szCs w:val="24"/>
        </w:rPr>
        <w:t>tikslinėms grupėms:</w:t>
      </w:r>
    </w:p>
    <w:p w:rsidR="00976137" w:rsidRPr="003666C6" w:rsidRDefault="00976137" w:rsidP="00976137">
      <w:pPr>
        <w:ind w:right="332"/>
        <w:contextualSpacing/>
        <w:jc w:val="both"/>
        <w:rPr>
          <w:rFonts w:ascii="Times New Roman" w:hAnsi="Times New Roman"/>
          <w:color w:val="000000"/>
          <w:sz w:val="24"/>
          <w:szCs w:val="24"/>
        </w:rPr>
      </w:pPr>
      <w:r w:rsidRPr="003666C6">
        <w:rPr>
          <w:rFonts w:ascii="Times New Roman" w:hAnsi="Times New Roman"/>
          <w:sz w:val="24"/>
          <w:szCs w:val="24"/>
        </w:rPr>
        <w:t xml:space="preserve">1. Darbingi bedarbiai ir neaktyvūs gyventojai. </w:t>
      </w:r>
      <w:r w:rsidRPr="00E17E64">
        <w:rPr>
          <w:rFonts w:ascii="Times New Roman" w:hAnsi="Times New Roman"/>
          <w:b/>
          <w:sz w:val="24"/>
          <w:szCs w:val="24"/>
        </w:rPr>
        <w:t>Nebus finansuojamas</w:t>
      </w:r>
      <w:r w:rsidRPr="00E17E64">
        <w:rPr>
          <w:rFonts w:ascii="Times New Roman" w:hAnsi="Times New Roman"/>
          <w:sz w:val="24"/>
          <w:szCs w:val="24"/>
        </w:rPr>
        <w:t xml:space="preserve"> t</w:t>
      </w:r>
      <w:r w:rsidRPr="00E17E64">
        <w:rPr>
          <w:rFonts w:ascii="Times New Roman" w:hAnsi="Times New Roman"/>
          <w:color w:val="000000"/>
          <w:sz w:val="24"/>
          <w:szCs w:val="24"/>
        </w:rPr>
        <w:t>eritorinėse darbo biržose bedarbiais registruotų asmenų profesinis mokymas ir darbo įgūdžių įgijimas, ugdymas darbo vietoje</w:t>
      </w:r>
      <w:r>
        <w:rPr>
          <w:rFonts w:ascii="Times New Roman" w:hAnsi="Times New Roman"/>
          <w:color w:val="000000"/>
          <w:sz w:val="24"/>
          <w:szCs w:val="24"/>
        </w:rPr>
        <w:t>.</w:t>
      </w:r>
    </w:p>
    <w:p w:rsidR="00976137" w:rsidRDefault="00976137" w:rsidP="00976137">
      <w:pPr>
        <w:ind w:right="332"/>
        <w:jc w:val="both"/>
        <w:rPr>
          <w:rFonts w:ascii="Times New Roman" w:hAnsi="Times New Roman"/>
          <w:sz w:val="24"/>
          <w:szCs w:val="24"/>
        </w:rPr>
      </w:pPr>
    </w:p>
    <w:p w:rsidR="00976137" w:rsidRPr="002860E2" w:rsidRDefault="00976137" w:rsidP="00976137">
      <w:pPr>
        <w:pStyle w:val="ListParagraph"/>
        <w:ind w:left="0" w:right="332"/>
        <w:jc w:val="both"/>
        <w:rPr>
          <w:rFonts w:eastAsia="Times New Roman"/>
        </w:rPr>
      </w:pPr>
      <w:r>
        <w:rPr>
          <w:rFonts w:eastAsia="Times New Roman"/>
          <w:b/>
        </w:rPr>
        <w:t xml:space="preserve">IV veiklų grupės projektų </w:t>
      </w:r>
      <w:r w:rsidRPr="002860E2">
        <w:rPr>
          <w:rFonts w:eastAsia="Times New Roman"/>
          <w:b/>
        </w:rPr>
        <w:t>tinkamos finansuoti išlaidos:</w:t>
      </w:r>
    </w:p>
    <w:p w:rsidR="00976137" w:rsidRDefault="00976137" w:rsidP="00976137">
      <w:pPr>
        <w:pStyle w:val="ListParagraph"/>
        <w:ind w:left="0"/>
        <w:rPr>
          <w:rFonts w:eastAsia="Times New Roman"/>
          <w:b/>
        </w:rPr>
      </w:pPr>
    </w:p>
    <w:p w:rsidR="00976137" w:rsidRPr="003666C6" w:rsidRDefault="00976137" w:rsidP="00976137">
      <w:pPr>
        <w:ind w:right="332"/>
        <w:jc w:val="both"/>
        <w:rPr>
          <w:rFonts w:ascii="Times New Roman" w:hAnsi="Times New Roman"/>
          <w:sz w:val="24"/>
          <w:szCs w:val="24"/>
        </w:rPr>
      </w:pPr>
      <w:r w:rsidRPr="003666C6">
        <w:rPr>
          <w:rFonts w:ascii="Times New Roman" w:hAnsi="Times New Roman"/>
          <w:sz w:val="24"/>
          <w:szCs w:val="24"/>
        </w:rPr>
        <w:t xml:space="preserve">1. tuo atveju, kai </w:t>
      </w:r>
      <w:r w:rsidRPr="00E502B6">
        <w:rPr>
          <w:rFonts w:ascii="Times New Roman" w:hAnsi="Times New Roman"/>
          <w:b/>
          <w:sz w:val="24"/>
          <w:szCs w:val="24"/>
        </w:rPr>
        <w:t>atliekama veiklų dalyvių neformalaus švietimo (įskaitant neformalųjį profesinį mokymą) veikla</w:t>
      </w:r>
      <w:r w:rsidRPr="00401932">
        <w:rPr>
          <w:rFonts w:ascii="Times New Roman" w:hAnsi="Times New Roman"/>
          <w:sz w:val="24"/>
          <w:szCs w:val="24"/>
        </w:rPr>
        <w:t>,</w:t>
      </w:r>
      <w:r w:rsidRPr="003666C6">
        <w:rPr>
          <w:rFonts w:ascii="Times New Roman" w:hAnsi="Times New Roman"/>
          <w:sz w:val="24"/>
          <w:szCs w:val="24"/>
        </w:rPr>
        <w:t xml:space="preserve"> tinkamos finansuoti išlaidos yra šios:</w:t>
      </w:r>
    </w:p>
    <w:p w:rsidR="00976137" w:rsidRPr="008F520A" w:rsidRDefault="00976137" w:rsidP="00976137">
      <w:pPr>
        <w:ind w:right="332"/>
        <w:jc w:val="both"/>
        <w:rPr>
          <w:rFonts w:ascii="Times New Roman" w:hAnsi="Times New Roman"/>
          <w:color w:val="000000"/>
          <w:sz w:val="24"/>
          <w:szCs w:val="24"/>
        </w:rPr>
      </w:pPr>
      <w:r w:rsidRPr="003666C6">
        <w:rPr>
          <w:rFonts w:ascii="Times New Roman" w:hAnsi="Times New Roman"/>
          <w:sz w:val="24"/>
          <w:szCs w:val="24"/>
        </w:rPr>
        <w:t xml:space="preserve">1.1. neformalaus švietimo paslaugų įsigijimo išlaidos. </w:t>
      </w:r>
      <w:r w:rsidRPr="0047681F">
        <w:rPr>
          <w:rFonts w:ascii="Times New Roman" w:hAnsi="Times New Roman"/>
          <w:b/>
          <w:i/>
          <w:sz w:val="24"/>
          <w:szCs w:val="24"/>
        </w:rPr>
        <w:t xml:space="preserve">Vienam asmeniui skiriama lėšų suma negali viršyti 3 Vyriausybės patvirtintos minimaliosios mėnesinės algos </w:t>
      </w:r>
      <w:r w:rsidRPr="008F520A">
        <w:rPr>
          <w:rFonts w:ascii="Times New Roman" w:hAnsi="Times New Roman"/>
          <w:b/>
          <w:i/>
          <w:color w:val="000000"/>
          <w:sz w:val="24"/>
          <w:szCs w:val="24"/>
        </w:rPr>
        <w:t>dydžių</w:t>
      </w:r>
      <w:r w:rsidRPr="008F520A">
        <w:rPr>
          <w:rFonts w:ascii="Times New Roman" w:hAnsi="Times New Roman"/>
          <w:color w:val="000000"/>
          <w:sz w:val="24"/>
          <w:szCs w:val="24"/>
        </w:rPr>
        <w:t xml:space="preserve">; </w:t>
      </w:r>
    </w:p>
    <w:p w:rsidR="00976137" w:rsidRPr="003666C6" w:rsidRDefault="00976137" w:rsidP="00976137">
      <w:pPr>
        <w:ind w:right="332"/>
        <w:jc w:val="both"/>
        <w:rPr>
          <w:rFonts w:ascii="Times New Roman" w:hAnsi="Times New Roman"/>
          <w:sz w:val="24"/>
          <w:szCs w:val="24"/>
        </w:rPr>
      </w:pPr>
      <w:r w:rsidRPr="003666C6">
        <w:rPr>
          <w:rFonts w:ascii="Times New Roman" w:hAnsi="Times New Roman"/>
          <w:sz w:val="24"/>
          <w:szCs w:val="24"/>
        </w:rPr>
        <w:t>1.2. veiklas – neformalųjį profesinį mokymą  - vykdančio personalo darbo užmokesčio ir atlygio tokias projekto veiklas vykdantiems fiziniams asmenims pagal paslaugų (civilines), autorines ar kitas sutartis išlaidos (kai pats projekto vykdytojas ar partneris atlieka šias projekto veiklas ar jų dalį);</w:t>
      </w:r>
    </w:p>
    <w:p w:rsidR="00976137" w:rsidRPr="003666C6" w:rsidRDefault="00976137" w:rsidP="00976137">
      <w:pPr>
        <w:ind w:right="332"/>
        <w:jc w:val="both"/>
        <w:rPr>
          <w:rFonts w:ascii="Times New Roman" w:hAnsi="Times New Roman"/>
          <w:sz w:val="24"/>
          <w:szCs w:val="24"/>
        </w:rPr>
      </w:pPr>
      <w:r w:rsidRPr="003666C6">
        <w:rPr>
          <w:rFonts w:ascii="Times New Roman" w:hAnsi="Times New Roman"/>
          <w:sz w:val="24"/>
          <w:szCs w:val="24"/>
        </w:rPr>
        <w:t xml:space="preserve">1.3. mokymo priemonių įsigijimo išlaidos, kai projekto vykdytojas ar partneris pats atlieka projekto veiklas ar jų dalį; šios išlaidos vidutiniškai vienam mokiniui </w:t>
      </w:r>
      <w:r w:rsidRPr="0047681F">
        <w:rPr>
          <w:rFonts w:ascii="Times New Roman" w:hAnsi="Times New Roman"/>
          <w:b/>
          <w:i/>
          <w:sz w:val="24"/>
          <w:szCs w:val="24"/>
        </w:rPr>
        <w:t>gali sudaryti ne daugiau kaip 10 proc. visų projekte neformaliam švietimui numatytų tinkamų finansuoti išlaidų</w:t>
      </w:r>
      <w:r w:rsidRPr="003666C6">
        <w:rPr>
          <w:rFonts w:ascii="Times New Roman" w:hAnsi="Times New Roman"/>
          <w:sz w:val="24"/>
          <w:szCs w:val="24"/>
        </w:rPr>
        <w:t>.</w:t>
      </w:r>
    </w:p>
    <w:p w:rsidR="00976137" w:rsidRPr="003666C6" w:rsidRDefault="00976137" w:rsidP="00976137">
      <w:pPr>
        <w:ind w:right="332"/>
        <w:jc w:val="both"/>
        <w:rPr>
          <w:rFonts w:ascii="Times New Roman" w:hAnsi="Times New Roman"/>
          <w:sz w:val="24"/>
          <w:szCs w:val="24"/>
        </w:rPr>
      </w:pPr>
      <w:r w:rsidRPr="003666C6">
        <w:rPr>
          <w:rFonts w:ascii="Times New Roman" w:hAnsi="Times New Roman"/>
          <w:sz w:val="24"/>
          <w:szCs w:val="24"/>
        </w:rPr>
        <w:t>1.4. veiklų dalyvių - mokinių kelionės į mokymo vietą ir atgal išlaidos (pagal profesinio mokymo teikėjo pateiktą informaciją apie dalyvių lankomumą, kai kelionės iki profesinio mokymo vietos atstumas viršija 5 km);</w:t>
      </w:r>
    </w:p>
    <w:p w:rsidR="00976137" w:rsidRPr="008F520A" w:rsidRDefault="00976137" w:rsidP="00976137">
      <w:pPr>
        <w:ind w:right="332"/>
        <w:jc w:val="both"/>
        <w:rPr>
          <w:rFonts w:ascii="Times New Roman" w:hAnsi="Times New Roman"/>
          <w:sz w:val="24"/>
          <w:szCs w:val="24"/>
        </w:rPr>
      </w:pPr>
      <w:r w:rsidRPr="003666C6">
        <w:rPr>
          <w:rFonts w:ascii="Times New Roman" w:hAnsi="Times New Roman"/>
          <w:sz w:val="24"/>
          <w:szCs w:val="24"/>
        </w:rPr>
        <w:t xml:space="preserve">1.5. veiklų dalyvių - mokinių maitinimo išlaidos (pagal neformalaus švietimo teikėjo pateiktą informaciją apie dalyvių lankomumą); </w:t>
      </w:r>
    </w:p>
    <w:p w:rsidR="00976137" w:rsidRPr="003666C6" w:rsidRDefault="00976137" w:rsidP="00976137">
      <w:pPr>
        <w:ind w:right="332"/>
        <w:jc w:val="both"/>
        <w:rPr>
          <w:rFonts w:ascii="Times New Roman" w:hAnsi="Times New Roman"/>
          <w:sz w:val="24"/>
          <w:szCs w:val="24"/>
        </w:rPr>
      </w:pPr>
      <w:r w:rsidRPr="003666C6">
        <w:rPr>
          <w:rFonts w:ascii="Times New Roman" w:hAnsi="Times New Roman"/>
          <w:sz w:val="24"/>
          <w:szCs w:val="24"/>
        </w:rPr>
        <w:t xml:space="preserve">1.6.  visos veiklų dalyvių privalomojo sveikatos tikrinimo ir skiepijimo nuo užkrečiamų ligų, jeigu tai nustatyta darbuotojų saugą ir sveikatą darbe reglamentuojančiuose teisės aktuose, išlaidos; </w:t>
      </w:r>
    </w:p>
    <w:p w:rsidR="00976137" w:rsidRPr="003666C6" w:rsidRDefault="00976137" w:rsidP="00976137">
      <w:pPr>
        <w:ind w:right="332"/>
        <w:jc w:val="both"/>
        <w:rPr>
          <w:rFonts w:ascii="Times New Roman" w:hAnsi="Times New Roman"/>
          <w:sz w:val="24"/>
          <w:szCs w:val="24"/>
        </w:rPr>
      </w:pPr>
      <w:r w:rsidRPr="003666C6">
        <w:rPr>
          <w:rFonts w:ascii="Times New Roman" w:hAnsi="Times New Roman"/>
          <w:sz w:val="24"/>
          <w:szCs w:val="24"/>
        </w:rPr>
        <w:t xml:space="preserve">2. tuo atveju, kai veiklų dalyviai </w:t>
      </w:r>
      <w:r w:rsidRPr="00E502B6">
        <w:rPr>
          <w:rFonts w:ascii="Times New Roman" w:hAnsi="Times New Roman"/>
          <w:b/>
          <w:sz w:val="24"/>
          <w:szCs w:val="24"/>
        </w:rPr>
        <w:t>atlieka savanorišką veiklą</w:t>
      </w:r>
      <w:r w:rsidRPr="00401932">
        <w:rPr>
          <w:rFonts w:ascii="Times New Roman" w:hAnsi="Times New Roman"/>
          <w:sz w:val="24"/>
          <w:szCs w:val="24"/>
        </w:rPr>
        <w:t>,</w:t>
      </w:r>
      <w:r w:rsidRPr="003666C6">
        <w:rPr>
          <w:rFonts w:ascii="Times New Roman" w:hAnsi="Times New Roman"/>
          <w:sz w:val="24"/>
          <w:szCs w:val="24"/>
        </w:rPr>
        <w:t xml:space="preserve"> tinkamos finansuoti yra savanoriškos veiklos išlaidos (kai savanoriškos veiklos organizatorius – projekto vykdytojas ar partneris): savanorių</w:t>
      </w:r>
      <w:r w:rsidRPr="003666C6">
        <w:rPr>
          <w:rFonts w:ascii="Times New Roman" w:hAnsi="Times New Roman"/>
          <w:b/>
          <w:sz w:val="24"/>
          <w:szCs w:val="24"/>
        </w:rPr>
        <w:t xml:space="preserve"> </w:t>
      </w:r>
      <w:r w:rsidRPr="003666C6">
        <w:rPr>
          <w:rFonts w:ascii="Times New Roman" w:hAnsi="Times New Roman"/>
          <w:sz w:val="24"/>
          <w:szCs w:val="24"/>
        </w:rPr>
        <w:t xml:space="preserve">kelionės, maitinimo, pašto, telefono išlaidos; savanoriškai veiklai atlikti reikalingų priemonių, specialių drabužių įsigijimo išlaidos; savanoriškos veiklos sutarties galiojimo laikotarpiui tenkančios draudimo išlaidos ir savanorių skiepijimo ir sveikatos pažymos gavimo išlaidos (kai reikalinga pagal savanoriškos veiklos pobūdį). </w:t>
      </w:r>
      <w:r w:rsidRPr="00F45C23">
        <w:rPr>
          <w:rFonts w:ascii="Times New Roman" w:hAnsi="Times New Roman"/>
          <w:b/>
          <w:i/>
          <w:sz w:val="24"/>
          <w:szCs w:val="24"/>
        </w:rPr>
        <w:t>Veiklų dalyvio su savanoriškos veiklos vykdymu susijusios išlaidos finansuojamos ne ilgiau kaip 12 mėn.</w:t>
      </w:r>
      <w:r w:rsidRPr="003666C6">
        <w:rPr>
          <w:rFonts w:ascii="Times New Roman" w:hAnsi="Times New Roman"/>
          <w:sz w:val="24"/>
          <w:szCs w:val="24"/>
        </w:rPr>
        <w:t xml:space="preserve"> </w:t>
      </w:r>
    </w:p>
    <w:p w:rsidR="00976137" w:rsidRPr="003666C6" w:rsidRDefault="00976137" w:rsidP="00976137">
      <w:pPr>
        <w:pStyle w:val="ListParagraph"/>
        <w:ind w:left="0" w:right="332"/>
        <w:jc w:val="both"/>
        <w:rPr>
          <w:rFonts w:eastAsia="Times New Roman"/>
        </w:rPr>
      </w:pPr>
      <w:r w:rsidRPr="003666C6">
        <w:rPr>
          <w:rFonts w:eastAsia="Times New Roman"/>
        </w:rPr>
        <w:t xml:space="preserve">3. tuo atveju, kai veiklų dalyviai </w:t>
      </w:r>
      <w:r w:rsidRPr="003666C6">
        <w:rPr>
          <w:rFonts w:eastAsia="Times New Roman"/>
          <w:b/>
        </w:rPr>
        <w:t>atlieka praktinių darbo įgūdžių įgijimo ar ugdymo darbo vietoje veiklą</w:t>
      </w:r>
      <w:r w:rsidRPr="003666C6">
        <w:rPr>
          <w:rFonts w:eastAsia="Times New Roman"/>
        </w:rPr>
        <w:t>, tinkamos finansuoti išlaidos yra šios:</w:t>
      </w:r>
    </w:p>
    <w:p w:rsidR="00976137" w:rsidRPr="003666C6" w:rsidRDefault="00976137" w:rsidP="00976137">
      <w:pPr>
        <w:ind w:right="332"/>
        <w:jc w:val="both"/>
        <w:rPr>
          <w:rFonts w:ascii="Times New Roman" w:hAnsi="Times New Roman"/>
          <w:sz w:val="24"/>
          <w:szCs w:val="24"/>
        </w:rPr>
      </w:pPr>
      <w:r w:rsidRPr="003666C6">
        <w:rPr>
          <w:rFonts w:ascii="Times New Roman" w:hAnsi="Times New Roman"/>
          <w:sz w:val="24"/>
          <w:szCs w:val="24"/>
        </w:rPr>
        <w:lastRenderedPageBreak/>
        <w:t xml:space="preserve">3.1. darbdavio darbo vietoje patirtos praktinio darbo įgūdžių įgijimo ar ugdymo darbo vietoje organizavimo išlaidos </w:t>
      </w:r>
      <w:r w:rsidRPr="00F45C23">
        <w:rPr>
          <w:rFonts w:ascii="Times New Roman" w:hAnsi="Times New Roman"/>
          <w:b/>
          <w:i/>
          <w:sz w:val="24"/>
          <w:szCs w:val="24"/>
        </w:rPr>
        <w:t>(</w:t>
      </w:r>
      <w:r w:rsidRPr="00F45C23">
        <w:rPr>
          <w:rFonts w:ascii="Times New Roman" w:hAnsi="Times New Roman"/>
          <w:b/>
          <w:i/>
          <w:sz w:val="24"/>
          <w:szCs w:val="24"/>
          <w:u w:val="single"/>
        </w:rPr>
        <w:t>mokamos iki 4 mėn. per kalendorinius metus, bet ne daugiau kaip 2 metus)</w:t>
      </w:r>
      <w:r w:rsidRPr="00F45C23">
        <w:rPr>
          <w:rFonts w:ascii="Times New Roman" w:hAnsi="Times New Roman"/>
          <w:b/>
          <w:i/>
          <w:sz w:val="24"/>
          <w:szCs w:val="24"/>
        </w:rPr>
        <w:t>,</w:t>
      </w:r>
      <w:r w:rsidRPr="003666C6">
        <w:rPr>
          <w:rFonts w:ascii="Times New Roman" w:hAnsi="Times New Roman"/>
          <w:sz w:val="24"/>
          <w:szCs w:val="24"/>
        </w:rPr>
        <w:t xml:space="preserve"> t. y.: 1) darbuotojo, kuris darbdavio paskirtas atsakingu už darbo įgūdžių organizavimą, darbo užmokesčio už darbo laiką, tiesiogiai skirtą darbo įgūdžių įgijimo ar ugdymo darbo vietoje organizavimui, dalies kompensavimas ir 2) projekto veiklų dalyviams darbo įgūdžiams įgyti reikalingų darbo priemonių (tiesiogiai su projektu susijusioms medžiagoms, įrankiams, įrangai, trumpalaikiam turtui) įsigijimo ir nuomos išlaidos. Šiame papunktyje nurodytos darbo įgūdžių įgijimo  darbo vietoje </w:t>
      </w:r>
      <w:r w:rsidRPr="00F45C23">
        <w:rPr>
          <w:rFonts w:ascii="Times New Roman" w:hAnsi="Times New Roman"/>
          <w:b/>
          <w:i/>
          <w:sz w:val="24"/>
          <w:szCs w:val="24"/>
        </w:rPr>
        <w:t>organizavimo išlaidos vienam darbdaviui gali sudaryti ne daugiau kaip 20 tūkst. eurų ir neviršyti 20 procentų darbdavio įdarbintiems asmenims mokamo darbo užmokesčio sumos)</w:t>
      </w:r>
      <w:r w:rsidRPr="003666C6">
        <w:rPr>
          <w:rFonts w:ascii="Times New Roman" w:hAnsi="Times New Roman"/>
          <w:sz w:val="24"/>
          <w:szCs w:val="24"/>
        </w:rPr>
        <w:t>;</w:t>
      </w:r>
    </w:p>
    <w:p w:rsidR="00976137" w:rsidRPr="003666C6" w:rsidRDefault="00976137" w:rsidP="00976137">
      <w:pPr>
        <w:pStyle w:val="ListParagraph"/>
        <w:ind w:left="0" w:right="332"/>
        <w:jc w:val="both"/>
        <w:rPr>
          <w:rFonts w:eastAsia="Times New Roman"/>
        </w:rPr>
      </w:pPr>
      <w:r w:rsidRPr="003666C6">
        <w:rPr>
          <w:rFonts w:eastAsia="Times New Roman"/>
        </w:rPr>
        <w:t>3.2. veiklų dalyviams reikalingų specialiųjų drabužių įsigijimo išlaidos (kai reikalinga pagal darbo pobūdį);</w:t>
      </w:r>
    </w:p>
    <w:p w:rsidR="00976137" w:rsidRPr="003666C6" w:rsidRDefault="00976137" w:rsidP="00976137">
      <w:pPr>
        <w:pStyle w:val="ListParagraph"/>
        <w:ind w:left="0" w:right="332"/>
        <w:jc w:val="both"/>
        <w:rPr>
          <w:rFonts w:eastAsia="Times New Roman"/>
        </w:rPr>
      </w:pPr>
      <w:r w:rsidRPr="003666C6">
        <w:rPr>
          <w:rFonts w:eastAsia="Times New Roman"/>
        </w:rPr>
        <w:t>3.3. veiklų dalyvių skiepijimo ir sveikatos pažymų gavimo išlaidos (kai reikalinga pagal darbo pobūdį).</w:t>
      </w:r>
    </w:p>
    <w:p w:rsidR="00976137" w:rsidRPr="003666C6" w:rsidRDefault="00976137" w:rsidP="00976137">
      <w:pPr>
        <w:ind w:right="332"/>
        <w:jc w:val="both"/>
        <w:rPr>
          <w:rFonts w:ascii="Times New Roman" w:hAnsi="Times New Roman"/>
          <w:sz w:val="24"/>
          <w:szCs w:val="24"/>
        </w:rPr>
      </w:pPr>
      <w:r w:rsidRPr="003666C6">
        <w:rPr>
          <w:rFonts w:ascii="Times New Roman" w:hAnsi="Times New Roman"/>
          <w:sz w:val="24"/>
          <w:szCs w:val="24"/>
        </w:rPr>
        <w:t xml:space="preserve">4. </w:t>
      </w:r>
      <w:r w:rsidRPr="003666C6">
        <w:rPr>
          <w:rFonts w:ascii="Times New Roman" w:hAnsi="Times New Roman"/>
          <w:b/>
          <w:sz w:val="24"/>
          <w:szCs w:val="24"/>
        </w:rPr>
        <w:t xml:space="preserve">veiklų </w:t>
      </w:r>
      <w:r>
        <w:rPr>
          <w:rFonts w:ascii="Times New Roman" w:hAnsi="Times New Roman"/>
          <w:b/>
          <w:sz w:val="24"/>
          <w:szCs w:val="24"/>
        </w:rPr>
        <w:t xml:space="preserve">2.1.3, </w:t>
      </w:r>
      <w:r w:rsidRPr="003666C6">
        <w:rPr>
          <w:rFonts w:ascii="Times New Roman" w:hAnsi="Times New Roman"/>
          <w:b/>
          <w:sz w:val="24"/>
          <w:szCs w:val="24"/>
        </w:rPr>
        <w:t xml:space="preserve">2.2.1 – 2.2.5 </w:t>
      </w:r>
      <w:r w:rsidRPr="003666C6">
        <w:rPr>
          <w:rFonts w:ascii="Times New Roman" w:hAnsi="Times New Roman"/>
          <w:sz w:val="24"/>
          <w:szCs w:val="24"/>
        </w:rPr>
        <w:t>tinkamos finansuoti išlaidos yra šios:</w:t>
      </w:r>
    </w:p>
    <w:p w:rsidR="00976137" w:rsidRPr="008F520A" w:rsidRDefault="00976137" w:rsidP="00976137">
      <w:pPr>
        <w:ind w:right="332"/>
        <w:jc w:val="both"/>
        <w:rPr>
          <w:rFonts w:ascii="Times New Roman" w:hAnsi="Times New Roman"/>
          <w:b/>
          <w:sz w:val="24"/>
          <w:szCs w:val="24"/>
        </w:rPr>
      </w:pPr>
      <w:r w:rsidRPr="003666C6">
        <w:rPr>
          <w:rFonts w:ascii="Times New Roman" w:hAnsi="Times New Roman"/>
          <w:sz w:val="24"/>
          <w:szCs w:val="24"/>
        </w:rPr>
        <w:t xml:space="preserve">4.1. veikloms vykdyti reikalingų patalpų nuomos išlaidos (šios išlaidos tinkamos tuo atveju, jei pagrindžiama, kad: 1) projekto vykdytojo ar partnerio panaudos, patikėjimo ar nuosavybės teise valdomų patalpų ploto nepakanka projekto veikloms vykdyti arba valdomos patalpos dėl numatomų vykdyti projekto veiklų pobūdžio ir šioms veikloms taikomų teisės aktuose nustatytų reikalavimų yra netinkamos; 2) projekto vykdytojas ir (ar) partneris, siekdamas  projekto veikloms vykdyti reikalingas patalpas valdyti panaudos ir (ar) patikėjimo teise, ėmėsi visų priemonių, reikalingų įgyti teisę projekto veikloms vykdyti reikalingas patalpas valdyti patikėjimo ir (ar) panaudos teise) ir projekto veikloms vykdyti reikalingų patalpų, kurias projekto vykdytojas ar partneris valdo patikėjimo ar panaudos teise, paprastojo remonto išlaidos. Šios išlaidos tinkamos finansuoti, kai pats projekto vykdytojas ir (ar) partneris atlieka projekto veiklas ar jų dalį; </w:t>
      </w:r>
      <w:r w:rsidRPr="00F45C23">
        <w:rPr>
          <w:rFonts w:ascii="Times New Roman" w:hAnsi="Times New Roman"/>
          <w:b/>
          <w:i/>
          <w:sz w:val="24"/>
          <w:szCs w:val="24"/>
        </w:rPr>
        <w:t>šios išlaidos gali sudaryti ne daugiau kaip 10 proc. visų projekto tinkamų finansuoti išlaidų</w:t>
      </w:r>
      <w:r w:rsidRPr="003666C6">
        <w:rPr>
          <w:rFonts w:ascii="Times New Roman" w:hAnsi="Times New Roman"/>
          <w:sz w:val="24"/>
          <w:szCs w:val="24"/>
        </w:rPr>
        <w:t>;</w:t>
      </w:r>
    </w:p>
    <w:p w:rsidR="00976137" w:rsidRPr="003666C6" w:rsidRDefault="00976137" w:rsidP="00976137">
      <w:pPr>
        <w:ind w:right="332"/>
        <w:jc w:val="both"/>
        <w:rPr>
          <w:rFonts w:ascii="Times New Roman" w:hAnsi="Times New Roman"/>
          <w:sz w:val="24"/>
          <w:szCs w:val="24"/>
        </w:rPr>
      </w:pPr>
      <w:r w:rsidRPr="003666C6">
        <w:rPr>
          <w:rFonts w:ascii="Times New Roman" w:hAnsi="Times New Roman"/>
          <w:sz w:val="24"/>
          <w:szCs w:val="24"/>
        </w:rPr>
        <w:t xml:space="preserve">4.2. veikloms vykdyti reikalingų baldų, kompiuterinės technikos, programinės įrangos įsigijimo ar nuomos išlaidos (įskaitant susijusias transportavimo, sumontavimo, paruošimo naudoti, apmokymo naudotis ir kitas susijusias išlaidas); </w:t>
      </w:r>
    </w:p>
    <w:p w:rsidR="00976137" w:rsidRPr="003666C6" w:rsidRDefault="00976137" w:rsidP="00976137">
      <w:pPr>
        <w:ind w:right="332"/>
        <w:jc w:val="both"/>
        <w:rPr>
          <w:rFonts w:ascii="Times New Roman" w:hAnsi="Times New Roman"/>
          <w:sz w:val="24"/>
          <w:szCs w:val="24"/>
        </w:rPr>
      </w:pPr>
      <w:r w:rsidRPr="003666C6">
        <w:rPr>
          <w:rFonts w:ascii="Times New Roman" w:hAnsi="Times New Roman"/>
          <w:sz w:val="24"/>
          <w:szCs w:val="24"/>
        </w:rPr>
        <w:t>4.3. veikloms vykdyti reikalingo trumpalaikio turto įsigijimo ir nuomos išlaidos;</w:t>
      </w:r>
    </w:p>
    <w:p w:rsidR="00976137" w:rsidRPr="003666C6" w:rsidRDefault="00976137" w:rsidP="00976137">
      <w:pPr>
        <w:ind w:right="332"/>
        <w:jc w:val="both"/>
        <w:rPr>
          <w:rFonts w:ascii="Times New Roman" w:hAnsi="Times New Roman"/>
          <w:sz w:val="24"/>
          <w:szCs w:val="24"/>
        </w:rPr>
      </w:pPr>
      <w:r w:rsidRPr="003666C6">
        <w:rPr>
          <w:rFonts w:ascii="Times New Roman" w:hAnsi="Times New Roman"/>
          <w:sz w:val="24"/>
          <w:szCs w:val="24"/>
        </w:rPr>
        <w:t>4.4. veiklas vykdančių savanorių savanoriškos veiklos, tiesiogiai susijusios su projekto veiklų vykdymu, išlaidos (kai savanoriškos veiklos organizatorius – projekto vykdytojas ar partneris): savanorių</w:t>
      </w:r>
      <w:r w:rsidRPr="003666C6">
        <w:rPr>
          <w:rFonts w:ascii="Times New Roman" w:hAnsi="Times New Roman"/>
          <w:b/>
          <w:sz w:val="24"/>
          <w:szCs w:val="24"/>
        </w:rPr>
        <w:t xml:space="preserve"> </w:t>
      </w:r>
      <w:r w:rsidRPr="003666C6">
        <w:rPr>
          <w:rFonts w:ascii="Times New Roman" w:hAnsi="Times New Roman"/>
          <w:sz w:val="24"/>
          <w:szCs w:val="24"/>
        </w:rPr>
        <w:t xml:space="preserve">kelionių, maitinimo, pašto, telefono išlaidos; savanoriškai veiklai atlikti reikalingų priemonių, specialių drabužių įsigijimo išlaidos; savanoriškos veiklos sutarties galiojimo laikotarpiui tenkančios draudimo išlaidos ir savanorių skiepijimo ir sveikatos pažymos gavimo išlaidos (kai reikalinga pagal savanoriškos veiklos pobūdį); </w:t>
      </w:r>
    </w:p>
    <w:p w:rsidR="00976137" w:rsidRPr="003666C6" w:rsidRDefault="00976137" w:rsidP="00976137">
      <w:pPr>
        <w:ind w:right="332"/>
        <w:jc w:val="both"/>
        <w:rPr>
          <w:rFonts w:ascii="Times New Roman" w:hAnsi="Times New Roman"/>
          <w:sz w:val="24"/>
          <w:szCs w:val="24"/>
        </w:rPr>
      </w:pPr>
      <w:r w:rsidRPr="003666C6">
        <w:rPr>
          <w:rFonts w:ascii="Times New Roman" w:hAnsi="Times New Roman"/>
          <w:sz w:val="24"/>
          <w:szCs w:val="24"/>
        </w:rPr>
        <w:t>4.5. veiklas vykdančio personalo (t. y. projekto vykdytojo ir partnerio organizacijos darbuotojų) darbo užmokesčio ir susijusių darbdavio įsipareigojimų išlaidos už laiką, dirbtą vykdant projekto veiklas;</w:t>
      </w:r>
    </w:p>
    <w:p w:rsidR="00976137" w:rsidRPr="008F520A" w:rsidRDefault="00976137" w:rsidP="00976137">
      <w:pPr>
        <w:ind w:right="332"/>
        <w:jc w:val="both"/>
        <w:rPr>
          <w:rFonts w:ascii="Times New Roman" w:hAnsi="Times New Roman"/>
          <w:sz w:val="24"/>
          <w:szCs w:val="24"/>
        </w:rPr>
      </w:pPr>
      <w:r w:rsidRPr="003666C6">
        <w:rPr>
          <w:rFonts w:ascii="Times New Roman" w:hAnsi="Times New Roman"/>
          <w:sz w:val="24"/>
          <w:szCs w:val="24"/>
        </w:rPr>
        <w:t>4.6. veikloms vykdyti reikalingų paslaugų įsigijimo išlaidos;</w:t>
      </w:r>
    </w:p>
    <w:p w:rsidR="00976137" w:rsidRPr="003666C6" w:rsidRDefault="00976137" w:rsidP="00976137">
      <w:pPr>
        <w:tabs>
          <w:tab w:val="left" w:pos="851"/>
        </w:tabs>
        <w:ind w:right="332"/>
        <w:jc w:val="both"/>
        <w:rPr>
          <w:rFonts w:ascii="Times New Roman" w:hAnsi="Times New Roman"/>
          <w:b/>
          <w:i/>
          <w:sz w:val="24"/>
          <w:szCs w:val="24"/>
        </w:rPr>
      </w:pPr>
      <w:r w:rsidRPr="003666C6">
        <w:rPr>
          <w:rFonts w:ascii="Times New Roman" w:hAnsi="Times New Roman"/>
          <w:sz w:val="24"/>
          <w:szCs w:val="24"/>
        </w:rPr>
        <w:t>4.7. veiklas vykdančio personalo kelionių, dalyvavimo renginiuose išlaidos;</w:t>
      </w:r>
    </w:p>
    <w:p w:rsidR="00976137" w:rsidRPr="003666C6" w:rsidRDefault="00976137" w:rsidP="00976137">
      <w:pPr>
        <w:ind w:right="332"/>
        <w:jc w:val="both"/>
        <w:rPr>
          <w:rFonts w:ascii="Times New Roman" w:hAnsi="Times New Roman"/>
          <w:sz w:val="24"/>
          <w:szCs w:val="24"/>
        </w:rPr>
      </w:pPr>
      <w:r w:rsidRPr="003666C6">
        <w:rPr>
          <w:rFonts w:ascii="Times New Roman" w:hAnsi="Times New Roman"/>
          <w:sz w:val="24"/>
          <w:szCs w:val="24"/>
        </w:rPr>
        <w:t>4.8.</w:t>
      </w:r>
      <w:r w:rsidRPr="003666C6">
        <w:rPr>
          <w:rFonts w:ascii="Times New Roman" w:hAnsi="Times New Roman"/>
          <w:b/>
          <w:sz w:val="24"/>
          <w:szCs w:val="24"/>
        </w:rPr>
        <w:t xml:space="preserve"> </w:t>
      </w:r>
      <w:r w:rsidRPr="003666C6">
        <w:rPr>
          <w:rFonts w:ascii="Times New Roman" w:hAnsi="Times New Roman"/>
          <w:sz w:val="24"/>
          <w:szCs w:val="24"/>
        </w:rPr>
        <w:t>veiklų dalyvių kelionių ir dalyvavimo renginiuose išlaidos;</w:t>
      </w:r>
    </w:p>
    <w:p w:rsidR="00976137" w:rsidRDefault="00976137" w:rsidP="00976137">
      <w:pPr>
        <w:ind w:right="332"/>
        <w:jc w:val="both"/>
        <w:rPr>
          <w:rFonts w:ascii="Times New Roman" w:hAnsi="Times New Roman"/>
          <w:sz w:val="24"/>
          <w:szCs w:val="24"/>
        </w:rPr>
      </w:pPr>
      <w:r w:rsidRPr="003666C6">
        <w:rPr>
          <w:rFonts w:ascii="Times New Roman" w:hAnsi="Times New Roman"/>
          <w:sz w:val="24"/>
          <w:szCs w:val="24"/>
        </w:rPr>
        <w:t>4.9. projekto veikloms vykdyti reikalingų patalpų eksploatavimo (komunalinių, ryšio paslaugų ir pan.) išlaidos.</w:t>
      </w:r>
    </w:p>
    <w:p w:rsidR="00976137" w:rsidRDefault="00976137" w:rsidP="00976137">
      <w:pPr>
        <w:jc w:val="both"/>
        <w:rPr>
          <w:rFonts w:ascii="Times New Roman" w:hAnsi="Times New Roman"/>
          <w:sz w:val="24"/>
          <w:szCs w:val="24"/>
        </w:rPr>
      </w:pPr>
      <w:r>
        <w:rPr>
          <w:rFonts w:ascii="Times New Roman" w:hAnsi="Times New Roman"/>
          <w:sz w:val="24"/>
          <w:szCs w:val="24"/>
        </w:rPr>
        <w:t xml:space="preserve">4.10. </w:t>
      </w:r>
      <w:r w:rsidRPr="00724DD1">
        <w:rPr>
          <w:rFonts w:ascii="Times New Roman" w:hAnsi="Times New Roman"/>
          <w:sz w:val="24"/>
          <w:szCs w:val="24"/>
        </w:rPr>
        <w:t xml:space="preserve">Finansuojant Atmintinės 29.3 punkte nurodytas išlaidas teikiama </w:t>
      </w:r>
      <w:proofErr w:type="spellStart"/>
      <w:r w:rsidRPr="00724DD1">
        <w:rPr>
          <w:rFonts w:ascii="Times New Roman" w:hAnsi="Times New Roman"/>
          <w:i/>
          <w:sz w:val="24"/>
          <w:szCs w:val="24"/>
        </w:rPr>
        <w:t>de</w:t>
      </w:r>
      <w:proofErr w:type="spellEnd"/>
      <w:r w:rsidRPr="00724DD1">
        <w:rPr>
          <w:rFonts w:ascii="Times New Roman" w:hAnsi="Times New Roman"/>
          <w:i/>
          <w:sz w:val="24"/>
          <w:szCs w:val="24"/>
        </w:rPr>
        <w:t xml:space="preserve"> </w:t>
      </w:r>
      <w:proofErr w:type="spellStart"/>
      <w:r w:rsidRPr="00724DD1">
        <w:rPr>
          <w:rFonts w:ascii="Times New Roman" w:hAnsi="Times New Roman"/>
          <w:i/>
          <w:sz w:val="24"/>
          <w:szCs w:val="24"/>
        </w:rPr>
        <w:t>minimis</w:t>
      </w:r>
      <w:proofErr w:type="spellEnd"/>
      <w:r w:rsidRPr="00724DD1">
        <w:rPr>
          <w:rFonts w:ascii="Times New Roman" w:hAnsi="Times New Roman"/>
          <w:sz w:val="24"/>
          <w:szCs w:val="24"/>
        </w:rPr>
        <w:t xml:space="preserve"> valstybės pagalba pagal 2013 m. gruodžio 18 d. Komisijos reglamente (ES) Nr. 1407/2013 dėl Sutarties  dėl Europos Sąjungos veikimo 107 ir 108 straipsnių taikymo </w:t>
      </w:r>
      <w:proofErr w:type="spellStart"/>
      <w:r w:rsidRPr="00724DD1">
        <w:rPr>
          <w:rFonts w:ascii="Times New Roman" w:hAnsi="Times New Roman"/>
          <w:i/>
          <w:sz w:val="24"/>
          <w:szCs w:val="24"/>
        </w:rPr>
        <w:t>de</w:t>
      </w:r>
      <w:proofErr w:type="spellEnd"/>
      <w:r w:rsidRPr="00724DD1">
        <w:rPr>
          <w:rFonts w:ascii="Times New Roman" w:hAnsi="Times New Roman"/>
          <w:i/>
          <w:sz w:val="24"/>
          <w:szCs w:val="24"/>
        </w:rPr>
        <w:t xml:space="preserve"> </w:t>
      </w:r>
      <w:proofErr w:type="spellStart"/>
      <w:r w:rsidRPr="00724DD1">
        <w:rPr>
          <w:rFonts w:ascii="Times New Roman" w:hAnsi="Times New Roman"/>
          <w:i/>
          <w:sz w:val="24"/>
          <w:szCs w:val="24"/>
        </w:rPr>
        <w:t>minimis</w:t>
      </w:r>
      <w:proofErr w:type="spellEnd"/>
      <w:r w:rsidRPr="00724DD1">
        <w:rPr>
          <w:rFonts w:ascii="Times New Roman" w:hAnsi="Times New Roman"/>
          <w:sz w:val="24"/>
          <w:szCs w:val="24"/>
        </w:rPr>
        <w:t xml:space="preserve"> pagalbai (OL 2013 L 352, p. 1) (toliau – </w:t>
      </w:r>
      <w:proofErr w:type="spellStart"/>
      <w:r w:rsidRPr="00724DD1">
        <w:rPr>
          <w:rFonts w:ascii="Times New Roman" w:hAnsi="Times New Roman"/>
          <w:sz w:val="24"/>
          <w:szCs w:val="24"/>
        </w:rPr>
        <w:t>de</w:t>
      </w:r>
      <w:proofErr w:type="spellEnd"/>
      <w:r w:rsidRPr="00724DD1">
        <w:rPr>
          <w:rFonts w:ascii="Times New Roman" w:hAnsi="Times New Roman"/>
          <w:sz w:val="24"/>
          <w:szCs w:val="24"/>
        </w:rPr>
        <w:t xml:space="preserve"> </w:t>
      </w:r>
      <w:proofErr w:type="spellStart"/>
      <w:r w:rsidRPr="00724DD1">
        <w:rPr>
          <w:rFonts w:ascii="Times New Roman" w:hAnsi="Times New Roman"/>
          <w:sz w:val="24"/>
          <w:szCs w:val="24"/>
        </w:rPr>
        <w:t>minimis</w:t>
      </w:r>
      <w:proofErr w:type="spellEnd"/>
      <w:r w:rsidRPr="00724DD1">
        <w:rPr>
          <w:rFonts w:ascii="Times New Roman" w:hAnsi="Times New Roman"/>
          <w:sz w:val="24"/>
          <w:szCs w:val="24"/>
        </w:rPr>
        <w:t xml:space="preserve"> reglamentas) nustatytus reikalavimus.</w:t>
      </w:r>
    </w:p>
    <w:p w:rsidR="00976137" w:rsidRPr="003666C6" w:rsidRDefault="00976137" w:rsidP="00976137">
      <w:pPr>
        <w:ind w:right="332"/>
        <w:jc w:val="both"/>
        <w:rPr>
          <w:rFonts w:ascii="Times New Roman" w:hAnsi="Times New Roman"/>
          <w:sz w:val="24"/>
          <w:szCs w:val="24"/>
        </w:rPr>
      </w:pPr>
    </w:p>
    <w:p w:rsidR="00976137" w:rsidRPr="008F520A" w:rsidRDefault="00976137" w:rsidP="00976137">
      <w:pPr>
        <w:pStyle w:val="ListParagraph"/>
        <w:widowControl w:val="0"/>
        <w:numPr>
          <w:ilvl w:val="0"/>
          <w:numId w:val="1"/>
        </w:numPr>
        <w:autoSpaceDE w:val="0"/>
        <w:autoSpaceDN w:val="0"/>
        <w:adjustRightInd w:val="0"/>
        <w:spacing w:after="0" w:line="240" w:lineRule="auto"/>
        <w:ind w:left="851" w:hanging="425"/>
        <w:rPr>
          <w:rFonts w:eastAsia="Times New Roman"/>
          <w:b/>
        </w:rPr>
      </w:pPr>
      <w:bookmarkStart w:id="5" w:name="_Toc437697238"/>
      <w:r w:rsidRPr="00EB191E">
        <w:rPr>
          <w:b/>
        </w:rPr>
        <w:t xml:space="preserve">Gyventojų </w:t>
      </w:r>
      <w:proofErr w:type="spellStart"/>
      <w:r w:rsidRPr="00EB191E">
        <w:rPr>
          <w:b/>
        </w:rPr>
        <w:t>verslumui</w:t>
      </w:r>
      <w:proofErr w:type="spellEnd"/>
      <w:r w:rsidRPr="00EB191E">
        <w:rPr>
          <w:b/>
        </w:rPr>
        <w:t xml:space="preserve"> didinti skirtų neformalių iniciatyvų įgyvendinimo, siekiant pagerinti darbingų vietos veiklos grupės teritorijos gyventojų padėtį darbo rinkoje veiklos</w:t>
      </w:r>
      <w:bookmarkEnd w:id="5"/>
      <w:r>
        <w:rPr>
          <w:b/>
        </w:rPr>
        <w:t xml:space="preserve"> (apima 3.1.1 – 3.1.3 veiklas)</w:t>
      </w:r>
    </w:p>
    <w:p w:rsidR="00976137" w:rsidRPr="008F520A" w:rsidRDefault="00976137" w:rsidP="00976137">
      <w:pPr>
        <w:ind w:left="426"/>
        <w:rPr>
          <w:b/>
        </w:rPr>
      </w:pPr>
    </w:p>
    <w:p w:rsidR="00976137" w:rsidRPr="008F520A" w:rsidRDefault="00976137" w:rsidP="00976137">
      <w:pPr>
        <w:tabs>
          <w:tab w:val="left" w:pos="0"/>
          <w:tab w:val="left" w:pos="426"/>
          <w:tab w:val="left" w:pos="10205"/>
        </w:tabs>
        <w:ind w:right="332"/>
        <w:jc w:val="both"/>
        <w:rPr>
          <w:rFonts w:ascii="Times New Roman" w:hAnsi="Times New Roman"/>
          <w:b/>
          <w:sz w:val="24"/>
          <w:szCs w:val="24"/>
        </w:rPr>
      </w:pPr>
      <w:r w:rsidRPr="003666C6">
        <w:rPr>
          <w:rFonts w:ascii="Times New Roman" w:hAnsi="Times New Roman"/>
          <w:sz w:val="24"/>
          <w:szCs w:val="24"/>
        </w:rPr>
        <w:t xml:space="preserve">        Visos išvardintos veiklos skirtos tokioms Vilniaus Šiaurinės tikslinės teritorijos ir susietų teritorijų gyventojų </w:t>
      </w:r>
      <w:r w:rsidRPr="003666C6">
        <w:rPr>
          <w:rFonts w:ascii="Times New Roman" w:hAnsi="Times New Roman"/>
          <w:b/>
          <w:sz w:val="24"/>
          <w:szCs w:val="24"/>
        </w:rPr>
        <w:t>tikslinėms grupėms:</w:t>
      </w:r>
    </w:p>
    <w:p w:rsidR="00976137" w:rsidRPr="003666C6" w:rsidRDefault="00976137" w:rsidP="00976137">
      <w:pPr>
        <w:ind w:right="332"/>
        <w:contextualSpacing/>
        <w:jc w:val="both"/>
        <w:rPr>
          <w:rFonts w:ascii="Times New Roman" w:hAnsi="Times New Roman"/>
          <w:color w:val="000000"/>
          <w:sz w:val="24"/>
          <w:szCs w:val="24"/>
        </w:rPr>
      </w:pPr>
      <w:r w:rsidRPr="003666C6">
        <w:rPr>
          <w:rFonts w:ascii="Times New Roman" w:hAnsi="Times New Roman"/>
          <w:sz w:val="24"/>
          <w:szCs w:val="24"/>
        </w:rPr>
        <w:t>1. darbingi bedarbiai ir neaktyvūs gyventojai.</w:t>
      </w:r>
      <w:r w:rsidRPr="003666C6">
        <w:rPr>
          <w:rFonts w:ascii="Times New Roman" w:hAnsi="Times New Roman"/>
          <w:color w:val="000000"/>
          <w:sz w:val="24"/>
          <w:szCs w:val="24"/>
        </w:rPr>
        <w:t xml:space="preserve"> </w:t>
      </w:r>
      <w:r w:rsidRPr="00E17E64">
        <w:rPr>
          <w:rFonts w:ascii="Times New Roman" w:hAnsi="Times New Roman"/>
          <w:b/>
          <w:sz w:val="24"/>
          <w:szCs w:val="24"/>
        </w:rPr>
        <w:t>Nebus finansuojamas</w:t>
      </w:r>
      <w:r w:rsidRPr="00E17E64">
        <w:rPr>
          <w:rFonts w:ascii="Times New Roman" w:hAnsi="Times New Roman"/>
          <w:sz w:val="24"/>
          <w:szCs w:val="24"/>
        </w:rPr>
        <w:t xml:space="preserve"> t</w:t>
      </w:r>
      <w:r w:rsidRPr="00E17E64">
        <w:rPr>
          <w:rFonts w:ascii="Times New Roman" w:hAnsi="Times New Roman"/>
          <w:color w:val="000000"/>
          <w:sz w:val="24"/>
          <w:szCs w:val="24"/>
        </w:rPr>
        <w:t>eritorinėse darbo biržose bedarbiais registruotų asmenų profesinis mokymas ir darbo įgūdžių įgijimas, ugdymas darbo vietoje</w:t>
      </w:r>
      <w:r>
        <w:rPr>
          <w:rFonts w:ascii="Times New Roman" w:hAnsi="Times New Roman"/>
          <w:color w:val="000000"/>
          <w:sz w:val="24"/>
          <w:szCs w:val="24"/>
        </w:rPr>
        <w:t>.</w:t>
      </w:r>
    </w:p>
    <w:p w:rsidR="00976137" w:rsidRDefault="00976137" w:rsidP="00976137">
      <w:pPr>
        <w:ind w:right="332"/>
        <w:jc w:val="both"/>
        <w:rPr>
          <w:rFonts w:ascii="Times New Roman" w:hAnsi="Times New Roman"/>
          <w:sz w:val="24"/>
          <w:szCs w:val="24"/>
        </w:rPr>
      </w:pPr>
      <w:r w:rsidRPr="003666C6">
        <w:rPr>
          <w:rFonts w:ascii="Times New Roman" w:hAnsi="Times New Roman"/>
          <w:sz w:val="24"/>
          <w:szCs w:val="24"/>
        </w:rPr>
        <w:t>2. kiti, nei 1 punkte nurodyti, darbingi gyventojai, kurių namų ūkio pajamos neviršija namų ūkio skurdo rizikos ribos;</w:t>
      </w:r>
    </w:p>
    <w:p w:rsidR="00976137" w:rsidRPr="001C0A61" w:rsidRDefault="00976137" w:rsidP="00976137">
      <w:pPr>
        <w:jc w:val="both"/>
        <w:rPr>
          <w:rFonts w:ascii="Times New Roman" w:hAnsi="Times New Roman"/>
          <w:b/>
          <w:sz w:val="24"/>
          <w:szCs w:val="24"/>
        </w:rPr>
      </w:pPr>
      <w:r w:rsidRPr="003666C6">
        <w:rPr>
          <w:rFonts w:ascii="Times New Roman" w:hAnsi="Times New Roman"/>
          <w:sz w:val="24"/>
          <w:szCs w:val="24"/>
        </w:rPr>
        <w:t>3. vietos plėtros strategijos įgyvendinimo teritorijos gyventojai - verslininkai, kurie yra pradėję vietos plėtros strategijos įgyvendinimo teritorijoje vykdyti ūkinę komercinę veiklą ne anksčiau kaip prieš 1 metus iki pradėjimo dalyvauti projekto veiklose;</w:t>
      </w:r>
      <w:r>
        <w:rPr>
          <w:rFonts w:ascii="Times New Roman" w:hAnsi="Times New Roman"/>
          <w:sz w:val="24"/>
          <w:szCs w:val="24"/>
        </w:rPr>
        <w:t xml:space="preserve"> </w:t>
      </w:r>
      <w:r w:rsidRPr="00C65FE1">
        <w:rPr>
          <w:rFonts w:ascii="Times New Roman" w:hAnsi="Times New Roman"/>
          <w:sz w:val="24"/>
          <w:szCs w:val="24"/>
        </w:rPr>
        <w:t>Pagal verslo liudijimą, kuris galioja vienerius metus ar trumpiau, dirbantis asmuo priskiriamas šiai tikslinei grupei, jei jam verslo liudijimas atitinkamai veiklai yra išduotas pirmą kartą arba yra praėję ne mažiau  kaip 3 metai nuo anksčiau jam šiai veiklai išduoto verslo liudijimo galiojimo pabaigos</w:t>
      </w:r>
      <w:r w:rsidRPr="00C65FE1">
        <w:rPr>
          <w:rFonts w:ascii="Times New Roman" w:hAnsi="Times New Roman"/>
          <w:b/>
          <w:sz w:val="24"/>
          <w:szCs w:val="24"/>
        </w:rPr>
        <w:t>;</w:t>
      </w:r>
    </w:p>
    <w:p w:rsidR="00976137" w:rsidRPr="003666C6" w:rsidRDefault="00976137" w:rsidP="00976137">
      <w:pPr>
        <w:ind w:right="49"/>
        <w:contextualSpacing/>
        <w:jc w:val="both"/>
        <w:rPr>
          <w:rFonts w:ascii="Times New Roman" w:hAnsi="Times New Roman"/>
          <w:color w:val="000000"/>
          <w:sz w:val="24"/>
          <w:szCs w:val="24"/>
        </w:rPr>
      </w:pPr>
      <w:r w:rsidRPr="003666C6">
        <w:rPr>
          <w:rFonts w:ascii="Times New Roman" w:hAnsi="Times New Roman"/>
          <w:sz w:val="24"/>
          <w:szCs w:val="24"/>
        </w:rPr>
        <w:t xml:space="preserve">4. ne anksčiau kaip prieš 1 metus iki </w:t>
      </w:r>
      <w:r w:rsidRPr="00C65FE1">
        <w:rPr>
          <w:rFonts w:ascii="Times New Roman" w:hAnsi="Times New Roman"/>
          <w:sz w:val="24"/>
          <w:szCs w:val="24"/>
        </w:rPr>
        <w:t>projektinio pasiūlymo pateikimo VVG dienos</w:t>
      </w:r>
      <w:r w:rsidRPr="003666C6">
        <w:rPr>
          <w:rFonts w:ascii="Times New Roman" w:hAnsi="Times New Roman"/>
          <w:sz w:val="24"/>
          <w:szCs w:val="24"/>
        </w:rPr>
        <w:t xml:space="preserve"> (tuo atveju, kai atstovaujama įmonė yra pareiškėju ar partneriu) arba iki pradėjimo dalyvauti projekto veiklose (tuo atveju, kai atstovaujama įmonė nėra pareiškėju ar partneriu) Juridinių asmenų registre įregistruotų ir ūkinę komercinę veiklą vietos plėtros strategijos įgyvendinimo teritorijoje vykdančių įmonių darbuotojai ir valdymo organų atstovai.</w:t>
      </w:r>
    </w:p>
    <w:p w:rsidR="00976137" w:rsidRDefault="00976137" w:rsidP="00976137">
      <w:pPr>
        <w:pStyle w:val="ListParagraph"/>
        <w:ind w:left="0"/>
        <w:rPr>
          <w:rFonts w:eastAsia="Times New Roman"/>
          <w:b/>
        </w:rPr>
      </w:pPr>
    </w:p>
    <w:p w:rsidR="00976137" w:rsidRPr="002860E2" w:rsidRDefault="00976137" w:rsidP="00976137">
      <w:pPr>
        <w:pStyle w:val="ListParagraph"/>
        <w:ind w:left="0" w:right="332"/>
        <w:jc w:val="both"/>
        <w:rPr>
          <w:rFonts w:eastAsia="Times New Roman"/>
        </w:rPr>
      </w:pPr>
      <w:r>
        <w:rPr>
          <w:rFonts w:eastAsia="Times New Roman"/>
          <w:b/>
        </w:rPr>
        <w:t xml:space="preserve">V veiklų grupės projektų </w:t>
      </w:r>
      <w:r w:rsidRPr="002860E2">
        <w:rPr>
          <w:rFonts w:eastAsia="Times New Roman"/>
          <w:b/>
        </w:rPr>
        <w:t>tinkamos finansuoti išlaidos:</w:t>
      </w:r>
    </w:p>
    <w:p w:rsidR="00976137" w:rsidRDefault="00976137" w:rsidP="00976137">
      <w:pPr>
        <w:pStyle w:val="ListParagraph"/>
        <w:ind w:left="0"/>
        <w:rPr>
          <w:rFonts w:eastAsia="Times New Roman"/>
          <w:b/>
        </w:rPr>
      </w:pPr>
    </w:p>
    <w:p w:rsidR="00976137" w:rsidRPr="008F520A" w:rsidRDefault="00976137" w:rsidP="00976137">
      <w:pPr>
        <w:ind w:right="332"/>
        <w:jc w:val="both"/>
        <w:rPr>
          <w:rFonts w:ascii="Times New Roman" w:hAnsi="Times New Roman"/>
          <w:b/>
          <w:sz w:val="24"/>
          <w:szCs w:val="24"/>
        </w:rPr>
      </w:pPr>
      <w:r w:rsidRPr="00733CFC">
        <w:rPr>
          <w:rFonts w:ascii="Times New Roman" w:hAnsi="Times New Roman"/>
          <w:sz w:val="24"/>
          <w:szCs w:val="24"/>
        </w:rPr>
        <w:t xml:space="preserve">1. Veikloms vykdyti reikalingų patalpų nuomos išlaidos (šios išlaidos tinkamos tuo atveju, jei pagrindžiama, kad: 1) projekto vykdytojo ar partnerio panaudos, patikėjimo ar nuosavybės teise valdomų patalpų ploto nepakanka projekto veikloms vykdyti arba valdomos patalpos dėl numatomų vykdyti projekto veiklų pobūdžio ir šioms veikloms taikomų teisės aktuose nustatytų reikalavimų yra netinkamos; 2) projekto vykdytojas ir (ar) partneris, siekdamas  projekto veikloms vykdyti reikalingas patalpas valdyti panaudos ir (ar) patikėjimo teise, ėmėsi visų priemonių, reikalingų įgyti teisę projekto veikloms vykdyti reikalingas patalpas valdyti patikėjimo ir (ar) panaudos teise) ir projekto veikloms vykdyti reikalingų patalpų, kurias projekto vykdytojas ar partneris valdo patikėjimo ar panaudos teise, paprastojo remonto išlaidos. Šios išlaidos tinkamos finansuoti, kai pats projekto vykdytojas ir (ar) partneris atlieka projekto veiklas ar jų dalį; šios išlaidos </w:t>
      </w:r>
      <w:r w:rsidRPr="00F45C23">
        <w:rPr>
          <w:rFonts w:ascii="Times New Roman" w:hAnsi="Times New Roman"/>
          <w:b/>
          <w:i/>
          <w:sz w:val="24"/>
          <w:szCs w:val="24"/>
        </w:rPr>
        <w:t>gali sudaryti ne daugiau kaip 10 proc. visų projekto tinkamų finansuoti išlaidų</w:t>
      </w:r>
      <w:r w:rsidRPr="00733CFC">
        <w:rPr>
          <w:rFonts w:ascii="Times New Roman" w:hAnsi="Times New Roman"/>
          <w:sz w:val="24"/>
          <w:szCs w:val="24"/>
        </w:rPr>
        <w:t xml:space="preserve">; </w:t>
      </w:r>
    </w:p>
    <w:p w:rsidR="00976137" w:rsidRPr="00733CFC" w:rsidRDefault="00976137" w:rsidP="00976137">
      <w:pPr>
        <w:ind w:right="332"/>
        <w:jc w:val="both"/>
        <w:rPr>
          <w:rFonts w:ascii="Times New Roman" w:hAnsi="Times New Roman"/>
          <w:sz w:val="24"/>
          <w:szCs w:val="24"/>
        </w:rPr>
      </w:pPr>
      <w:r w:rsidRPr="00733CFC">
        <w:rPr>
          <w:rFonts w:ascii="Times New Roman" w:hAnsi="Times New Roman"/>
          <w:sz w:val="24"/>
          <w:szCs w:val="24"/>
        </w:rPr>
        <w:t xml:space="preserve">2. projekto veikloms vykdyti reikalingų baldų, kompiuterinės technikos, programinės įrangos įsigijimo ar nuomos išlaidos (įskaitant susijusias transportavimo, sumontavimo, paruošimo naudoti, apmokymo naudotis ir kitas susijusias išlaidas); </w:t>
      </w:r>
    </w:p>
    <w:p w:rsidR="00976137" w:rsidRPr="00733CFC" w:rsidRDefault="00976137" w:rsidP="00976137">
      <w:pPr>
        <w:ind w:right="332"/>
        <w:jc w:val="both"/>
        <w:rPr>
          <w:rFonts w:ascii="Times New Roman" w:hAnsi="Times New Roman"/>
          <w:sz w:val="24"/>
          <w:szCs w:val="24"/>
        </w:rPr>
      </w:pPr>
      <w:r w:rsidRPr="00733CFC">
        <w:rPr>
          <w:rFonts w:ascii="Times New Roman" w:hAnsi="Times New Roman"/>
          <w:sz w:val="24"/>
          <w:szCs w:val="24"/>
        </w:rPr>
        <w:t>3. projekto veikloms vykdyti reikalingo trumpalaikio turto įsigijimo ir nuomos išlaidos;</w:t>
      </w:r>
    </w:p>
    <w:p w:rsidR="00976137" w:rsidRPr="00733CFC" w:rsidRDefault="00976137" w:rsidP="00976137">
      <w:pPr>
        <w:ind w:right="332"/>
        <w:jc w:val="both"/>
        <w:rPr>
          <w:rFonts w:ascii="Times New Roman" w:hAnsi="Times New Roman"/>
          <w:sz w:val="24"/>
          <w:szCs w:val="24"/>
        </w:rPr>
      </w:pPr>
      <w:r w:rsidRPr="00733CFC">
        <w:rPr>
          <w:rFonts w:ascii="Times New Roman" w:hAnsi="Times New Roman"/>
          <w:sz w:val="24"/>
          <w:szCs w:val="24"/>
        </w:rPr>
        <w:t xml:space="preserve">4. verslui (įskaitant savarankišką veiklą) pradėti reikalingų priemonių (ilgalaikio turto) įsigijimo išlaidos; šios išlaidos projekte </w:t>
      </w:r>
      <w:r w:rsidRPr="00F45C23">
        <w:rPr>
          <w:rFonts w:ascii="Times New Roman" w:hAnsi="Times New Roman"/>
          <w:b/>
          <w:i/>
          <w:sz w:val="24"/>
          <w:szCs w:val="24"/>
        </w:rPr>
        <w:t>gali sudaryti ne daugiau kaip 10 tūkst. eurų</w:t>
      </w:r>
      <w:r w:rsidRPr="00733CFC">
        <w:rPr>
          <w:rFonts w:ascii="Times New Roman" w:hAnsi="Times New Roman"/>
          <w:sz w:val="24"/>
          <w:szCs w:val="24"/>
        </w:rPr>
        <w:t xml:space="preserve">;  šios išlaidos </w:t>
      </w:r>
      <w:r w:rsidRPr="00F45C23">
        <w:rPr>
          <w:rFonts w:ascii="Times New Roman" w:hAnsi="Times New Roman"/>
          <w:b/>
          <w:i/>
          <w:sz w:val="24"/>
          <w:szCs w:val="24"/>
        </w:rPr>
        <w:t xml:space="preserve">vienai įmonei visuose </w:t>
      </w:r>
      <w:r>
        <w:rPr>
          <w:rFonts w:ascii="Times New Roman" w:hAnsi="Times New Roman"/>
          <w:b/>
          <w:i/>
          <w:sz w:val="24"/>
          <w:szCs w:val="24"/>
        </w:rPr>
        <w:t>S</w:t>
      </w:r>
      <w:r w:rsidRPr="00F45C23">
        <w:rPr>
          <w:rFonts w:ascii="Times New Roman" w:hAnsi="Times New Roman"/>
          <w:b/>
          <w:i/>
          <w:sz w:val="24"/>
          <w:szCs w:val="24"/>
        </w:rPr>
        <w:t>trategijai įgyvendinti skirtuose projektuose negali viršyti 10 tūkst. eurų sumos</w:t>
      </w:r>
      <w:r w:rsidRPr="00733CFC">
        <w:rPr>
          <w:rFonts w:ascii="Times New Roman" w:hAnsi="Times New Roman"/>
          <w:sz w:val="24"/>
          <w:szCs w:val="24"/>
        </w:rPr>
        <w:t xml:space="preserve">;  </w:t>
      </w:r>
    </w:p>
    <w:p w:rsidR="00976137" w:rsidRPr="00733CFC" w:rsidRDefault="00976137" w:rsidP="00976137">
      <w:pPr>
        <w:ind w:right="332"/>
        <w:jc w:val="both"/>
        <w:rPr>
          <w:rFonts w:ascii="Times New Roman" w:hAnsi="Times New Roman"/>
          <w:sz w:val="24"/>
          <w:szCs w:val="24"/>
        </w:rPr>
      </w:pPr>
      <w:r w:rsidRPr="00733CFC">
        <w:rPr>
          <w:rFonts w:ascii="Times New Roman" w:hAnsi="Times New Roman"/>
          <w:sz w:val="24"/>
          <w:szCs w:val="24"/>
        </w:rPr>
        <w:t xml:space="preserve">5. veiklas vykdančių savanorių savanoriškos veiklos, tiesiogiai susijusios su projekto veiklų vykdymu, išlaidos (kai savanoriškos veiklos organizatorius – projekto vykdytojas </w:t>
      </w:r>
      <w:r w:rsidRPr="00733CFC">
        <w:rPr>
          <w:rFonts w:ascii="Times New Roman" w:hAnsi="Times New Roman"/>
          <w:sz w:val="24"/>
          <w:szCs w:val="24"/>
        </w:rPr>
        <w:lastRenderedPageBreak/>
        <w:t>ar partneris): savanorių</w:t>
      </w:r>
      <w:r w:rsidRPr="00733CFC">
        <w:rPr>
          <w:rFonts w:ascii="Times New Roman" w:hAnsi="Times New Roman"/>
          <w:b/>
          <w:sz w:val="24"/>
          <w:szCs w:val="24"/>
        </w:rPr>
        <w:t xml:space="preserve"> </w:t>
      </w:r>
      <w:r w:rsidRPr="00733CFC">
        <w:rPr>
          <w:rFonts w:ascii="Times New Roman" w:hAnsi="Times New Roman"/>
          <w:sz w:val="24"/>
          <w:szCs w:val="24"/>
        </w:rPr>
        <w:t xml:space="preserve">kelionių, maitinimo, pašto, telefono išlaidos; savanoriškai veiklai atlikti reikalingų priemonių, specialių drabužių įsigijimo išlaidos; savanoriškos veiklos sutarties galiojimo laikotarpiui tenkančios draudimo išlaidos ir savanorių skiepijimo ir sveikatos pažymos gavimo išlaidos (kai reikalinga pagal savanoriškos veiklos pobūdį); </w:t>
      </w:r>
    </w:p>
    <w:p w:rsidR="00976137" w:rsidRPr="00733CFC" w:rsidRDefault="00976137" w:rsidP="00976137">
      <w:pPr>
        <w:ind w:right="332"/>
        <w:jc w:val="both"/>
        <w:rPr>
          <w:rFonts w:ascii="Times New Roman" w:hAnsi="Times New Roman"/>
          <w:sz w:val="24"/>
          <w:szCs w:val="24"/>
        </w:rPr>
      </w:pPr>
      <w:r w:rsidRPr="00733CFC">
        <w:rPr>
          <w:rFonts w:ascii="Times New Roman" w:hAnsi="Times New Roman"/>
          <w:sz w:val="24"/>
          <w:szCs w:val="24"/>
        </w:rPr>
        <w:t>6. projekto veiklas vykdančio personalo (t. y. projekto vykdytojo ir partnerio organizacijos darbuotojų) darbo užmokesčio ir susijusių darbdavio įsipareigojimų išlaidos bei atlygio projekto veiklas vykdantiems fiziniams asmenims pagal paslaugų (civilines), autorines ar kitas sutartis išlaidos;</w:t>
      </w:r>
    </w:p>
    <w:p w:rsidR="00976137" w:rsidRPr="008F520A" w:rsidRDefault="00976137" w:rsidP="00976137">
      <w:pPr>
        <w:ind w:right="332"/>
        <w:jc w:val="both"/>
        <w:rPr>
          <w:rFonts w:ascii="Times New Roman" w:hAnsi="Times New Roman"/>
          <w:sz w:val="24"/>
          <w:szCs w:val="24"/>
        </w:rPr>
      </w:pPr>
      <w:r w:rsidRPr="00733CFC">
        <w:rPr>
          <w:rFonts w:ascii="Times New Roman" w:hAnsi="Times New Roman"/>
          <w:sz w:val="24"/>
          <w:szCs w:val="24"/>
        </w:rPr>
        <w:t>7. projekto veikloms vykdyti reikalingų paslaugų įsig</w:t>
      </w:r>
      <w:r>
        <w:rPr>
          <w:rFonts w:ascii="Times New Roman" w:hAnsi="Times New Roman"/>
          <w:sz w:val="24"/>
          <w:szCs w:val="24"/>
        </w:rPr>
        <w:t>i</w:t>
      </w:r>
      <w:r w:rsidRPr="00733CFC">
        <w:rPr>
          <w:rFonts w:ascii="Times New Roman" w:hAnsi="Times New Roman"/>
          <w:sz w:val="24"/>
          <w:szCs w:val="24"/>
        </w:rPr>
        <w:t>jimo išlaidos;</w:t>
      </w:r>
    </w:p>
    <w:p w:rsidR="00976137" w:rsidRPr="00733CFC" w:rsidRDefault="00976137" w:rsidP="00976137">
      <w:pPr>
        <w:tabs>
          <w:tab w:val="left" w:pos="851"/>
        </w:tabs>
        <w:ind w:right="332"/>
        <w:jc w:val="both"/>
        <w:rPr>
          <w:rFonts w:ascii="Times New Roman" w:hAnsi="Times New Roman"/>
          <w:sz w:val="24"/>
          <w:szCs w:val="24"/>
        </w:rPr>
      </w:pPr>
      <w:r w:rsidRPr="00733CFC">
        <w:rPr>
          <w:rFonts w:ascii="Times New Roman" w:hAnsi="Times New Roman"/>
          <w:sz w:val="24"/>
          <w:szCs w:val="24"/>
        </w:rPr>
        <w:t>8. projekto veiklas vykdančio personalo kelionių, dalyvavimo renginiuose išlaidos;</w:t>
      </w:r>
    </w:p>
    <w:p w:rsidR="00976137" w:rsidRPr="00733CFC" w:rsidRDefault="00976137" w:rsidP="00976137">
      <w:pPr>
        <w:tabs>
          <w:tab w:val="left" w:pos="851"/>
        </w:tabs>
        <w:ind w:right="332"/>
        <w:jc w:val="both"/>
        <w:rPr>
          <w:rFonts w:ascii="Times New Roman" w:hAnsi="Times New Roman"/>
          <w:sz w:val="24"/>
          <w:szCs w:val="24"/>
        </w:rPr>
      </w:pPr>
      <w:r w:rsidRPr="00733CFC">
        <w:rPr>
          <w:rFonts w:ascii="Times New Roman" w:hAnsi="Times New Roman"/>
          <w:sz w:val="24"/>
          <w:szCs w:val="24"/>
        </w:rPr>
        <w:t>9. svečio iš užsienio kelionių ir apgyvendinimo išlaidos;</w:t>
      </w:r>
    </w:p>
    <w:p w:rsidR="00976137" w:rsidRPr="008F520A" w:rsidRDefault="00976137" w:rsidP="00976137">
      <w:pPr>
        <w:tabs>
          <w:tab w:val="left" w:pos="851"/>
        </w:tabs>
        <w:ind w:right="332"/>
        <w:jc w:val="both"/>
        <w:rPr>
          <w:rFonts w:ascii="Times New Roman" w:hAnsi="Times New Roman"/>
          <w:b/>
          <w:i/>
          <w:sz w:val="24"/>
          <w:szCs w:val="24"/>
        </w:rPr>
      </w:pPr>
      <w:r w:rsidRPr="00733CFC">
        <w:rPr>
          <w:rFonts w:ascii="Times New Roman" w:hAnsi="Times New Roman"/>
          <w:sz w:val="24"/>
          <w:szCs w:val="24"/>
        </w:rPr>
        <w:t xml:space="preserve">10. </w:t>
      </w:r>
      <w:r w:rsidRPr="00733CFC">
        <w:rPr>
          <w:rFonts w:ascii="Times New Roman" w:hAnsi="Times New Roman"/>
          <w:color w:val="222222"/>
          <w:sz w:val="24"/>
          <w:szCs w:val="24"/>
        </w:rPr>
        <w:t>projekto veiklose dalyvaujančių asmenų darbo užmokesčio, apskaičiuoto ir išmokėto už darbo laiką, kurio metu darbuotojai dalyvavo projekto veiklose, ir susijusių darbdavio įsipareigojimų išlaidos (šios išlaidos yra tinkamos tik kaip projekto vykdytojo ir (ar) partnerio (-</w:t>
      </w:r>
      <w:proofErr w:type="spellStart"/>
      <w:r w:rsidRPr="00733CFC">
        <w:rPr>
          <w:rFonts w:ascii="Times New Roman" w:hAnsi="Times New Roman"/>
          <w:color w:val="222222"/>
          <w:sz w:val="24"/>
          <w:szCs w:val="24"/>
        </w:rPr>
        <w:t>ių</w:t>
      </w:r>
      <w:proofErr w:type="spellEnd"/>
      <w:r w:rsidRPr="00733CFC">
        <w:rPr>
          <w:rFonts w:ascii="Times New Roman" w:hAnsi="Times New Roman"/>
          <w:color w:val="222222"/>
          <w:sz w:val="24"/>
          <w:szCs w:val="24"/>
        </w:rPr>
        <w:t>) nuosavas įnašas).</w:t>
      </w:r>
    </w:p>
    <w:p w:rsidR="00976137" w:rsidRPr="00733CFC" w:rsidRDefault="00976137" w:rsidP="00976137">
      <w:pPr>
        <w:ind w:right="332"/>
        <w:jc w:val="both"/>
        <w:rPr>
          <w:rFonts w:ascii="Times New Roman" w:hAnsi="Times New Roman"/>
          <w:sz w:val="24"/>
          <w:szCs w:val="24"/>
        </w:rPr>
      </w:pPr>
      <w:r w:rsidRPr="00733CFC">
        <w:rPr>
          <w:rFonts w:ascii="Times New Roman" w:hAnsi="Times New Roman"/>
          <w:sz w:val="24"/>
          <w:szCs w:val="24"/>
        </w:rPr>
        <w:t>11.</w:t>
      </w:r>
      <w:r w:rsidRPr="00733CFC">
        <w:rPr>
          <w:rFonts w:ascii="Times New Roman" w:hAnsi="Times New Roman"/>
          <w:b/>
          <w:sz w:val="24"/>
          <w:szCs w:val="24"/>
        </w:rPr>
        <w:t xml:space="preserve"> </w:t>
      </w:r>
      <w:r w:rsidRPr="00733CFC">
        <w:rPr>
          <w:rFonts w:ascii="Times New Roman" w:hAnsi="Times New Roman"/>
          <w:sz w:val="24"/>
          <w:szCs w:val="24"/>
        </w:rPr>
        <w:t>projekto veiklų dalyvių kelionių ir dalyvavimo renginiuose išlaidos;</w:t>
      </w:r>
    </w:p>
    <w:p w:rsidR="00976137" w:rsidRPr="00733CFC" w:rsidRDefault="00976137" w:rsidP="00976137">
      <w:pPr>
        <w:ind w:right="332"/>
        <w:jc w:val="both"/>
        <w:rPr>
          <w:rFonts w:ascii="Times New Roman" w:hAnsi="Times New Roman"/>
          <w:sz w:val="24"/>
          <w:szCs w:val="24"/>
        </w:rPr>
      </w:pPr>
      <w:r w:rsidRPr="00733CFC">
        <w:rPr>
          <w:rFonts w:ascii="Times New Roman" w:hAnsi="Times New Roman"/>
          <w:sz w:val="24"/>
          <w:szCs w:val="24"/>
        </w:rPr>
        <w:t>12. projekto veikloms vykdyti reikalingų patalpų eksploatavimo (komunalinių, ryšio paslaugų ir pan.) išlaidos.</w:t>
      </w:r>
    </w:p>
    <w:p w:rsidR="00976137" w:rsidRPr="00733CFC" w:rsidRDefault="00976137" w:rsidP="00976137">
      <w:pPr>
        <w:ind w:right="332"/>
        <w:jc w:val="both"/>
        <w:rPr>
          <w:rFonts w:ascii="Times New Roman" w:hAnsi="Times New Roman"/>
          <w:sz w:val="24"/>
          <w:szCs w:val="24"/>
        </w:rPr>
      </w:pPr>
      <w:r w:rsidRPr="00733CFC">
        <w:rPr>
          <w:rFonts w:ascii="Times New Roman" w:hAnsi="Times New Roman"/>
          <w:sz w:val="24"/>
          <w:szCs w:val="24"/>
        </w:rPr>
        <w:t xml:space="preserve">13. veiklų </w:t>
      </w:r>
      <w:r w:rsidRPr="00733CFC">
        <w:rPr>
          <w:rFonts w:ascii="Times New Roman" w:hAnsi="Times New Roman"/>
          <w:sz w:val="24"/>
          <w:szCs w:val="24"/>
          <w:u w:val="single"/>
        </w:rPr>
        <w:t>netinkamos finansuoti</w:t>
      </w:r>
      <w:r w:rsidRPr="00733CFC">
        <w:rPr>
          <w:rFonts w:ascii="Times New Roman" w:hAnsi="Times New Roman"/>
          <w:sz w:val="24"/>
          <w:szCs w:val="24"/>
        </w:rPr>
        <w:t xml:space="preserve"> išlaidos yra:</w:t>
      </w:r>
    </w:p>
    <w:p w:rsidR="00976137" w:rsidRPr="00733CFC" w:rsidRDefault="00976137" w:rsidP="00976137">
      <w:pPr>
        <w:ind w:right="332"/>
        <w:jc w:val="both"/>
        <w:rPr>
          <w:rFonts w:ascii="Times New Roman" w:hAnsi="Times New Roman"/>
          <w:sz w:val="24"/>
          <w:szCs w:val="24"/>
        </w:rPr>
      </w:pPr>
      <w:r w:rsidRPr="00733CFC">
        <w:rPr>
          <w:rFonts w:ascii="Times New Roman" w:hAnsi="Times New Roman"/>
          <w:sz w:val="24"/>
          <w:szCs w:val="24"/>
        </w:rPr>
        <w:t xml:space="preserve">       13.1. transporto priemonių įsigijimo išlaidos; </w:t>
      </w:r>
    </w:p>
    <w:p w:rsidR="00976137" w:rsidRPr="00733CFC" w:rsidRDefault="00976137" w:rsidP="00976137">
      <w:pPr>
        <w:ind w:right="332"/>
        <w:jc w:val="both"/>
        <w:rPr>
          <w:rFonts w:ascii="Times New Roman" w:hAnsi="Times New Roman"/>
          <w:sz w:val="24"/>
          <w:szCs w:val="24"/>
        </w:rPr>
      </w:pPr>
      <w:r w:rsidRPr="00733CFC">
        <w:rPr>
          <w:rFonts w:ascii="Times New Roman" w:hAnsi="Times New Roman"/>
          <w:sz w:val="24"/>
          <w:szCs w:val="24"/>
        </w:rPr>
        <w:t xml:space="preserve">       13.2. verslui žuvininkystės, akvakultūros ar žemės ūkio srityje pradėti reikalingų priemonių įsigijimo išlaidos.  </w:t>
      </w:r>
    </w:p>
    <w:p w:rsidR="00976137" w:rsidRPr="008F520A" w:rsidRDefault="00976137" w:rsidP="00976137">
      <w:pPr>
        <w:ind w:right="332"/>
        <w:contextualSpacing/>
        <w:jc w:val="both"/>
        <w:rPr>
          <w:rFonts w:ascii="Times New Roman" w:hAnsi="Times New Roman"/>
          <w:color w:val="000000"/>
          <w:sz w:val="24"/>
          <w:szCs w:val="24"/>
        </w:rPr>
      </w:pPr>
      <w:r w:rsidRPr="00733CFC">
        <w:rPr>
          <w:rFonts w:ascii="Times New Roman" w:hAnsi="Times New Roman"/>
          <w:color w:val="000000"/>
          <w:sz w:val="24"/>
          <w:szCs w:val="24"/>
        </w:rPr>
        <w:t xml:space="preserve">14. </w:t>
      </w:r>
      <w:r w:rsidRPr="00733CFC">
        <w:rPr>
          <w:rFonts w:ascii="Times New Roman" w:hAnsi="Times New Roman"/>
          <w:b/>
          <w:color w:val="000000"/>
          <w:sz w:val="24"/>
          <w:szCs w:val="24"/>
          <w:u w:val="single"/>
        </w:rPr>
        <w:t>veikloms 3.1.1. – 3.1.2</w:t>
      </w:r>
      <w:r w:rsidRPr="00733CFC">
        <w:rPr>
          <w:rFonts w:ascii="Times New Roman" w:hAnsi="Times New Roman"/>
          <w:color w:val="000000"/>
          <w:sz w:val="24"/>
          <w:szCs w:val="24"/>
        </w:rPr>
        <w:t xml:space="preserve"> specialūs finansavimo reikalavimai:</w:t>
      </w:r>
    </w:p>
    <w:p w:rsidR="00976137" w:rsidRPr="00733CFC" w:rsidRDefault="00976137" w:rsidP="00976137">
      <w:pPr>
        <w:ind w:right="332"/>
        <w:contextualSpacing/>
        <w:jc w:val="both"/>
        <w:rPr>
          <w:rFonts w:ascii="Times New Roman" w:hAnsi="Times New Roman"/>
          <w:sz w:val="24"/>
          <w:szCs w:val="24"/>
        </w:rPr>
      </w:pPr>
      <w:r w:rsidRPr="00733CFC">
        <w:rPr>
          <w:rFonts w:ascii="Times New Roman" w:hAnsi="Times New Roman"/>
          <w:color w:val="000000"/>
          <w:sz w:val="24"/>
          <w:szCs w:val="24"/>
        </w:rPr>
        <w:t>14.</w:t>
      </w:r>
      <w:r w:rsidRPr="00733CFC">
        <w:rPr>
          <w:rFonts w:ascii="Times New Roman" w:hAnsi="Times New Roman"/>
          <w:sz w:val="24"/>
          <w:szCs w:val="24"/>
        </w:rPr>
        <w:t xml:space="preserve">1. konsultavimo, tarpininkavimo (pagalbos randant  tiekėjus, klientus) išlaidos vienai  įmonei ar savarankišką veiklą pradėjusiam asmeniui </w:t>
      </w:r>
      <w:r w:rsidRPr="00F45C23">
        <w:rPr>
          <w:rFonts w:ascii="Times New Roman" w:hAnsi="Times New Roman"/>
          <w:b/>
          <w:i/>
          <w:sz w:val="24"/>
          <w:szCs w:val="24"/>
        </w:rPr>
        <w:t>negali viršyti 4 tūkst. eurų</w:t>
      </w:r>
      <w:r w:rsidRPr="00733CFC">
        <w:rPr>
          <w:rFonts w:ascii="Times New Roman" w:hAnsi="Times New Roman"/>
          <w:sz w:val="24"/>
          <w:szCs w:val="24"/>
        </w:rPr>
        <w:t>;</w:t>
      </w:r>
    </w:p>
    <w:p w:rsidR="00976137" w:rsidRPr="00733CFC" w:rsidRDefault="00976137" w:rsidP="00976137">
      <w:pPr>
        <w:ind w:right="332"/>
        <w:contextualSpacing/>
        <w:jc w:val="both"/>
        <w:rPr>
          <w:rFonts w:ascii="Times New Roman" w:hAnsi="Times New Roman"/>
          <w:sz w:val="24"/>
          <w:szCs w:val="24"/>
        </w:rPr>
      </w:pPr>
      <w:r w:rsidRPr="00733CFC">
        <w:rPr>
          <w:rFonts w:ascii="Times New Roman" w:hAnsi="Times New Roman"/>
          <w:sz w:val="24"/>
          <w:szCs w:val="24"/>
        </w:rPr>
        <w:t xml:space="preserve">14.2. konsultavimo ir tarpininkavimo paslaugos įmonei ar savarankišką veiklą pradėjusiam asmeniui </w:t>
      </w:r>
      <w:r w:rsidRPr="00F45C23">
        <w:rPr>
          <w:rFonts w:ascii="Times New Roman" w:hAnsi="Times New Roman"/>
          <w:b/>
          <w:i/>
          <w:sz w:val="24"/>
          <w:szCs w:val="24"/>
        </w:rPr>
        <w:t>gali trukti ne ilgiau kaip 12 mėn. laikotarpį</w:t>
      </w:r>
      <w:r w:rsidRPr="00733CFC">
        <w:rPr>
          <w:rFonts w:ascii="Times New Roman" w:hAnsi="Times New Roman"/>
          <w:sz w:val="24"/>
          <w:szCs w:val="24"/>
        </w:rPr>
        <w:t>.</w:t>
      </w:r>
    </w:p>
    <w:p w:rsidR="00976137" w:rsidRPr="008F520A" w:rsidRDefault="00976137" w:rsidP="00976137">
      <w:pPr>
        <w:ind w:right="332"/>
        <w:contextualSpacing/>
        <w:jc w:val="both"/>
        <w:rPr>
          <w:rFonts w:ascii="Times New Roman" w:hAnsi="Times New Roman"/>
          <w:sz w:val="24"/>
          <w:szCs w:val="24"/>
        </w:rPr>
      </w:pPr>
      <w:r w:rsidRPr="00733CFC">
        <w:rPr>
          <w:rFonts w:ascii="Times New Roman" w:hAnsi="Times New Roman"/>
          <w:color w:val="000000"/>
          <w:sz w:val="24"/>
          <w:szCs w:val="24"/>
        </w:rPr>
        <w:t xml:space="preserve">15. </w:t>
      </w:r>
      <w:r w:rsidRPr="00733CFC">
        <w:rPr>
          <w:rFonts w:ascii="Times New Roman" w:hAnsi="Times New Roman"/>
          <w:b/>
          <w:color w:val="000000"/>
          <w:sz w:val="24"/>
          <w:szCs w:val="24"/>
          <w:u w:val="single"/>
        </w:rPr>
        <w:t>veiklai 3.1.3</w:t>
      </w:r>
      <w:r w:rsidRPr="00733CFC">
        <w:rPr>
          <w:rFonts w:ascii="Times New Roman" w:hAnsi="Times New Roman"/>
          <w:color w:val="000000"/>
          <w:sz w:val="24"/>
          <w:szCs w:val="24"/>
        </w:rPr>
        <w:t xml:space="preserve"> specialūs finansavimo reikalavimai</w:t>
      </w:r>
      <w:r w:rsidRPr="00733CFC">
        <w:rPr>
          <w:rFonts w:ascii="Times New Roman" w:hAnsi="Times New Roman"/>
          <w:sz w:val="24"/>
          <w:szCs w:val="24"/>
        </w:rPr>
        <w:t>:</w:t>
      </w:r>
    </w:p>
    <w:p w:rsidR="00976137" w:rsidRPr="00733CFC" w:rsidRDefault="00976137" w:rsidP="00976137">
      <w:pPr>
        <w:ind w:right="332"/>
        <w:contextualSpacing/>
        <w:jc w:val="both"/>
        <w:rPr>
          <w:rFonts w:ascii="Times New Roman" w:hAnsi="Times New Roman"/>
          <w:color w:val="000000"/>
          <w:sz w:val="24"/>
          <w:szCs w:val="24"/>
        </w:rPr>
      </w:pPr>
      <w:r w:rsidRPr="00733CFC">
        <w:rPr>
          <w:rFonts w:ascii="Times New Roman" w:hAnsi="Times New Roman"/>
          <w:color w:val="000000"/>
          <w:sz w:val="24"/>
          <w:szCs w:val="24"/>
        </w:rPr>
        <w:t xml:space="preserve">15.1. gali būti finansuojamos </w:t>
      </w:r>
      <w:r w:rsidRPr="00733CFC">
        <w:rPr>
          <w:rFonts w:ascii="Times New Roman" w:hAnsi="Times New Roman"/>
          <w:sz w:val="24"/>
          <w:szCs w:val="24"/>
        </w:rPr>
        <w:t xml:space="preserve">priemonių, </w:t>
      </w:r>
      <w:r w:rsidRPr="00733CFC">
        <w:rPr>
          <w:rFonts w:ascii="Times New Roman" w:hAnsi="Times New Roman"/>
          <w:color w:val="000000"/>
          <w:sz w:val="24"/>
          <w:szCs w:val="24"/>
        </w:rPr>
        <w:t>kurios reikalingos verslui (įskaitant savarankišką veiklą) pradėti, įsigijimas (įskaitant atvejus, kai verslui (įskaitant savarankišką veiklą) pradėti skirtinas priemones įsigyja tarpininkas, siekdamas šias priemones verslą (įskaitant savarankišką veiklą) pradedančiam subjektui laikinai valdyti), jei įsigytos priemonės naudojamos verslą pradedančios įmonės ar savarankišką veiklą pradedančio asmens vykdomoje veikloje, neperduodant jų naudoti (nuomos, panaudos ar kt. pagrindais) tretiesiems asmenims;</w:t>
      </w:r>
    </w:p>
    <w:p w:rsidR="00976137" w:rsidRPr="00733CFC" w:rsidRDefault="00976137" w:rsidP="00976137">
      <w:pPr>
        <w:ind w:right="332"/>
        <w:contextualSpacing/>
        <w:jc w:val="both"/>
        <w:rPr>
          <w:rFonts w:ascii="Times New Roman" w:hAnsi="Times New Roman"/>
          <w:color w:val="000000"/>
          <w:sz w:val="24"/>
          <w:szCs w:val="24"/>
        </w:rPr>
      </w:pPr>
      <w:r w:rsidRPr="00733CFC">
        <w:rPr>
          <w:rFonts w:ascii="Times New Roman" w:hAnsi="Times New Roman"/>
          <w:color w:val="000000"/>
          <w:sz w:val="24"/>
          <w:szCs w:val="24"/>
        </w:rPr>
        <w:t xml:space="preserve">15.2. </w:t>
      </w:r>
      <w:r w:rsidRPr="00733CFC">
        <w:rPr>
          <w:rFonts w:ascii="Times New Roman" w:hAnsi="Times New Roman"/>
          <w:sz w:val="24"/>
          <w:szCs w:val="24"/>
        </w:rPr>
        <w:t xml:space="preserve"> kai priemones, </w:t>
      </w:r>
      <w:r w:rsidRPr="00733CFC">
        <w:rPr>
          <w:rFonts w:ascii="Times New Roman" w:hAnsi="Times New Roman"/>
          <w:color w:val="000000"/>
          <w:sz w:val="24"/>
          <w:szCs w:val="24"/>
        </w:rPr>
        <w:t xml:space="preserve">kurios reikalingos verslui (įskaitant savarankišką veiklą pradedančius asmenis) pradėti, įsigyja tarpininkas, numatantis šias priemones perduoti verslą (įskaitant savarankišką veiklą) pradedančiam subjektui laikinai valdyti, verslui pradėti reikalingų priemonių įsigijimas gali būti finansuojamas jei tenkinamos </w:t>
      </w:r>
      <w:r w:rsidRPr="00733CFC">
        <w:rPr>
          <w:rFonts w:ascii="Times New Roman" w:hAnsi="Times New Roman"/>
          <w:sz w:val="24"/>
          <w:szCs w:val="24"/>
        </w:rPr>
        <w:t xml:space="preserve">taip pat ir </w:t>
      </w:r>
      <w:r w:rsidRPr="00733CFC">
        <w:rPr>
          <w:rFonts w:ascii="Times New Roman" w:hAnsi="Times New Roman"/>
          <w:color w:val="000000"/>
          <w:sz w:val="24"/>
          <w:szCs w:val="24"/>
        </w:rPr>
        <w:t>šios sąlygos:</w:t>
      </w:r>
    </w:p>
    <w:p w:rsidR="00976137" w:rsidRPr="00733CFC" w:rsidRDefault="00976137" w:rsidP="00976137">
      <w:pPr>
        <w:ind w:right="332"/>
        <w:contextualSpacing/>
        <w:jc w:val="both"/>
        <w:rPr>
          <w:rFonts w:ascii="Times New Roman" w:hAnsi="Times New Roman"/>
          <w:color w:val="000000"/>
          <w:sz w:val="24"/>
          <w:szCs w:val="24"/>
        </w:rPr>
      </w:pPr>
      <w:r w:rsidRPr="00733CFC">
        <w:rPr>
          <w:rFonts w:ascii="Times New Roman" w:hAnsi="Times New Roman"/>
          <w:color w:val="000000"/>
          <w:sz w:val="24"/>
          <w:szCs w:val="24"/>
        </w:rPr>
        <w:t xml:space="preserve">1) priemonės skirtos vietinio pobūdžio veiklai paremti (pavyzdžiui, kirpyklai, kurios klientai yra tik miestelio gyventojai), bet ne poveikį konkurencijai ir prekybai tarp Europos Sąjungos šalių </w:t>
      </w:r>
      <w:r w:rsidRPr="00733CFC">
        <w:rPr>
          <w:rFonts w:ascii="Times New Roman" w:hAnsi="Times New Roman"/>
          <w:b/>
          <w:color w:val="000000"/>
          <w:sz w:val="24"/>
          <w:szCs w:val="24"/>
        </w:rPr>
        <w:t>galinčiai</w:t>
      </w:r>
      <w:r w:rsidRPr="00733CFC">
        <w:rPr>
          <w:rFonts w:ascii="Times New Roman" w:hAnsi="Times New Roman"/>
          <w:color w:val="000000"/>
          <w:sz w:val="24"/>
          <w:szCs w:val="24"/>
        </w:rPr>
        <w:t xml:space="preserve"> turėti (nebūtinai turinčiai) veiklai (pvz., su statybos darbais susijusiai veiklai);</w:t>
      </w:r>
    </w:p>
    <w:p w:rsidR="00976137" w:rsidRPr="00733CFC" w:rsidRDefault="00976137" w:rsidP="00976137">
      <w:pPr>
        <w:ind w:right="332"/>
        <w:contextualSpacing/>
        <w:jc w:val="both"/>
        <w:rPr>
          <w:rFonts w:ascii="Times New Roman" w:hAnsi="Times New Roman"/>
          <w:color w:val="000000"/>
          <w:sz w:val="24"/>
          <w:szCs w:val="24"/>
        </w:rPr>
      </w:pPr>
      <w:r w:rsidRPr="00733CFC">
        <w:rPr>
          <w:rFonts w:ascii="Times New Roman" w:hAnsi="Times New Roman"/>
          <w:color w:val="000000"/>
          <w:sz w:val="24"/>
          <w:szCs w:val="24"/>
        </w:rPr>
        <w:t>2) priemonės perduodamos verslą pradedančiai įmonei ar savarankišką veiklą pradedančiam asmeniui valdyti panaudos pagrindais ne ilgesniam kaip 12 mėn. laikotarpiui;</w:t>
      </w:r>
    </w:p>
    <w:p w:rsidR="00976137" w:rsidRDefault="00976137" w:rsidP="00976137">
      <w:pPr>
        <w:ind w:right="332"/>
        <w:contextualSpacing/>
        <w:jc w:val="both"/>
        <w:rPr>
          <w:rFonts w:ascii="Times New Roman" w:hAnsi="Times New Roman"/>
          <w:color w:val="000000"/>
          <w:sz w:val="24"/>
          <w:szCs w:val="24"/>
        </w:rPr>
      </w:pPr>
      <w:r w:rsidRPr="00733CFC">
        <w:rPr>
          <w:rFonts w:ascii="Times New Roman" w:hAnsi="Times New Roman"/>
          <w:color w:val="000000"/>
          <w:sz w:val="24"/>
          <w:szCs w:val="24"/>
        </w:rPr>
        <w:t>3) pats tarpininkas iš priemonių negauna jokios tiesioginės ir netiesioginės naudos.</w:t>
      </w:r>
    </w:p>
    <w:p w:rsidR="00976137" w:rsidRDefault="00976137" w:rsidP="00976137">
      <w:pPr>
        <w:contextualSpacing/>
        <w:jc w:val="both"/>
        <w:rPr>
          <w:rFonts w:ascii="Times New Roman" w:hAnsi="Times New Roman"/>
          <w:sz w:val="24"/>
          <w:szCs w:val="24"/>
        </w:rPr>
      </w:pPr>
      <w:r>
        <w:rPr>
          <w:rFonts w:ascii="Times New Roman" w:hAnsi="Times New Roman"/>
          <w:color w:val="000000"/>
          <w:sz w:val="24"/>
          <w:szCs w:val="24"/>
        </w:rPr>
        <w:t xml:space="preserve">15.3. </w:t>
      </w:r>
      <w:r w:rsidRPr="00251644">
        <w:rPr>
          <w:rFonts w:ascii="Times New Roman" w:hAnsi="Times New Roman"/>
          <w:color w:val="000000"/>
          <w:sz w:val="24"/>
          <w:szCs w:val="24"/>
        </w:rPr>
        <w:t>vykdant</w:t>
      </w:r>
      <w:r w:rsidRPr="00251644">
        <w:rPr>
          <w:rFonts w:ascii="Times New Roman" w:hAnsi="Times New Roman"/>
          <w:sz w:val="24"/>
          <w:szCs w:val="24"/>
        </w:rPr>
        <w:t xml:space="preserve"> </w:t>
      </w:r>
      <w:r>
        <w:rPr>
          <w:rFonts w:ascii="Times New Roman" w:hAnsi="Times New Roman"/>
          <w:sz w:val="24"/>
          <w:szCs w:val="24"/>
        </w:rPr>
        <w:t xml:space="preserve">3.1.1, 3.1.2 veiklas </w:t>
      </w:r>
      <w:r w:rsidRPr="00251644">
        <w:rPr>
          <w:rFonts w:ascii="Times New Roman" w:hAnsi="Times New Roman"/>
          <w:sz w:val="24"/>
          <w:szCs w:val="24"/>
        </w:rPr>
        <w:t>konsultavimo ir tarpininkavimo paslaugos įmonei ar savarankišką darbą pradėjusiam asmeniui gali trukti ne ilgiau kaip 12 mėn. laikotarpį;</w:t>
      </w:r>
    </w:p>
    <w:p w:rsidR="00976137" w:rsidRDefault="00976137" w:rsidP="00976137">
      <w:pPr>
        <w:contextualSpacing/>
        <w:jc w:val="both"/>
        <w:rPr>
          <w:rFonts w:ascii="Times New Roman" w:hAnsi="Times New Roman"/>
          <w:color w:val="000000"/>
          <w:sz w:val="24"/>
          <w:szCs w:val="24"/>
        </w:rPr>
      </w:pPr>
      <w:r w:rsidRPr="00251644">
        <w:rPr>
          <w:rFonts w:ascii="Times New Roman" w:hAnsi="Times New Roman"/>
          <w:sz w:val="24"/>
          <w:szCs w:val="24"/>
        </w:rPr>
        <w:lastRenderedPageBreak/>
        <w:t xml:space="preserve">15.4. </w:t>
      </w:r>
      <w:r w:rsidRPr="00251644">
        <w:rPr>
          <w:rFonts w:ascii="Times New Roman" w:hAnsi="Times New Roman"/>
          <w:color w:val="000000"/>
          <w:sz w:val="24"/>
          <w:szCs w:val="24"/>
        </w:rPr>
        <w:t>vienam  subjektui (įmonei ar savarankišką darbą vykdančiam fiziniam asmeniui) skirta pagalba gali sudaryti ne daugiau kaip 10 tūkst. eurų; subjekto gaunamos pagalbos suma nustatoma pagal atitinkamų rinkos sąlygomis teikiamų prekių, paslaugų įkainius</w:t>
      </w:r>
      <w:r>
        <w:rPr>
          <w:rFonts w:ascii="Times New Roman" w:hAnsi="Times New Roman"/>
          <w:color w:val="000000"/>
          <w:sz w:val="24"/>
          <w:szCs w:val="24"/>
        </w:rPr>
        <w:t>;</w:t>
      </w:r>
    </w:p>
    <w:p w:rsidR="00976137" w:rsidRPr="00AC7042" w:rsidRDefault="00976137" w:rsidP="00976137">
      <w:pPr>
        <w:jc w:val="both"/>
        <w:rPr>
          <w:rFonts w:ascii="Times New Roman" w:hAnsi="Times New Roman"/>
          <w:sz w:val="24"/>
          <w:szCs w:val="24"/>
        </w:rPr>
      </w:pPr>
      <w:r>
        <w:rPr>
          <w:rFonts w:ascii="Times New Roman" w:hAnsi="Times New Roman"/>
          <w:color w:val="000000"/>
          <w:sz w:val="24"/>
          <w:szCs w:val="24"/>
        </w:rPr>
        <w:t xml:space="preserve">15.5. </w:t>
      </w:r>
      <w:r w:rsidRPr="003E709B">
        <w:rPr>
          <w:rFonts w:ascii="Times New Roman" w:hAnsi="Times New Roman"/>
          <w:sz w:val="24"/>
          <w:szCs w:val="24"/>
        </w:rPr>
        <w:t xml:space="preserve">Finansuojant 3.1.1 – 3.1.3 veiklų išlaidas teikiama </w:t>
      </w:r>
      <w:proofErr w:type="spellStart"/>
      <w:r w:rsidRPr="003E709B">
        <w:rPr>
          <w:rFonts w:ascii="Times New Roman" w:hAnsi="Times New Roman"/>
          <w:i/>
          <w:sz w:val="24"/>
          <w:szCs w:val="24"/>
        </w:rPr>
        <w:t>de</w:t>
      </w:r>
      <w:proofErr w:type="spellEnd"/>
      <w:r w:rsidRPr="003E709B">
        <w:rPr>
          <w:rFonts w:ascii="Times New Roman" w:hAnsi="Times New Roman"/>
          <w:i/>
          <w:sz w:val="24"/>
          <w:szCs w:val="24"/>
        </w:rPr>
        <w:t xml:space="preserve"> </w:t>
      </w:r>
      <w:proofErr w:type="spellStart"/>
      <w:r w:rsidRPr="003E709B">
        <w:rPr>
          <w:rFonts w:ascii="Times New Roman" w:hAnsi="Times New Roman"/>
          <w:i/>
          <w:sz w:val="24"/>
          <w:szCs w:val="24"/>
        </w:rPr>
        <w:t>minimis</w:t>
      </w:r>
      <w:proofErr w:type="spellEnd"/>
      <w:r w:rsidRPr="003E709B">
        <w:rPr>
          <w:rFonts w:ascii="Times New Roman" w:hAnsi="Times New Roman"/>
          <w:sz w:val="24"/>
          <w:szCs w:val="24"/>
        </w:rPr>
        <w:t xml:space="preserve"> valstybės pagalba pagal </w:t>
      </w:r>
      <w:proofErr w:type="spellStart"/>
      <w:r w:rsidRPr="003E709B">
        <w:rPr>
          <w:rFonts w:ascii="Times New Roman" w:hAnsi="Times New Roman"/>
          <w:i/>
          <w:sz w:val="24"/>
          <w:szCs w:val="24"/>
        </w:rPr>
        <w:t>de</w:t>
      </w:r>
      <w:proofErr w:type="spellEnd"/>
      <w:r w:rsidRPr="003E709B">
        <w:rPr>
          <w:rFonts w:ascii="Times New Roman" w:hAnsi="Times New Roman"/>
          <w:i/>
          <w:sz w:val="24"/>
          <w:szCs w:val="24"/>
        </w:rPr>
        <w:t xml:space="preserve"> </w:t>
      </w:r>
      <w:proofErr w:type="spellStart"/>
      <w:r w:rsidRPr="003E709B">
        <w:rPr>
          <w:rFonts w:ascii="Times New Roman" w:hAnsi="Times New Roman"/>
          <w:i/>
          <w:sz w:val="24"/>
          <w:szCs w:val="24"/>
        </w:rPr>
        <w:t>minimis</w:t>
      </w:r>
      <w:proofErr w:type="spellEnd"/>
      <w:r w:rsidRPr="003E709B">
        <w:rPr>
          <w:rFonts w:ascii="Times New Roman" w:hAnsi="Times New Roman"/>
          <w:sz w:val="24"/>
          <w:szCs w:val="24"/>
        </w:rPr>
        <w:t xml:space="preserve"> reglamento reikalavimus</w:t>
      </w:r>
      <w:r w:rsidRPr="003E709B">
        <w:rPr>
          <w:rFonts w:ascii="Times New Roman" w:hAnsi="Times New Roman"/>
          <w:color w:val="000000"/>
          <w:sz w:val="24"/>
          <w:szCs w:val="24"/>
        </w:rPr>
        <w:t>.</w:t>
      </w:r>
    </w:p>
    <w:p w:rsidR="00976137" w:rsidRPr="009F250D" w:rsidRDefault="00976137" w:rsidP="00976137">
      <w:pPr>
        <w:contextualSpacing/>
        <w:jc w:val="both"/>
        <w:rPr>
          <w:rFonts w:ascii="Times New Roman" w:hAnsi="Times New Roman"/>
          <w:sz w:val="24"/>
          <w:szCs w:val="24"/>
        </w:rPr>
      </w:pPr>
      <w:r w:rsidRPr="009F250D">
        <w:rPr>
          <w:rFonts w:ascii="Times New Roman" w:hAnsi="Times New Roman"/>
          <w:sz w:val="24"/>
          <w:szCs w:val="24"/>
        </w:rPr>
        <w:t xml:space="preserve">16. Veiklų 3.1.1 – 3.1.3 </w:t>
      </w:r>
      <w:r w:rsidRPr="009F250D">
        <w:rPr>
          <w:rFonts w:ascii="Times New Roman" w:hAnsi="Times New Roman"/>
          <w:b/>
          <w:sz w:val="24"/>
          <w:szCs w:val="24"/>
        </w:rPr>
        <w:t>netinkamos finansuoti</w:t>
      </w:r>
      <w:r w:rsidRPr="009F250D">
        <w:rPr>
          <w:rFonts w:ascii="Times New Roman" w:hAnsi="Times New Roman"/>
          <w:sz w:val="24"/>
          <w:szCs w:val="24"/>
        </w:rPr>
        <w:t xml:space="preserve"> išlaidos yra:</w:t>
      </w:r>
    </w:p>
    <w:p w:rsidR="00976137" w:rsidRPr="009F250D" w:rsidRDefault="00976137" w:rsidP="00976137">
      <w:pPr>
        <w:jc w:val="both"/>
        <w:rPr>
          <w:rFonts w:ascii="Times New Roman" w:hAnsi="Times New Roman"/>
          <w:sz w:val="24"/>
          <w:szCs w:val="24"/>
        </w:rPr>
      </w:pPr>
      <w:r>
        <w:rPr>
          <w:rFonts w:ascii="Times New Roman" w:hAnsi="Times New Roman"/>
          <w:sz w:val="24"/>
          <w:szCs w:val="24"/>
        </w:rPr>
        <w:t>16.</w:t>
      </w:r>
      <w:r w:rsidRPr="009F250D">
        <w:rPr>
          <w:rFonts w:ascii="Times New Roman" w:hAnsi="Times New Roman"/>
          <w:sz w:val="24"/>
          <w:szCs w:val="24"/>
        </w:rPr>
        <w:t>1. verslui žuvininkystės, akvakultūros ar žemės ūkio srityje pradėti reikalingų priemonių įsigijimo išlaidos;</w:t>
      </w:r>
    </w:p>
    <w:p w:rsidR="00976137" w:rsidRPr="00AC7042" w:rsidRDefault="00976137" w:rsidP="00976137">
      <w:pPr>
        <w:tabs>
          <w:tab w:val="left" w:pos="0"/>
        </w:tabs>
        <w:contextualSpacing/>
        <w:jc w:val="both"/>
        <w:rPr>
          <w:rFonts w:ascii="Times New Roman" w:hAnsi="Times New Roman"/>
          <w:sz w:val="24"/>
          <w:szCs w:val="24"/>
        </w:rPr>
      </w:pPr>
      <w:r>
        <w:rPr>
          <w:rFonts w:ascii="Times New Roman" w:hAnsi="Times New Roman"/>
          <w:sz w:val="24"/>
          <w:szCs w:val="24"/>
        </w:rPr>
        <w:t>16.</w:t>
      </w:r>
      <w:r w:rsidRPr="009F250D">
        <w:rPr>
          <w:rFonts w:ascii="Times New Roman" w:hAnsi="Times New Roman"/>
          <w:sz w:val="24"/>
          <w:szCs w:val="24"/>
        </w:rPr>
        <w:t xml:space="preserve">2. </w:t>
      </w:r>
      <w:r w:rsidRPr="009F250D">
        <w:rPr>
          <w:rFonts w:ascii="Times New Roman" w:hAnsi="Times New Roman"/>
          <w:color w:val="000000"/>
          <w:sz w:val="24"/>
          <w:szCs w:val="24"/>
        </w:rPr>
        <w:t xml:space="preserve"> verslo (įskaitant savarankišką darbą dirbančius asmenis) mokamų mokesčių padengimo išlaidos</w:t>
      </w:r>
      <w:r w:rsidRPr="009F250D">
        <w:rPr>
          <w:rFonts w:ascii="Times New Roman" w:hAnsi="Times New Roman"/>
          <w:sz w:val="24"/>
          <w:szCs w:val="24"/>
        </w:rPr>
        <w:t>.</w:t>
      </w:r>
    </w:p>
    <w:p w:rsidR="00976137" w:rsidRDefault="00976137" w:rsidP="00976137">
      <w:pPr>
        <w:contextualSpacing/>
        <w:jc w:val="both"/>
        <w:rPr>
          <w:rFonts w:ascii="Times New Roman" w:hAnsi="Times New Roman"/>
          <w:sz w:val="24"/>
          <w:szCs w:val="24"/>
          <w:highlight w:val="yellow"/>
        </w:rPr>
      </w:pPr>
    </w:p>
    <w:p w:rsidR="00976137" w:rsidRPr="008F520A" w:rsidRDefault="00976137" w:rsidP="00976137">
      <w:pPr>
        <w:pStyle w:val="ListParagraph"/>
        <w:widowControl w:val="0"/>
        <w:numPr>
          <w:ilvl w:val="0"/>
          <w:numId w:val="1"/>
        </w:numPr>
        <w:autoSpaceDE w:val="0"/>
        <w:autoSpaceDN w:val="0"/>
        <w:adjustRightInd w:val="0"/>
        <w:spacing w:after="0" w:line="240" w:lineRule="auto"/>
        <w:ind w:left="709" w:hanging="425"/>
        <w:rPr>
          <w:rFonts w:eastAsia="Times New Roman"/>
          <w:b/>
        </w:rPr>
      </w:pPr>
      <w:r>
        <w:rPr>
          <w:b/>
        </w:rPr>
        <w:t>Kūrimas b</w:t>
      </w:r>
      <w:r w:rsidRPr="007F75FF">
        <w:rPr>
          <w:b/>
        </w:rPr>
        <w:t xml:space="preserve">endradarbiavimo ir informacijos sklaidos tinklų, reikalingų </w:t>
      </w:r>
      <w:r>
        <w:rPr>
          <w:b/>
        </w:rPr>
        <w:t>I - V</w:t>
      </w:r>
      <w:r w:rsidRPr="007F75FF">
        <w:rPr>
          <w:b/>
        </w:rPr>
        <w:t xml:space="preserve"> </w:t>
      </w:r>
      <w:r>
        <w:rPr>
          <w:b/>
        </w:rPr>
        <w:t xml:space="preserve">Veiklų grupių </w:t>
      </w:r>
      <w:r w:rsidRPr="007F75FF">
        <w:rPr>
          <w:b/>
        </w:rPr>
        <w:t xml:space="preserve"> vykdymui, </w:t>
      </w:r>
      <w:r>
        <w:rPr>
          <w:b/>
        </w:rPr>
        <w:t xml:space="preserve">taip pat skirtų Strategijos ir </w:t>
      </w:r>
      <w:r w:rsidRPr="007F75FF">
        <w:rPr>
          <w:b/>
        </w:rPr>
        <w:t>jai įgyvendinti skirtų projektų tikslų pasiekimui užtikrinti, kūrim</w:t>
      </w:r>
      <w:r>
        <w:rPr>
          <w:b/>
        </w:rPr>
        <w:t xml:space="preserve">ui </w:t>
      </w:r>
      <w:r w:rsidRPr="007F75FF">
        <w:rPr>
          <w:b/>
        </w:rPr>
        <w:t>ir palaikym</w:t>
      </w:r>
      <w:r>
        <w:rPr>
          <w:b/>
        </w:rPr>
        <w:t>ui</w:t>
      </w:r>
      <w:r w:rsidRPr="007F75FF">
        <w:rPr>
          <w:b/>
        </w:rPr>
        <w:t xml:space="preserve"> (įskaitant bendradarbiavimą su kitų miestų, kaimo vietovių, žuvininkystės regionų vietos veiklos grupėmis</w:t>
      </w:r>
      <w:r>
        <w:rPr>
          <w:b/>
        </w:rPr>
        <w:t xml:space="preserve">; apima 1.1.4, 1.2.7, 2.2.6, 3.1.4 veiklas) </w:t>
      </w:r>
    </w:p>
    <w:p w:rsidR="00976137" w:rsidRDefault="00976137" w:rsidP="00976137">
      <w:pPr>
        <w:tabs>
          <w:tab w:val="left" w:pos="0"/>
          <w:tab w:val="left" w:pos="426"/>
          <w:tab w:val="left" w:pos="10205"/>
        </w:tabs>
        <w:ind w:right="332"/>
        <w:jc w:val="both"/>
        <w:rPr>
          <w:rFonts w:ascii="Times New Roman" w:hAnsi="Times New Roman"/>
          <w:sz w:val="24"/>
          <w:szCs w:val="24"/>
        </w:rPr>
      </w:pPr>
      <w:r w:rsidRPr="00733CFC">
        <w:rPr>
          <w:rFonts w:ascii="Times New Roman" w:hAnsi="Times New Roman"/>
          <w:sz w:val="24"/>
          <w:szCs w:val="24"/>
        </w:rPr>
        <w:t xml:space="preserve">        </w:t>
      </w:r>
    </w:p>
    <w:p w:rsidR="00976137" w:rsidRPr="008F520A" w:rsidRDefault="00976137" w:rsidP="00976137">
      <w:pPr>
        <w:tabs>
          <w:tab w:val="left" w:pos="0"/>
          <w:tab w:val="left" w:pos="426"/>
          <w:tab w:val="left" w:pos="10205"/>
        </w:tabs>
        <w:ind w:right="332"/>
        <w:jc w:val="both"/>
        <w:rPr>
          <w:rFonts w:ascii="Times New Roman" w:hAnsi="Times New Roman"/>
          <w:b/>
          <w:sz w:val="24"/>
          <w:szCs w:val="24"/>
        </w:rPr>
      </w:pPr>
      <w:r>
        <w:rPr>
          <w:rFonts w:ascii="Times New Roman" w:hAnsi="Times New Roman"/>
          <w:sz w:val="24"/>
          <w:szCs w:val="24"/>
        </w:rPr>
        <w:t xml:space="preserve">      </w:t>
      </w:r>
      <w:r w:rsidRPr="00733CFC">
        <w:rPr>
          <w:rFonts w:ascii="Times New Roman" w:hAnsi="Times New Roman"/>
          <w:sz w:val="24"/>
          <w:szCs w:val="24"/>
        </w:rPr>
        <w:t xml:space="preserve">Visos išvardintos veiklos skirtos tokioms Vilniaus Šiaurinės tikslinės teritorijos ir susietų teritorijų gyventojų </w:t>
      </w:r>
      <w:r w:rsidRPr="00733CFC">
        <w:rPr>
          <w:rFonts w:ascii="Times New Roman" w:hAnsi="Times New Roman"/>
          <w:b/>
          <w:sz w:val="24"/>
          <w:szCs w:val="24"/>
        </w:rPr>
        <w:t>tikslinėms grupėms:</w:t>
      </w:r>
    </w:p>
    <w:p w:rsidR="00976137" w:rsidRPr="00733CFC" w:rsidRDefault="00976137" w:rsidP="00976137">
      <w:pPr>
        <w:pStyle w:val="ListParagraph"/>
        <w:ind w:left="0" w:right="332"/>
        <w:jc w:val="both"/>
      </w:pPr>
      <w:r w:rsidRPr="00733CFC">
        <w:t>1. vietos plėtros strategijos įgyvendinimo teritorijos gyventojai;</w:t>
      </w:r>
    </w:p>
    <w:p w:rsidR="00976137" w:rsidRPr="00733CFC" w:rsidRDefault="00976137" w:rsidP="00976137">
      <w:pPr>
        <w:pStyle w:val="ListParagraph"/>
        <w:ind w:left="0" w:right="332"/>
        <w:jc w:val="both"/>
      </w:pPr>
      <w:r w:rsidRPr="00733CFC">
        <w:t>2. vietos plėtros strategijos įgyvendinimo teritorijoje ir besiribojančiose teritorijose ūkinę komercinę veiklą vykdantys verslininkai ir savarankišką veiklą  vykdantys asmenys;</w:t>
      </w:r>
    </w:p>
    <w:p w:rsidR="00976137" w:rsidRPr="00733CFC" w:rsidRDefault="00976137" w:rsidP="00976137">
      <w:pPr>
        <w:pStyle w:val="ListParagraph"/>
        <w:ind w:left="0" w:right="332"/>
        <w:jc w:val="both"/>
      </w:pPr>
      <w:r w:rsidRPr="00733CFC">
        <w:t>3. vietos plėtros strategijos įgyvendinimo teritorijoje ir besiribojančiose teritorijose veiklą vykdančių juridinių asmenų darbuotojai ir valdymo organų atstovai.</w:t>
      </w:r>
    </w:p>
    <w:p w:rsidR="00976137" w:rsidRDefault="00976137" w:rsidP="00976137">
      <w:pPr>
        <w:pStyle w:val="ListParagraph"/>
        <w:ind w:right="332" w:hanging="720"/>
        <w:jc w:val="both"/>
      </w:pPr>
    </w:p>
    <w:p w:rsidR="00976137" w:rsidRPr="002860E2" w:rsidRDefault="00976137" w:rsidP="00976137">
      <w:pPr>
        <w:pStyle w:val="ListParagraph"/>
        <w:ind w:left="0" w:right="332"/>
        <w:jc w:val="both"/>
        <w:rPr>
          <w:rFonts w:eastAsia="Times New Roman"/>
        </w:rPr>
      </w:pPr>
      <w:r>
        <w:rPr>
          <w:rFonts w:eastAsia="Times New Roman"/>
          <w:b/>
        </w:rPr>
        <w:t xml:space="preserve">VI Veiklų grupės projektų </w:t>
      </w:r>
      <w:r w:rsidRPr="002860E2">
        <w:rPr>
          <w:rFonts w:eastAsia="Times New Roman"/>
          <w:b/>
        </w:rPr>
        <w:t>tinkamos finansuoti išlaidos:</w:t>
      </w:r>
    </w:p>
    <w:p w:rsidR="00976137" w:rsidRPr="00733CFC" w:rsidRDefault="00976137" w:rsidP="00976137">
      <w:pPr>
        <w:pStyle w:val="ListParagraph"/>
        <w:ind w:left="0"/>
      </w:pPr>
    </w:p>
    <w:p w:rsidR="00976137" w:rsidRPr="00733CFC" w:rsidRDefault="00976137" w:rsidP="00976137">
      <w:pPr>
        <w:rPr>
          <w:rFonts w:ascii="Times New Roman" w:hAnsi="Times New Roman"/>
          <w:b/>
          <w:sz w:val="24"/>
          <w:szCs w:val="24"/>
        </w:rPr>
      </w:pPr>
      <w:r w:rsidRPr="00733CFC">
        <w:rPr>
          <w:rFonts w:ascii="Times New Roman" w:hAnsi="Times New Roman"/>
          <w:sz w:val="24"/>
          <w:szCs w:val="24"/>
        </w:rPr>
        <w:t xml:space="preserve">1. veikloms vykdyti reikalingų patalpų nuomos išlaidos (šios išlaidos tinkamos tuo atveju, jei pagrindžiama, kad: 1) projekto vykdytojo ar partnerio panaudos, patikėjimo ar nuosavybės teise valdomų patalpų ploto nepakanka projekto veikloms vykdyti arba valdomos patalpos dėl numatomų vykdyti projekto veiklų pobūdžio ir šioms veikloms taikomų teisės aktuose nustatytų reikalavimų yra netinkamos; 2) projekto vykdytojas ir (ar) partneris, siekdamas  projekto veikloms vykdyti reikalingas patalpas valdyti panaudos ir (ar) patikėjimo teise, ėmėsi visų priemonių, reikalingų įgyti teisę projekto veikloms vykdyti reikalingas patalpas valdyti patikėjimo ir (ar) panaudos teise) ir projekto veikloms vykdyti reikalingų patalpų, kurias projekto vykdytojas ar partneris valdo patikėjimo ar panaudos teise, paprastojo remonto išlaidos. Šios išlaidos tinkamos finansuoti, kai pats projekto vykdytojas ir (ar) partneris atlieka projekto veiklas ar jų dalį. </w:t>
      </w:r>
      <w:r w:rsidRPr="00422D36">
        <w:rPr>
          <w:rFonts w:ascii="Times New Roman" w:hAnsi="Times New Roman"/>
          <w:b/>
          <w:i/>
          <w:sz w:val="24"/>
          <w:szCs w:val="24"/>
        </w:rPr>
        <w:t>Šios išlaidos gali sudaryti ne daugiau kaip 10 proc. visų projekto tinkamų finansuoti išlaidų</w:t>
      </w:r>
      <w:r w:rsidRPr="00733CFC">
        <w:rPr>
          <w:rFonts w:ascii="Times New Roman" w:hAnsi="Times New Roman"/>
          <w:sz w:val="24"/>
          <w:szCs w:val="24"/>
        </w:rPr>
        <w:t>;</w:t>
      </w:r>
    </w:p>
    <w:p w:rsidR="00976137" w:rsidRPr="00733CFC" w:rsidRDefault="00976137" w:rsidP="00976137">
      <w:pPr>
        <w:rPr>
          <w:rFonts w:ascii="Times New Roman" w:hAnsi="Times New Roman"/>
          <w:sz w:val="24"/>
          <w:szCs w:val="24"/>
        </w:rPr>
      </w:pPr>
      <w:r w:rsidRPr="00733CFC">
        <w:rPr>
          <w:rFonts w:ascii="Times New Roman" w:hAnsi="Times New Roman"/>
          <w:sz w:val="24"/>
          <w:szCs w:val="24"/>
        </w:rPr>
        <w:t xml:space="preserve">2. veikloms vykdyti reikalingų baldų, kompiuterinės technikos, programinės įrangos </w:t>
      </w:r>
      <w:proofErr w:type="spellStart"/>
      <w:r w:rsidRPr="00733CFC">
        <w:rPr>
          <w:rFonts w:ascii="Times New Roman" w:hAnsi="Times New Roman"/>
          <w:sz w:val="24"/>
          <w:szCs w:val="24"/>
        </w:rPr>
        <w:t>įsigyjimo</w:t>
      </w:r>
      <w:proofErr w:type="spellEnd"/>
      <w:r w:rsidRPr="00733CFC">
        <w:rPr>
          <w:rFonts w:ascii="Times New Roman" w:hAnsi="Times New Roman"/>
          <w:sz w:val="24"/>
          <w:szCs w:val="24"/>
        </w:rPr>
        <w:t xml:space="preserve"> ar nuomos išlaidos (įskaitant susijusias transportavimo, sumontavimo, paruošimo naudoti, apmokymo naudotis ir kitas susijusias išlaidas); </w:t>
      </w:r>
    </w:p>
    <w:p w:rsidR="00976137" w:rsidRPr="00733CFC" w:rsidRDefault="00976137" w:rsidP="00976137">
      <w:pPr>
        <w:pStyle w:val="BodyText"/>
        <w:rPr>
          <w:szCs w:val="24"/>
        </w:rPr>
      </w:pPr>
      <w:r w:rsidRPr="00733CFC">
        <w:rPr>
          <w:szCs w:val="24"/>
        </w:rPr>
        <w:t xml:space="preserve">3. </w:t>
      </w:r>
      <w:r w:rsidRPr="00733CFC">
        <w:rPr>
          <w:szCs w:val="24"/>
          <w:lang w:eastAsia="lt-LT"/>
        </w:rPr>
        <w:t>mokymo ir ugdymo priemonių bei kito projekto veikloms vykdyti reikalingo trumpalaikio turto įsigijimo ir nuomos išlaidos; šios išlaidos yra tinkamos finansuoti tik tuo atveju, jei projekto vykdytojas (partneris) pats vykdo projekto veiklas (arba jų dalį), nepirkdamas paslaugų;</w:t>
      </w:r>
      <w:r w:rsidRPr="00733CFC">
        <w:rPr>
          <w:szCs w:val="24"/>
        </w:rPr>
        <w:t xml:space="preserve"> </w:t>
      </w:r>
    </w:p>
    <w:p w:rsidR="00976137" w:rsidRPr="00733CFC" w:rsidRDefault="00976137" w:rsidP="00976137">
      <w:pPr>
        <w:rPr>
          <w:rFonts w:ascii="Times New Roman" w:hAnsi="Times New Roman"/>
          <w:sz w:val="24"/>
          <w:szCs w:val="24"/>
        </w:rPr>
      </w:pPr>
      <w:r w:rsidRPr="00733CFC">
        <w:rPr>
          <w:rFonts w:ascii="Times New Roman" w:hAnsi="Times New Roman"/>
          <w:sz w:val="24"/>
          <w:szCs w:val="24"/>
        </w:rPr>
        <w:t>4.  informacijos sklaidos priemonių rengimo ir vykdymo išlaidos;</w:t>
      </w:r>
    </w:p>
    <w:p w:rsidR="00976137" w:rsidRPr="00733CFC" w:rsidRDefault="00976137" w:rsidP="00976137">
      <w:pPr>
        <w:rPr>
          <w:rFonts w:ascii="Times New Roman" w:hAnsi="Times New Roman"/>
          <w:sz w:val="24"/>
          <w:szCs w:val="24"/>
        </w:rPr>
      </w:pPr>
      <w:r w:rsidRPr="00733CFC">
        <w:rPr>
          <w:rFonts w:ascii="Times New Roman" w:hAnsi="Times New Roman"/>
          <w:sz w:val="24"/>
          <w:szCs w:val="24"/>
        </w:rPr>
        <w:lastRenderedPageBreak/>
        <w:t xml:space="preserve">5. projekto veiklas vykdančių </w:t>
      </w:r>
      <w:r w:rsidRPr="00422D36">
        <w:rPr>
          <w:rFonts w:ascii="Times New Roman" w:hAnsi="Times New Roman"/>
          <w:b/>
          <w:i/>
          <w:sz w:val="24"/>
          <w:szCs w:val="24"/>
        </w:rPr>
        <w:t>savanorių savanoriškos veiklos</w:t>
      </w:r>
      <w:r w:rsidRPr="00733CFC">
        <w:rPr>
          <w:rFonts w:ascii="Times New Roman" w:hAnsi="Times New Roman"/>
          <w:sz w:val="24"/>
          <w:szCs w:val="24"/>
        </w:rPr>
        <w:t>, tiesiogiai susijusios su projekto veiklų vykdymu, išlaidos (kai savanoriškos veiklos organizatorius – projekto vykdytojas ar partneris): savanorių</w:t>
      </w:r>
      <w:r w:rsidRPr="00733CFC">
        <w:rPr>
          <w:rFonts w:ascii="Times New Roman" w:hAnsi="Times New Roman"/>
          <w:b/>
          <w:sz w:val="24"/>
          <w:szCs w:val="24"/>
        </w:rPr>
        <w:t xml:space="preserve"> </w:t>
      </w:r>
      <w:r w:rsidRPr="00733CFC">
        <w:rPr>
          <w:rFonts w:ascii="Times New Roman" w:hAnsi="Times New Roman"/>
          <w:sz w:val="24"/>
          <w:szCs w:val="24"/>
        </w:rPr>
        <w:t xml:space="preserve">kelionių, maitinimo, pašto, telefono išlaidos; savanoriškai veiklai atlikti reikalingų priemonių, specialių drabužių įsigijimo išlaidos; savanoriškos veiklos sutarties galiojimo laikotarpiui tenkančios draudimo išlaidos ir savanorių skiepijimo ir sveikatos pažymos gavimo išlaidos (kai reikalinga pagal savanoriškos veiklos pobūdį); </w:t>
      </w:r>
    </w:p>
    <w:p w:rsidR="00976137" w:rsidRPr="00733CFC" w:rsidRDefault="00976137" w:rsidP="00976137">
      <w:pPr>
        <w:rPr>
          <w:rFonts w:ascii="Times New Roman" w:hAnsi="Times New Roman"/>
          <w:sz w:val="24"/>
          <w:szCs w:val="24"/>
        </w:rPr>
      </w:pPr>
      <w:r w:rsidRPr="00733CFC">
        <w:rPr>
          <w:rFonts w:ascii="Times New Roman" w:hAnsi="Times New Roman"/>
          <w:sz w:val="24"/>
          <w:szCs w:val="24"/>
        </w:rPr>
        <w:t>6. projekto veiklas vykdančio personalo (t. y. projekto vykdytojo ir partnerio organizacijos darbuotojų) darbo užmokesčio ir susijusių darbdavio įsipareigojimų išlaidos;</w:t>
      </w:r>
    </w:p>
    <w:p w:rsidR="00976137" w:rsidRPr="00733CFC" w:rsidRDefault="00976137" w:rsidP="00976137">
      <w:pPr>
        <w:rPr>
          <w:rFonts w:ascii="Times New Roman" w:hAnsi="Times New Roman"/>
          <w:sz w:val="24"/>
          <w:szCs w:val="24"/>
        </w:rPr>
      </w:pPr>
      <w:r w:rsidRPr="00733CFC">
        <w:rPr>
          <w:rFonts w:ascii="Times New Roman" w:hAnsi="Times New Roman"/>
          <w:sz w:val="24"/>
          <w:szCs w:val="24"/>
        </w:rPr>
        <w:t>7. projekto veikloms vykdyti reikalingų paslaugų įsig</w:t>
      </w:r>
      <w:r>
        <w:rPr>
          <w:rFonts w:ascii="Times New Roman" w:hAnsi="Times New Roman"/>
          <w:sz w:val="24"/>
          <w:szCs w:val="24"/>
        </w:rPr>
        <w:t>i</w:t>
      </w:r>
      <w:r w:rsidRPr="00733CFC">
        <w:rPr>
          <w:rFonts w:ascii="Times New Roman" w:hAnsi="Times New Roman"/>
          <w:sz w:val="24"/>
          <w:szCs w:val="24"/>
        </w:rPr>
        <w:t>jimo išlaidos;</w:t>
      </w:r>
    </w:p>
    <w:p w:rsidR="00976137" w:rsidRPr="00733CFC" w:rsidRDefault="00976137" w:rsidP="00976137">
      <w:pPr>
        <w:tabs>
          <w:tab w:val="left" w:pos="851"/>
        </w:tabs>
        <w:rPr>
          <w:rFonts w:ascii="Times New Roman" w:hAnsi="Times New Roman"/>
          <w:sz w:val="24"/>
          <w:szCs w:val="24"/>
        </w:rPr>
      </w:pPr>
      <w:r w:rsidRPr="00733CFC">
        <w:rPr>
          <w:rFonts w:ascii="Times New Roman" w:hAnsi="Times New Roman"/>
          <w:sz w:val="24"/>
          <w:szCs w:val="24"/>
        </w:rPr>
        <w:t>8. projekto veiklas vykdančio personalo (t. y. projekto vykdytojo ir partnerio organizacijos darbuotojų) kelionių, dalyvavimo renginiuose išlaidos;</w:t>
      </w:r>
    </w:p>
    <w:p w:rsidR="00976137" w:rsidRPr="008F520A" w:rsidRDefault="00976137" w:rsidP="00976137">
      <w:pPr>
        <w:tabs>
          <w:tab w:val="left" w:pos="851"/>
        </w:tabs>
        <w:rPr>
          <w:rFonts w:ascii="Times New Roman" w:hAnsi="Times New Roman"/>
          <w:b/>
          <w:i/>
          <w:sz w:val="24"/>
          <w:szCs w:val="24"/>
        </w:rPr>
      </w:pPr>
      <w:r w:rsidRPr="00733CFC">
        <w:rPr>
          <w:rFonts w:ascii="Times New Roman" w:hAnsi="Times New Roman"/>
          <w:sz w:val="24"/>
          <w:szCs w:val="24"/>
        </w:rPr>
        <w:t xml:space="preserve">9. </w:t>
      </w:r>
      <w:r w:rsidRPr="00733CFC">
        <w:rPr>
          <w:rFonts w:ascii="Times New Roman" w:hAnsi="Times New Roman"/>
          <w:color w:val="222222"/>
          <w:sz w:val="24"/>
          <w:szCs w:val="24"/>
        </w:rPr>
        <w:t>projekto veiklų dalyvių darbo užmokesčio, apskaičiuoto ir išmokėto už darbo laiką, kurio metu darbuotojai dalyvavo projekto veiklose, ir susijusių darbdavio įsipareigojimų išlaidos, išskyrus tų projekto veiklose dalyvaujančių asmenų darbo užmokesčio išlaidas, kurie gauna darbo užmokestį ar jo dalį iš Europos Sąjungos struktūrinės, kitos Europos Sąjungos finansinės paramos ir tarptautinės finansinės paramos. Šios išlaidos yra tinkamos tik kaip projekto vykdytojo ir (ar) partnerio (-</w:t>
      </w:r>
      <w:proofErr w:type="spellStart"/>
      <w:r w:rsidRPr="00733CFC">
        <w:rPr>
          <w:rFonts w:ascii="Times New Roman" w:hAnsi="Times New Roman"/>
          <w:color w:val="222222"/>
          <w:sz w:val="24"/>
          <w:szCs w:val="24"/>
        </w:rPr>
        <w:t>ių</w:t>
      </w:r>
      <w:proofErr w:type="spellEnd"/>
      <w:r w:rsidRPr="00733CFC">
        <w:rPr>
          <w:rFonts w:ascii="Times New Roman" w:hAnsi="Times New Roman"/>
          <w:color w:val="222222"/>
          <w:sz w:val="24"/>
          <w:szCs w:val="24"/>
        </w:rPr>
        <w:t>) nuosavas įnašas.</w:t>
      </w:r>
    </w:p>
    <w:p w:rsidR="00976137" w:rsidRPr="00733CFC" w:rsidRDefault="00976137" w:rsidP="00976137">
      <w:pPr>
        <w:rPr>
          <w:rFonts w:ascii="Times New Roman" w:hAnsi="Times New Roman"/>
          <w:sz w:val="24"/>
          <w:szCs w:val="24"/>
        </w:rPr>
      </w:pPr>
      <w:r w:rsidRPr="00733CFC">
        <w:rPr>
          <w:rFonts w:ascii="Times New Roman" w:hAnsi="Times New Roman"/>
          <w:sz w:val="24"/>
          <w:szCs w:val="24"/>
        </w:rPr>
        <w:t>10.</w:t>
      </w:r>
      <w:r w:rsidRPr="00733CFC">
        <w:rPr>
          <w:rFonts w:ascii="Times New Roman" w:hAnsi="Times New Roman"/>
          <w:b/>
          <w:sz w:val="24"/>
          <w:szCs w:val="24"/>
        </w:rPr>
        <w:t xml:space="preserve"> </w:t>
      </w:r>
      <w:r w:rsidRPr="00733CFC">
        <w:rPr>
          <w:rFonts w:ascii="Times New Roman" w:hAnsi="Times New Roman"/>
          <w:sz w:val="24"/>
          <w:szCs w:val="24"/>
        </w:rPr>
        <w:t>projekto veiklų dalyvių kelionių ir dalyvavimo renginiuose išlaidos;</w:t>
      </w:r>
    </w:p>
    <w:p w:rsidR="00976137" w:rsidRPr="00733CFC" w:rsidRDefault="00976137" w:rsidP="00976137">
      <w:pPr>
        <w:rPr>
          <w:rFonts w:ascii="Times New Roman" w:hAnsi="Times New Roman"/>
          <w:sz w:val="24"/>
          <w:szCs w:val="24"/>
        </w:rPr>
      </w:pPr>
      <w:r w:rsidRPr="00733CFC">
        <w:rPr>
          <w:rFonts w:ascii="Times New Roman" w:hAnsi="Times New Roman"/>
          <w:sz w:val="24"/>
          <w:szCs w:val="24"/>
        </w:rPr>
        <w:t>11. projekto veikloms vykdyti reikalingų patalpų eksploatavimo (komunalinių, ryšio paslaugų ir pan.) išlaidos.</w:t>
      </w:r>
    </w:p>
    <w:p w:rsidR="00976137" w:rsidRPr="00733CFC" w:rsidRDefault="00976137" w:rsidP="00976137">
      <w:pPr>
        <w:rPr>
          <w:rFonts w:ascii="Times New Roman" w:hAnsi="Times New Roman"/>
          <w:sz w:val="24"/>
          <w:szCs w:val="24"/>
        </w:rPr>
      </w:pPr>
      <w:r w:rsidRPr="00733CFC">
        <w:rPr>
          <w:rFonts w:ascii="Times New Roman" w:hAnsi="Times New Roman"/>
          <w:sz w:val="24"/>
          <w:szCs w:val="24"/>
        </w:rPr>
        <w:t>12. veiklų netinkamos finansuoti išlaidos yra transporto priemonių įsigijimo išlaidos.</w:t>
      </w:r>
    </w:p>
    <w:p w:rsidR="00976137" w:rsidRDefault="00976137" w:rsidP="00976137">
      <w:pPr>
        <w:pStyle w:val="ListParagraph"/>
        <w:ind w:right="332" w:hanging="720"/>
        <w:jc w:val="both"/>
      </w:pPr>
    </w:p>
    <w:p w:rsidR="00976137" w:rsidRPr="00810A75" w:rsidRDefault="00976137" w:rsidP="00976137">
      <w:pPr>
        <w:pStyle w:val="ListParagraph"/>
        <w:widowControl w:val="0"/>
        <w:numPr>
          <w:ilvl w:val="0"/>
          <w:numId w:val="1"/>
        </w:numPr>
        <w:tabs>
          <w:tab w:val="left" w:pos="0"/>
          <w:tab w:val="left" w:pos="426"/>
          <w:tab w:val="left" w:pos="10205"/>
        </w:tabs>
        <w:autoSpaceDE w:val="0"/>
        <w:autoSpaceDN w:val="0"/>
        <w:adjustRightInd w:val="0"/>
        <w:spacing w:after="0" w:line="240" w:lineRule="auto"/>
        <w:ind w:right="424"/>
        <w:jc w:val="both"/>
      </w:pPr>
      <w:bookmarkStart w:id="6" w:name="_Toc437697240"/>
      <w:r w:rsidRPr="00810A75">
        <w:rPr>
          <w:b/>
        </w:rPr>
        <w:t>Gyventojų savanoriškos veiklos skatinimas, atlikimo organizavimas ir savanorių mokymas, skirtas I – V Veiklų grupėms vykdyti</w:t>
      </w:r>
      <w:bookmarkEnd w:id="6"/>
      <w:r w:rsidRPr="00810A75">
        <w:rPr>
          <w:b/>
        </w:rPr>
        <w:t xml:space="preserve"> (apima 1.1.2. 1.2.6 veiklas</w:t>
      </w:r>
      <w:r>
        <w:rPr>
          <w:b/>
        </w:rPr>
        <w:t>)</w:t>
      </w:r>
      <w:r w:rsidRPr="00810A75">
        <w:t xml:space="preserve">        </w:t>
      </w:r>
    </w:p>
    <w:p w:rsidR="00976137" w:rsidRPr="008F520A" w:rsidRDefault="00976137" w:rsidP="00976137">
      <w:pPr>
        <w:tabs>
          <w:tab w:val="left" w:pos="0"/>
          <w:tab w:val="left" w:pos="426"/>
          <w:tab w:val="left" w:pos="10205"/>
        </w:tabs>
        <w:ind w:right="424"/>
        <w:jc w:val="both"/>
        <w:rPr>
          <w:rFonts w:ascii="Times New Roman" w:hAnsi="Times New Roman"/>
          <w:b/>
          <w:sz w:val="24"/>
          <w:szCs w:val="24"/>
        </w:rPr>
      </w:pPr>
      <w:r>
        <w:rPr>
          <w:rFonts w:ascii="Times New Roman" w:hAnsi="Times New Roman"/>
          <w:sz w:val="24"/>
          <w:szCs w:val="24"/>
        </w:rPr>
        <w:t xml:space="preserve">          </w:t>
      </w:r>
      <w:r w:rsidRPr="00733CFC">
        <w:rPr>
          <w:rFonts w:ascii="Times New Roman" w:hAnsi="Times New Roman"/>
          <w:sz w:val="24"/>
          <w:szCs w:val="24"/>
        </w:rPr>
        <w:t xml:space="preserve">Visos išvardintos veiklos skirtos tokioms Vilniaus Šiaurinės tikslinės teritorijos ir susietų teritorijų gyventojų </w:t>
      </w:r>
      <w:r w:rsidRPr="00733CFC">
        <w:rPr>
          <w:rFonts w:ascii="Times New Roman" w:hAnsi="Times New Roman"/>
          <w:b/>
          <w:sz w:val="24"/>
          <w:szCs w:val="24"/>
        </w:rPr>
        <w:t>tikslinėms grupėms:</w:t>
      </w:r>
    </w:p>
    <w:p w:rsidR="00976137" w:rsidRPr="00733CFC" w:rsidRDefault="00976137" w:rsidP="00976137">
      <w:pPr>
        <w:pStyle w:val="ListParagraph"/>
        <w:ind w:left="0"/>
      </w:pPr>
      <w:r w:rsidRPr="00733CFC">
        <w:t>1. Vilniaus  miesto  Šiaurinės tikslinės teritorijos gyventojai.</w:t>
      </w:r>
    </w:p>
    <w:p w:rsidR="00976137" w:rsidRPr="00733CFC" w:rsidRDefault="00976137" w:rsidP="00976137">
      <w:pPr>
        <w:pStyle w:val="ListParagraph"/>
        <w:ind w:right="332" w:hanging="720"/>
        <w:jc w:val="both"/>
      </w:pPr>
    </w:p>
    <w:p w:rsidR="00976137" w:rsidRPr="002860E2" w:rsidRDefault="00976137" w:rsidP="00976137">
      <w:pPr>
        <w:pStyle w:val="ListParagraph"/>
        <w:ind w:left="0" w:right="332"/>
        <w:jc w:val="both"/>
        <w:rPr>
          <w:rFonts w:eastAsia="Times New Roman"/>
        </w:rPr>
      </w:pPr>
      <w:r>
        <w:rPr>
          <w:rFonts w:eastAsia="Times New Roman"/>
          <w:b/>
        </w:rPr>
        <w:t xml:space="preserve">VII Veiklų grupės projektų </w:t>
      </w:r>
      <w:r w:rsidRPr="002860E2">
        <w:rPr>
          <w:rFonts w:eastAsia="Times New Roman"/>
          <w:b/>
        </w:rPr>
        <w:t>tinkamos finansuoti išlaidos:</w:t>
      </w:r>
    </w:p>
    <w:p w:rsidR="00976137" w:rsidRDefault="00976137" w:rsidP="00976137">
      <w:pPr>
        <w:ind w:right="332"/>
        <w:jc w:val="both"/>
        <w:rPr>
          <w:rFonts w:ascii="Times New Roman" w:hAnsi="Times New Roman"/>
          <w:sz w:val="24"/>
          <w:szCs w:val="24"/>
        </w:rPr>
      </w:pPr>
    </w:p>
    <w:p w:rsidR="00976137" w:rsidRPr="008F520A" w:rsidRDefault="00976137" w:rsidP="00976137">
      <w:pPr>
        <w:ind w:right="332"/>
        <w:jc w:val="both"/>
        <w:rPr>
          <w:rFonts w:ascii="Times New Roman" w:hAnsi="Times New Roman"/>
          <w:b/>
          <w:sz w:val="24"/>
          <w:szCs w:val="24"/>
        </w:rPr>
      </w:pPr>
      <w:r w:rsidRPr="002860E2">
        <w:rPr>
          <w:rFonts w:ascii="Times New Roman" w:hAnsi="Times New Roman"/>
          <w:sz w:val="24"/>
          <w:szCs w:val="24"/>
        </w:rPr>
        <w:t xml:space="preserve">1. Projekto veikloms vykdyti reikalingų patalpų nuomos išlaidos (šios išlaidos tinkamos tuo atveju, jei pagrindžiama, kad: 1) projekto vykdytojo ar partnerio panaudos, patikėjimo ar nuosavybės teise valdomų patalpų ploto nepakanka projekto veikloms vykdyti arba valdomos patalpos dėl numatomų vykdyti projekto veiklų pobūdžio ir šioms veikloms taikomų teisės aktuose nustatytų reikalavimų yra netinkamos; 2) projekto vykdytojas ir (ar) partneris, siekdamas  projekto veikloms vykdyti reikalingas patalpas valdyti panaudos ir (ar) patikėjimo teise, ėmėsi visų priemonių, reikalingų įgyti teisę projekto veikloms vykdyti reikalingas patalpas valdyti patikėjimo ir (ar) panaudos teise) ir projekto veikloms vykdyti reikalingų patalpų, kurias projekto vykdytojas ar partneris valdo patikėjimo ar panaudos teise, paprastojo remonto išlaidos. Šios išlaidos tinkamos finansuoti, kai pats projekto vykdytojas ir (ar) partneris atlieka projekto veiklas ar jų dalį. </w:t>
      </w:r>
      <w:r w:rsidRPr="00422D36">
        <w:rPr>
          <w:rFonts w:ascii="Times New Roman" w:hAnsi="Times New Roman"/>
          <w:b/>
          <w:i/>
          <w:sz w:val="24"/>
          <w:szCs w:val="24"/>
        </w:rPr>
        <w:t>Šios išlaidos gali sudaryti ne daugiau kaip 10 proc. visų projekto tinkamų finansuoti išlaidų</w:t>
      </w:r>
      <w:r w:rsidRPr="002860E2">
        <w:rPr>
          <w:rFonts w:ascii="Times New Roman" w:hAnsi="Times New Roman"/>
          <w:sz w:val="24"/>
          <w:szCs w:val="24"/>
        </w:rPr>
        <w:t>;</w:t>
      </w:r>
    </w:p>
    <w:p w:rsidR="00976137" w:rsidRPr="002860E2" w:rsidRDefault="00976137" w:rsidP="00976137">
      <w:pPr>
        <w:ind w:right="332"/>
        <w:jc w:val="both"/>
        <w:rPr>
          <w:rFonts w:ascii="Times New Roman" w:hAnsi="Times New Roman"/>
          <w:sz w:val="24"/>
          <w:szCs w:val="24"/>
        </w:rPr>
      </w:pPr>
      <w:r w:rsidRPr="002860E2">
        <w:rPr>
          <w:rFonts w:ascii="Times New Roman" w:hAnsi="Times New Roman"/>
          <w:sz w:val="24"/>
          <w:szCs w:val="24"/>
        </w:rPr>
        <w:t>2. projekto veikloms vykdyti reikalingų baldų, kompiuterinės technikos, programinės įrangos įsig</w:t>
      </w:r>
      <w:r>
        <w:rPr>
          <w:rFonts w:ascii="Times New Roman" w:hAnsi="Times New Roman"/>
          <w:sz w:val="24"/>
          <w:szCs w:val="24"/>
        </w:rPr>
        <w:t>i</w:t>
      </w:r>
      <w:r w:rsidRPr="002860E2">
        <w:rPr>
          <w:rFonts w:ascii="Times New Roman" w:hAnsi="Times New Roman"/>
          <w:sz w:val="24"/>
          <w:szCs w:val="24"/>
        </w:rPr>
        <w:t xml:space="preserve">jimo ar nuomos išlaidos (įskaitant susijusias transportavimo, sumontavimo, paruošimo naudoti, apmokymo naudotis ir kitas susijusias išlaidas); </w:t>
      </w:r>
    </w:p>
    <w:p w:rsidR="00976137" w:rsidRPr="002860E2" w:rsidRDefault="00976137" w:rsidP="00976137">
      <w:pPr>
        <w:pStyle w:val="BodyText"/>
        <w:ind w:right="332"/>
        <w:rPr>
          <w:szCs w:val="24"/>
        </w:rPr>
      </w:pPr>
      <w:r w:rsidRPr="002860E2">
        <w:rPr>
          <w:szCs w:val="24"/>
        </w:rPr>
        <w:t xml:space="preserve">3. </w:t>
      </w:r>
      <w:r w:rsidRPr="002860E2">
        <w:rPr>
          <w:szCs w:val="24"/>
          <w:lang w:eastAsia="lt-LT"/>
        </w:rPr>
        <w:t xml:space="preserve">mokymo ir ugdymo priemonių bei kito projekto veikloms vykdyti reikalingo trumpalaikio turto įsigijimo ir nuomos išlaidos; šios išlaidos yra tinkamos finansuoti tik tuo atveju, jei </w:t>
      </w:r>
      <w:r w:rsidRPr="002860E2">
        <w:rPr>
          <w:szCs w:val="24"/>
          <w:lang w:eastAsia="lt-LT"/>
        </w:rPr>
        <w:lastRenderedPageBreak/>
        <w:t>projekto vykdytojas (partneris) pats vykdo projekto veiklas (arba jų dalį), nepirkdamas paslaugų;</w:t>
      </w:r>
      <w:r w:rsidRPr="002860E2">
        <w:rPr>
          <w:szCs w:val="24"/>
        </w:rPr>
        <w:t xml:space="preserve"> </w:t>
      </w:r>
    </w:p>
    <w:p w:rsidR="00976137" w:rsidRPr="002860E2" w:rsidRDefault="00976137" w:rsidP="00976137">
      <w:pPr>
        <w:ind w:right="332"/>
        <w:jc w:val="both"/>
        <w:rPr>
          <w:rFonts w:ascii="Times New Roman" w:hAnsi="Times New Roman"/>
          <w:sz w:val="24"/>
          <w:szCs w:val="24"/>
        </w:rPr>
      </w:pPr>
      <w:r w:rsidRPr="002860E2">
        <w:rPr>
          <w:rFonts w:ascii="Times New Roman" w:hAnsi="Times New Roman"/>
          <w:sz w:val="24"/>
          <w:szCs w:val="24"/>
        </w:rPr>
        <w:t>4.  informacijos sklaidos priemonių rengimo ir vykdymo išlaidos;</w:t>
      </w:r>
    </w:p>
    <w:p w:rsidR="00976137" w:rsidRPr="002860E2" w:rsidRDefault="00976137" w:rsidP="00976137">
      <w:pPr>
        <w:ind w:right="332"/>
        <w:jc w:val="both"/>
        <w:rPr>
          <w:rFonts w:ascii="Times New Roman" w:hAnsi="Times New Roman"/>
          <w:sz w:val="24"/>
          <w:szCs w:val="24"/>
        </w:rPr>
      </w:pPr>
      <w:r w:rsidRPr="002860E2">
        <w:rPr>
          <w:rFonts w:ascii="Times New Roman" w:hAnsi="Times New Roman"/>
          <w:sz w:val="24"/>
          <w:szCs w:val="24"/>
        </w:rPr>
        <w:t xml:space="preserve">5. projekto veiklas vykdančių </w:t>
      </w:r>
      <w:r w:rsidRPr="00422D36">
        <w:rPr>
          <w:rFonts w:ascii="Times New Roman" w:hAnsi="Times New Roman"/>
          <w:b/>
          <w:i/>
          <w:sz w:val="24"/>
          <w:szCs w:val="24"/>
        </w:rPr>
        <w:t>savanorių savanoriškos veiklos</w:t>
      </w:r>
      <w:r w:rsidRPr="002860E2">
        <w:rPr>
          <w:rFonts w:ascii="Times New Roman" w:hAnsi="Times New Roman"/>
          <w:sz w:val="24"/>
          <w:szCs w:val="24"/>
        </w:rPr>
        <w:t>, tiesiogiai susijusios su projekto veiklų vykdymu, išlaidos (kai savanoriškos veiklos organizatorius – projekto vykdytojas ar partneris): savanorių</w:t>
      </w:r>
      <w:r w:rsidRPr="002860E2">
        <w:rPr>
          <w:rFonts w:ascii="Times New Roman" w:hAnsi="Times New Roman"/>
          <w:b/>
          <w:sz w:val="24"/>
          <w:szCs w:val="24"/>
        </w:rPr>
        <w:t xml:space="preserve"> </w:t>
      </w:r>
      <w:r w:rsidRPr="002860E2">
        <w:rPr>
          <w:rFonts w:ascii="Times New Roman" w:hAnsi="Times New Roman"/>
          <w:sz w:val="24"/>
          <w:szCs w:val="24"/>
        </w:rPr>
        <w:t xml:space="preserve">kelionių, maitinimo, pašto, telefono išlaidos; savanoriškai veiklai atlikti reikalingų priemonių, specialių drabužių įsigijimo išlaidos; savanoriškos veiklos sutarties galiojimo laikotarpiui tenkančios draudimo išlaidos ir savanorių skiepijimo ir sveikatos pažymos gavimo išlaidos (kai reikalinga pagal savanoriškos veiklos pobūdį); </w:t>
      </w:r>
    </w:p>
    <w:p w:rsidR="00976137" w:rsidRPr="002860E2" w:rsidRDefault="00976137" w:rsidP="00976137">
      <w:pPr>
        <w:ind w:right="332"/>
        <w:jc w:val="both"/>
        <w:rPr>
          <w:rFonts w:ascii="Times New Roman" w:hAnsi="Times New Roman"/>
          <w:sz w:val="24"/>
          <w:szCs w:val="24"/>
        </w:rPr>
      </w:pPr>
      <w:r w:rsidRPr="002860E2">
        <w:rPr>
          <w:rFonts w:ascii="Times New Roman" w:hAnsi="Times New Roman"/>
          <w:sz w:val="24"/>
          <w:szCs w:val="24"/>
        </w:rPr>
        <w:t>6. projekto veiklas vykdančio personalo (t. y. projekto vykdytojo ir partnerio organizacijos darbuotojų) darbo užmokesčio ir susijusių darbdavio įsipareigojimų išlaidos;</w:t>
      </w:r>
    </w:p>
    <w:p w:rsidR="00976137" w:rsidRPr="002860E2" w:rsidRDefault="00976137" w:rsidP="00976137">
      <w:pPr>
        <w:ind w:right="332"/>
        <w:jc w:val="both"/>
        <w:rPr>
          <w:rFonts w:ascii="Times New Roman" w:hAnsi="Times New Roman"/>
          <w:sz w:val="24"/>
          <w:szCs w:val="24"/>
        </w:rPr>
      </w:pPr>
      <w:r w:rsidRPr="002860E2">
        <w:rPr>
          <w:rFonts w:ascii="Times New Roman" w:hAnsi="Times New Roman"/>
          <w:sz w:val="24"/>
          <w:szCs w:val="24"/>
        </w:rPr>
        <w:t>7. projekto veikloms vykdyti reikalingų paslaugų įsig</w:t>
      </w:r>
      <w:r>
        <w:rPr>
          <w:rFonts w:ascii="Times New Roman" w:hAnsi="Times New Roman"/>
          <w:sz w:val="24"/>
          <w:szCs w:val="24"/>
        </w:rPr>
        <w:t>i</w:t>
      </w:r>
      <w:r w:rsidRPr="002860E2">
        <w:rPr>
          <w:rFonts w:ascii="Times New Roman" w:hAnsi="Times New Roman"/>
          <w:sz w:val="24"/>
          <w:szCs w:val="24"/>
        </w:rPr>
        <w:t>jimo išlaidos;</w:t>
      </w:r>
    </w:p>
    <w:p w:rsidR="00976137" w:rsidRPr="002860E2" w:rsidRDefault="00976137" w:rsidP="00976137">
      <w:pPr>
        <w:tabs>
          <w:tab w:val="left" w:pos="851"/>
        </w:tabs>
        <w:ind w:right="332"/>
        <w:jc w:val="both"/>
        <w:rPr>
          <w:rFonts w:ascii="Times New Roman" w:hAnsi="Times New Roman"/>
          <w:sz w:val="24"/>
          <w:szCs w:val="24"/>
        </w:rPr>
      </w:pPr>
      <w:r w:rsidRPr="002860E2">
        <w:rPr>
          <w:rFonts w:ascii="Times New Roman" w:hAnsi="Times New Roman"/>
          <w:sz w:val="24"/>
          <w:szCs w:val="24"/>
        </w:rPr>
        <w:t>8. projekto veiklas vykdančio personalo (t. y. projekto vykdytojo ir partnerio organizacijos darbuotojų) kelionių, dalyvavimo renginiuose išlaidos;</w:t>
      </w:r>
    </w:p>
    <w:p w:rsidR="00976137" w:rsidRPr="008F520A" w:rsidRDefault="00976137" w:rsidP="00976137">
      <w:pPr>
        <w:tabs>
          <w:tab w:val="left" w:pos="851"/>
        </w:tabs>
        <w:ind w:right="332"/>
        <w:jc w:val="both"/>
        <w:rPr>
          <w:rFonts w:ascii="Times New Roman" w:hAnsi="Times New Roman"/>
          <w:b/>
          <w:i/>
          <w:sz w:val="24"/>
          <w:szCs w:val="24"/>
        </w:rPr>
      </w:pPr>
      <w:r w:rsidRPr="002860E2">
        <w:rPr>
          <w:rFonts w:ascii="Times New Roman" w:hAnsi="Times New Roman"/>
          <w:sz w:val="24"/>
          <w:szCs w:val="24"/>
        </w:rPr>
        <w:t xml:space="preserve">9. </w:t>
      </w:r>
      <w:r w:rsidRPr="002860E2">
        <w:rPr>
          <w:rFonts w:ascii="Times New Roman" w:hAnsi="Times New Roman"/>
          <w:color w:val="222222"/>
          <w:sz w:val="24"/>
          <w:szCs w:val="24"/>
        </w:rPr>
        <w:t xml:space="preserve">projekto veiklų dalyvių darbo užmokesčio, apskaičiuoto ir išmokėto už darbo laiką, kurio metu darbuotojai dalyvavo projekto veiklose, ir susijusių darbdavio įsipareigojimų išlaidos, išskyrus tų projekto veiklose dalyvaujančių asmenų darbo užmokesčio išlaidas, kurie gauna darbo užmokestį ar jo dalį iš Europos Sąjungos struktūrinės, kitos Europos Sąjungos finansinės paramos ir tarptautinės finansinės paramos. </w:t>
      </w:r>
      <w:r w:rsidRPr="00422D36">
        <w:rPr>
          <w:rFonts w:ascii="Times New Roman" w:hAnsi="Times New Roman"/>
          <w:b/>
          <w:i/>
          <w:color w:val="222222"/>
          <w:sz w:val="24"/>
          <w:szCs w:val="24"/>
        </w:rPr>
        <w:t>Šios išlaidos yra tinkamos tik kaip projekto vykdytojo ir (ar) partnerio (-</w:t>
      </w:r>
      <w:proofErr w:type="spellStart"/>
      <w:r w:rsidRPr="00422D36">
        <w:rPr>
          <w:rFonts w:ascii="Times New Roman" w:hAnsi="Times New Roman"/>
          <w:b/>
          <w:i/>
          <w:color w:val="222222"/>
          <w:sz w:val="24"/>
          <w:szCs w:val="24"/>
        </w:rPr>
        <w:t>ių</w:t>
      </w:r>
      <w:proofErr w:type="spellEnd"/>
      <w:r w:rsidRPr="00422D36">
        <w:rPr>
          <w:rFonts w:ascii="Times New Roman" w:hAnsi="Times New Roman"/>
          <w:b/>
          <w:i/>
          <w:color w:val="222222"/>
          <w:sz w:val="24"/>
          <w:szCs w:val="24"/>
        </w:rPr>
        <w:t>) nuosavas įnašas.</w:t>
      </w:r>
    </w:p>
    <w:p w:rsidR="00976137" w:rsidRPr="002860E2" w:rsidRDefault="00976137" w:rsidP="00976137">
      <w:pPr>
        <w:ind w:right="332"/>
        <w:jc w:val="both"/>
        <w:rPr>
          <w:rFonts w:ascii="Times New Roman" w:hAnsi="Times New Roman"/>
          <w:sz w:val="24"/>
          <w:szCs w:val="24"/>
        </w:rPr>
      </w:pPr>
      <w:r w:rsidRPr="002860E2">
        <w:rPr>
          <w:rFonts w:ascii="Times New Roman" w:hAnsi="Times New Roman"/>
          <w:sz w:val="24"/>
          <w:szCs w:val="24"/>
        </w:rPr>
        <w:t>10.</w:t>
      </w:r>
      <w:r w:rsidRPr="002860E2">
        <w:rPr>
          <w:rFonts w:ascii="Times New Roman" w:hAnsi="Times New Roman"/>
          <w:b/>
          <w:sz w:val="24"/>
          <w:szCs w:val="24"/>
        </w:rPr>
        <w:t xml:space="preserve"> </w:t>
      </w:r>
      <w:r w:rsidRPr="002860E2">
        <w:rPr>
          <w:rFonts w:ascii="Times New Roman" w:hAnsi="Times New Roman"/>
          <w:sz w:val="24"/>
          <w:szCs w:val="24"/>
        </w:rPr>
        <w:t>projekto veiklų dalyvių kelionių ir dalyvavimo renginiuose išlaidos;</w:t>
      </w:r>
    </w:p>
    <w:p w:rsidR="00976137" w:rsidRPr="002860E2" w:rsidRDefault="00976137" w:rsidP="00976137">
      <w:pPr>
        <w:ind w:right="332"/>
        <w:jc w:val="both"/>
        <w:rPr>
          <w:rFonts w:ascii="Times New Roman" w:hAnsi="Times New Roman"/>
          <w:sz w:val="24"/>
          <w:szCs w:val="24"/>
        </w:rPr>
      </w:pPr>
      <w:r w:rsidRPr="002860E2">
        <w:rPr>
          <w:rFonts w:ascii="Times New Roman" w:hAnsi="Times New Roman"/>
          <w:sz w:val="24"/>
          <w:szCs w:val="24"/>
        </w:rPr>
        <w:t>11. projekto veikloms vykdyti reikalingų patalpų eksploatavimo (komunalinių, ryšio paslaugų ir pan.) išlaidos.</w:t>
      </w:r>
    </w:p>
    <w:p w:rsidR="00976137" w:rsidRDefault="00976137" w:rsidP="00976137">
      <w:pPr>
        <w:ind w:right="332"/>
        <w:jc w:val="both"/>
        <w:rPr>
          <w:rFonts w:ascii="Times New Roman" w:hAnsi="Times New Roman"/>
          <w:sz w:val="24"/>
          <w:szCs w:val="24"/>
        </w:rPr>
      </w:pPr>
      <w:r w:rsidRPr="002860E2">
        <w:rPr>
          <w:rFonts w:ascii="Times New Roman" w:hAnsi="Times New Roman"/>
          <w:sz w:val="24"/>
          <w:szCs w:val="24"/>
        </w:rPr>
        <w:t>1</w:t>
      </w:r>
      <w:r>
        <w:rPr>
          <w:rFonts w:ascii="Times New Roman" w:hAnsi="Times New Roman"/>
          <w:sz w:val="24"/>
          <w:szCs w:val="24"/>
        </w:rPr>
        <w:t>2</w:t>
      </w:r>
      <w:r w:rsidRPr="002860E2">
        <w:rPr>
          <w:rFonts w:ascii="Times New Roman" w:hAnsi="Times New Roman"/>
          <w:sz w:val="24"/>
          <w:szCs w:val="24"/>
        </w:rPr>
        <w:t>. veiklų netinkamos finansuoti išlaidos yra transporto priemonių įsigijimo išlaidos.</w:t>
      </w:r>
    </w:p>
    <w:p w:rsidR="00976137" w:rsidRPr="001124FB" w:rsidRDefault="00976137" w:rsidP="00976137">
      <w:pPr>
        <w:ind w:right="332"/>
        <w:jc w:val="both"/>
        <w:rPr>
          <w:rFonts w:ascii="Times New Roman" w:hAnsi="Times New Roman"/>
          <w:sz w:val="24"/>
          <w:szCs w:val="24"/>
        </w:rPr>
      </w:pPr>
    </w:p>
    <w:p w:rsidR="007A5E43" w:rsidRDefault="007A5E43"/>
    <w:sectPr w:rsidR="007A5E43" w:rsidSect="00976137">
      <w:headerReference w:type="default" r:id="rId11"/>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A5E" w:rsidRDefault="00567A5E" w:rsidP="00976137">
      <w:r>
        <w:separator/>
      </w:r>
    </w:p>
  </w:endnote>
  <w:endnote w:type="continuationSeparator" w:id="0">
    <w:p w:rsidR="00567A5E" w:rsidRDefault="00567A5E" w:rsidP="00976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A5E" w:rsidRDefault="00567A5E" w:rsidP="00976137">
      <w:r>
        <w:separator/>
      </w:r>
    </w:p>
  </w:footnote>
  <w:footnote w:type="continuationSeparator" w:id="0">
    <w:p w:rsidR="00567A5E" w:rsidRDefault="00567A5E" w:rsidP="009761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988209"/>
      <w:docPartObj>
        <w:docPartGallery w:val="Page Numbers (Top of Page)"/>
        <w:docPartUnique/>
      </w:docPartObj>
    </w:sdtPr>
    <w:sdtEndPr>
      <w:rPr>
        <w:noProof/>
      </w:rPr>
    </w:sdtEndPr>
    <w:sdtContent>
      <w:p w:rsidR="00976137" w:rsidRDefault="00976137">
        <w:pPr>
          <w:pStyle w:val="Header"/>
          <w:jc w:val="right"/>
        </w:pPr>
        <w:r>
          <w:fldChar w:fldCharType="begin"/>
        </w:r>
        <w:r>
          <w:instrText xml:space="preserve"> PAGE   \* MERGEFORMAT </w:instrText>
        </w:r>
        <w:r>
          <w:fldChar w:fldCharType="separate"/>
        </w:r>
        <w:r w:rsidR="00BE5170">
          <w:rPr>
            <w:noProof/>
          </w:rPr>
          <w:t>2</w:t>
        </w:r>
        <w:r>
          <w:rPr>
            <w:noProof/>
          </w:rPr>
          <w:fldChar w:fldCharType="end"/>
        </w:r>
      </w:p>
    </w:sdtContent>
  </w:sdt>
  <w:p w:rsidR="00976137" w:rsidRDefault="009761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8D533B"/>
    <w:multiLevelType w:val="hybridMultilevel"/>
    <w:tmpl w:val="013CD5A8"/>
    <w:lvl w:ilvl="0" w:tplc="017082F2">
      <w:start w:val="1"/>
      <w:numFmt w:val="upperRoman"/>
      <w:lvlText w:val="%1."/>
      <w:lvlJc w:val="left"/>
      <w:pPr>
        <w:ind w:left="1080" w:hanging="720"/>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137"/>
    <w:rsid w:val="00567A5E"/>
    <w:rsid w:val="007A40A0"/>
    <w:rsid w:val="007A5E43"/>
    <w:rsid w:val="00976137"/>
    <w:rsid w:val="00BE5170"/>
    <w:rsid w:val="00FF44DD"/>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lang w:val="lt-LT"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137"/>
    <w:pPr>
      <w:spacing w:line="240" w:lineRule="auto"/>
    </w:pPr>
    <w:rPr>
      <w:rFonts w:ascii="Arial" w:eastAsia="Times New Roman" w:hAnsi="Arial"/>
      <w:sz w:val="22"/>
      <w:lang w:eastAsia="en-US"/>
    </w:rPr>
  </w:style>
  <w:style w:type="paragraph" w:styleId="Heading1">
    <w:name w:val="heading 1"/>
    <w:basedOn w:val="Normal"/>
    <w:next w:val="Normal"/>
    <w:link w:val="Heading1Char"/>
    <w:uiPriority w:val="9"/>
    <w:qFormat/>
    <w:rsid w:val="00FF44D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FF44DD"/>
    <w:pPr>
      <w:keepNext/>
      <w:spacing w:before="240" w:after="60"/>
      <w:outlineLvl w:val="1"/>
    </w:pPr>
    <w:rPr>
      <w:rFonts w:cs="Arial"/>
      <w:b/>
      <w:bCs/>
      <w:i/>
      <w:iCs/>
      <w:sz w:val="28"/>
      <w:szCs w:val="28"/>
      <w:lang w:eastAsia="lt-LT"/>
    </w:rPr>
  </w:style>
  <w:style w:type="paragraph" w:styleId="Heading3">
    <w:name w:val="heading 3"/>
    <w:basedOn w:val="Normal"/>
    <w:next w:val="Normal"/>
    <w:link w:val="Heading3Char"/>
    <w:qFormat/>
    <w:rsid w:val="00FF44DD"/>
    <w:pPr>
      <w:keepNext/>
      <w:spacing w:before="240" w:after="60"/>
      <w:outlineLvl w:val="2"/>
    </w:pPr>
    <w:rPr>
      <w:rFonts w:cs="Arial"/>
      <w:b/>
      <w:bCs/>
      <w:sz w:val="26"/>
      <w:szCs w:val="26"/>
      <w:lang w:eastAsia="lt-LT"/>
    </w:rPr>
  </w:style>
  <w:style w:type="paragraph" w:styleId="Heading4">
    <w:name w:val="heading 4"/>
    <w:basedOn w:val="Normal"/>
    <w:next w:val="Normal"/>
    <w:link w:val="Heading4Char"/>
    <w:qFormat/>
    <w:rsid w:val="00FF44DD"/>
    <w:pPr>
      <w:keepNext/>
      <w:spacing w:before="240" w:after="60"/>
      <w:outlineLvl w:val="3"/>
    </w:pPr>
    <w:rPr>
      <w:b/>
      <w:bCs/>
      <w:sz w:val="28"/>
      <w:szCs w:val="28"/>
      <w:lang w:eastAsia="lt-LT"/>
    </w:rPr>
  </w:style>
  <w:style w:type="paragraph" w:styleId="Heading5">
    <w:name w:val="heading 5"/>
    <w:basedOn w:val="Normal"/>
    <w:next w:val="Normal"/>
    <w:link w:val="Heading5Char"/>
    <w:qFormat/>
    <w:rsid w:val="00FF44DD"/>
    <w:pPr>
      <w:spacing w:before="240" w:after="60"/>
      <w:outlineLvl w:val="4"/>
    </w:pPr>
    <w:rPr>
      <w:b/>
      <w:bCs/>
      <w:i/>
      <w:iCs/>
      <w:sz w:val="26"/>
      <w:szCs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4DD"/>
    <w:rPr>
      <w:rFonts w:ascii="Cambria" w:eastAsia="Times New Roman" w:hAnsi="Cambria"/>
      <w:b/>
      <w:bCs/>
      <w:kern w:val="32"/>
      <w:sz w:val="32"/>
      <w:szCs w:val="32"/>
    </w:rPr>
  </w:style>
  <w:style w:type="character" w:customStyle="1" w:styleId="Heading2Char">
    <w:name w:val="Heading 2 Char"/>
    <w:basedOn w:val="DefaultParagraphFont"/>
    <w:link w:val="Heading2"/>
    <w:rsid w:val="00FF44DD"/>
    <w:rPr>
      <w:rFonts w:ascii="Arial" w:eastAsia="Times New Roman" w:hAnsi="Arial" w:cs="Arial"/>
      <w:b/>
      <w:bCs/>
      <w:i/>
      <w:iCs/>
      <w:sz w:val="28"/>
      <w:szCs w:val="28"/>
      <w:lang w:eastAsia="lt-LT"/>
    </w:rPr>
  </w:style>
  <w:style w:type="character" w:customStyle="1" w:styleId="Heading3Char">
    <w:name w:val="Heading 3 Char"/>
    <w:basedOn w:val="DefaultParagraphFont"/>
    <w:link w:val="Heading3"/>
    <w:rsid w:val="00FF44DD"/>
    <w:rPr>
      <w:rFonts w:ascii="Arial" w:eastAsia="Times New Roman" w:hAnsi="Arial" w:cs="Arial"/>
      <w:b/>
      <w:bCs/>
      <w:sz w:val="26"/>
      <w:szCs w:val="26"/>
      <w:lang w:eastAsia="lt-LT"/>
    </w:rPr>
  </w:style>
  <w:style w:type="character" w:customStyle="1" w:styleId="Heading4Char">
    <w:name w:val="Heading 4 Char"/>
    <w:basedOn w:val="DefaultParagraphFont"/>
    <w:link w:val="Heading4"/>
    <w:rsid w:val="00FF44DD"/>
    <w:rPr>
      <w:rFonts w:ascii="Times New Roman" w:eastAsia="Times New Roman" w:hAnsi="Times New Roman"/>
      <w:b/>
      <w:bCs/>
      <w:sz w:val="28"/>
      <w:szCs w:val="28"/>
      <w:lang w:eastAsia="lt-LT"/>
    </w:rPr>
  </w:style>
  <w:style w:type="character" w:customStyle="1" w:styleId="Heading5Char">
    <w:name w:val="Heading 5 Char"/>
    <w:basedOn w:val="DefaultParagraphFont"/>
    <w:link w:val="Heading5"/>
    <w:rsid w:val="00FF44DD"/>
    <w:rPr>
      <w:rFonts w:ascii="Times New Roman" w:eastAsia="Times New Roman" w:hAnsi="Times New Roman"/>
      <w:b/>
      <w:bCs/>
      <w:i/>
      <w:iCs/>
      <w:sz w:val="26"/>
      <w:szCs w:val="26"/>
      <w:lang w:eastAsia="lt-LT"/>
    </w:rPr>
  </w:style>
  <w:style w:type="paragraph" w:styleId="Caption">
    <w:name w:val="caption"/>
    <w:basedOn w:val="Normal"/>
    <w:qFormat/>
    <w:rsid w:val="00FF44DD"/>
    <w:pPr>
      <w:suppressLineNumbers/>
      <w:suppressAutoHyphens/>
      <w:spacing w:before="120" w:after="120"/>
    </w:pPr>
    <w:rPr>
      <w:rFonts w:cs="Tahoma"/>
      <w:i/>
      <w:iCs/>
      <w:szCs w:val="24"/>
      <w:lang w:val="en-GB" w:eastAsia="ar-SA"/>
    </w:rPr>
  </w:style>
  <w:style w:type="paragraph" w:styleId="Title">
    <w:name w:val="Title"/>
    <w:basedOn w:val="Normal"/>
    <w:link w:val="TitleChar"/>
    <w:qFormat/>
    <w:rsid w:val="00FF44DD"/>
    <w:pPr>
      <w:jc w:val="center"/>
    </w:pPr>
    <w:rPr>
      <w:rFonts w:eastAsia="Batang"/>
      <w:b/>
      <w:szCs w:val="24"/>
      <w:lang w:eastAsia="ko-KR"/>
    </w:rPr>
  </w:style>
  <w:style w:type="character" w:customStyle="1" w:styleId="TitleChar">
    <w:name w:val="Title Char"/>
    <w:basedOn w:val="DefaultParagraphFont"/>
    <w:link w:val="Title"/>
    <w:rsid w:val="00FF44DD"/>
    <w:rPr>
      <w:rFonts w:ascii="Times New Roman" w:eastAsia="Batang" w:hAnsi="Times New Roman"/>
      <w:b/>
      <w:sz w:val="24"/>
      <w:szCs w:val="24"/>
      <w:lang w:eastAsia="ko-KR"/>
    </w:rPr>
  </w:style>
  <w:style w:type="paragraph" w:styleId="Subtitle">
    <w:name w:val="Subtitle"/>
    <w:basedOn w:val="Normal"/>
    <w:next w:val="Normal"/>
    <w:link w:val="SubtitleChar"/>
    <w:uiPriority w:val="11"/>
    <w:qFormat/>
    <w:rsid w:val="00FF44DD"/>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FF44DD"/>
    <w:rPr>
      <w:rFonts w:asciiTheme="majorHAnsi" w:eastAsiaTheme="majorEastAsia" w:hAnsiTheme="majorHAnsi" w:cstheme="majorBidi"/>
      <w:sz w:val="24"/>
      <w:szCs w:val="24"/>
      <w:lang w:val="en-US"/>
    </w:rPr>
  </w:style>
  <w:style w:type="character" w:styleId="Strong">
    <w:name w:val="Strong"/>
    <w:basedOn w:val="DefaultParagraphFont"/>
    <w:qFormat/>
    <w:rsid w:val="00FF44DD"/>
    <w:rPr>
      <w:b/>
      <w:bCs/>
    </w:rPr>
  </w:style>
  <w:style w:type="character" w:styleId="Emphasis">
    <w:name w:val="Emphasis"/>
    <w:qFormat/>
    <w:rsid w:val="00FF44DD"/>
    <w:rPr>
      <w:i/>
      <w:iCs/>
    </w:rPr>
  </w:style>
  <w:style w:type="character" w:styleId="Hyperlink">
    <w:name w:val="Hyperlink"/>
    <w:uiPriority w:val="99"/>
    <w:rsid w:val="00976137"/>
    <w:rPr>
      <w:color w:val="0000FF"/>
      <w:u w:val="single"/>
    </w:rPr>
  </w:style>
  <w:style w:type="paragraph" w:styleId="BodyText">
    <w:name w:val="Body Text"/>
    <w:aliases w:val="Char Char"/>
    <w:basedOn w:val="Normal"/>
    <w:link w:val="BodyTextChar"/>
    <w:rsid w:val="00976137"/>
    <w:pPr>
      <w:spacing w:after="120"/>
    </w:pPr>
  </w:style>
  <w:style w:type="character" w:customStyle="1" w:styleId="BodyTextChar">
    <w:name w:val="Body Text Char"/>
    <w:aliases w:val="Char Char Char"/>
    <w:basedOn w:val="DefaultParagraphFont"/>
    <w:link w:val="BodyText"/>
    <w:rsid w:val="00976137"/>
    <w:rPr>
      <w:rFonts w:ascii="Arial" w:eastAsia="Times New Roman" w:hAnsi="Arial"/>
      <w:sz w:val="22"/>
      <w:lang w:eastAsia="en-US"/>
    </w:rPr>
  </w:style>
  <w:style w:type="character" w:customStyle="1" w:styleId="FontStyle18">
    <w:name w:val="Font Style18"/>
    <w:uiPriority w:val="99"/>
    <w:rsid w:val="00976137"/>
    <w:rPr>
      <w:rFonts w:ascii="Times New Roman" w:hAnsi="Times New Roman" w:cs="Times New Roman"/>
      <w:sz w:val="20"/>
      <w:szCs w:val="20"/>
    </w:rPr>
  </w:style>
  <w:style w:type="paragraph" w:styleId="ListParagraph">
    <w:name w:val="List Paragraph"/>
    <w:basedOn w:val="Normal"/>
    <w:uiPriority w:val="34"/>
    <w:qFormat/>
    <w:rsid w:val="00976137"/>
    <w:pPr>
      <w:spacing w:after="200" w:line="276" w:lineRule="auto"/>
      <w:ind w:left="720"/>
      <w:contextualSpacing/>
    </w:pPr>
    <w:rPr>
      <w:rFonts w:ascii="Times New Roman" w:eastAsia="Calibri" w:hAnsi="Times New Roman"/>
      <w:sz w:val="24"/>
      <w:szCs w:val="22"/>
    </w:rPr>
  </w:style>
  <w:style w:type="paragraph" w:styleId="BodyTextIndent2">
    <w:name w:val="Body Text Indent 2"/>
    <w:basedOn w:val="Normal"/>
    <w:link w:val="BodyTextIndent2Char"/>
    <w:rsid w:val="00976137"/>
    <w:pPr>
      <w:spacing w:after="120" w:line="480" w:lineRule="auto"/>
      <w:ind w:left="283"/>
    </w:pPr>
    <w:rPr>
      <w:rFonts w:ascii="Times New Roman" w:hAnsi="Times New Roman"/>
      <w:sz w:val="24"/>
      <w:szCs w:val="24"/>
      <w:lang w:val="en-US"/>
    </w:rPr>
  </w:style>
  <w:style w:type="character" w:customStyle="1" w:styleId="BodyTextIndent2Char">
    <w:name w:val="Body Text Indent 2 Char"/>
    <w:basedOn w:val="DefaultParagraphFont"/>
    <w:link w:val="BodyTextIndent2"/>
    <w:rsid w:val="00976137"/>
    <w:rPr>
      <w:rFonts w:ascii="Times New Roman" w:eastAsia="Times New Roman" w:hAnsi="Times New Roman"/>
      <w:sz w:val="24"/>
      <w:szCs w:val="24"/>
      <w:lang w:val="en-US" w:eastAsia="en-US"/>
    </w:rPr>
  </w:style>
  <w:style w:type="paragraph" w:customStyle="1" w:styleId="Style8">
    <w:name w:val="Style8"/>
    <w:basedOn w:val="Normal"/>
    <w:uiPriority w:val="99"/>
    <w:rsid w:val="00976137"/>
    <w:pPr>
      <w:widowControl w:val="0"/>
      <w:autoSpaceDE w:val="0"/>
      <w:autoSpaceDN w:val="0"/>
      <w:adjustRightInd w:val="0"/>
      <w:spacing w:line="418" w:lineRule="exact"/>
      <w:ind w:firstLine="869"/>
      <w:jc w:val="both"/>
    </w:pPr>
    <w:rPr>
      <w:rFonts w:ascii="Times New Roman" w:eastAsia="SimSun" w:hAnsi="Times New Roman"/>
      <w:sz w:val="24"/>
      <w:szCs w:val="24"/>
      <w:lang w:eastAsia="lt-LT"/>
    </w:rPr>
  </w:style>
  <w:style w:type="paragraph" w:styleId="BalloonText">
    <w:name w:val="Balloon Text"/>
    <w:basedOn w:val="Normal"/>
    <w:link w:val="BalloonTextChar"/>
    <w:uiPriority w:val="99"/>
    <w:semiHidden/>
    <w:unhideWhenUsed/>
    <w:rsid w:val="00976137"/>
    <w:rPr>
      <w:rFonts w:ascii="Tahoma" w:hAnsi="Tahoma" w:cs="Tahoma"/>
      <w:sz w:val="16"/>
      <w:szCs w:val="16"/>
    </w:rPr>
  </w:style>
  <w:style w:type="character" w:customStyle="1" w:styleId="BalloonTextChar">
    <w:name w:val="Balloon Text Char"/>
    <w:basedOn w:val="DefaultParagraphFont"/>
    <w:link w:val="BalloonText"/>
    <w:uiPriority w:val="99"/>
    <w:semiHidden/>
    <w:rsid w:val="00976137"/>
    <w:rPr>
      <w:rFonts w:ascii="Tahoma" w:eastAsia="Times New Roman" w:hAnsi="Tahoma" w:cs="Tahoma"/>
      <w:sz w:val="16"/>
      <w:szCs w:val="16"/>
      <w:lang w:eastAsia="en-US"/>
    </w:rPr>
  </w:style>
  <w:style w:type="paragraph" w:styleId="Header">
    <w:name w:val="header"/>
    <w:basedOn w:val="Normal"/>
    <w:link w:val="HeaderChar"/>
    <w:uiPriority w:val="99"/>
    <w:unhideWhenUsed/>
    <w:rsid w:val="00976137"/>
    <w:pPr>
      <w:tabs>
        <w:tab w:val="center" w:pos="4819"/>
        <w:tab w:val="right" w:pos="9638"/>
      </w:tabs>
    </w:pPr>
  </w:style>
  <w:style w:type="character" w:customStyle="1" w:styleId="HeaderChar">
    <w:name w:val="Header Char"/>
    <w:basedOn w:val="DefaultParagraphFont"/>
    <w:link w:val="Header"/>
    <w:uiPriority w:val="99"/>
    <w:rsid w:val="00976137"/>
    <w:rPr>
      <w:rFonts w:ascii="Arial" w:eastAsia="Times New Roman" w:hAnsi="Arial"/>
      <w:sz w:val="22"/>
      <w:lang w:eastAsia="en-US"/>
    </w:rPr>
  </w:style>
  <w:style w:type="paragraph" w:styleId="Footer">
    <w:name w:val="footer"/>
    <w:basedOn w:val="Normal"/>
    <w:link w:val="FooterChar"/>
    <w:uiPriority w:val="99"/>
    <w:unhideWhenUsed/>
    <w:rsid w:val="00976137"/>
    <w:pPr>
      <w:tabs>
        <w:tab w:val="center" w:pos="4819"/>
        <w:tab w:val="right" w:pos="9638"/>
      </w:tabs>
    </w:pPr>
  </w:style>
  <w:style w:type="character" w:customStyle="1" w:styleId="FooterChar">
    <w:name w:val="Footer Char"/>
    <w:basedOn w:val="DefaultParagraphFont"/>
    <w:link w:val="Footer"/>
    <w:uiPriority w:val="99"/>
    <w:rsid w:val="00976137"/>
    <w:rPr>
      <w:rFonts w:ascii="Arial" w:eastAsia="Times New Roman" w:hAnsi="Arial"/>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lang w:val="lt-LT"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137"/>
    <w:pPr>
      <w:spacing w:line="240" w:lineRule="auto"/>
    </w:pPr>
    <w:rPr>
      <w:rFonts w:ascii="Arial" w:eastAsia="Times New Roman" w:hAnsi="Arial"/>
      <w:sz w:val="22"/>
      <w:lang w:eastAsia="en-US"/>
    </w:rPr>
  </w:style>
  <w:style w:type="paragraph" w:styleId="Heading1">
    <w:name w:val="heading 1"/>
    <w:basedOn w:val="Normal"/>
    <w:next w:val="Normal"/>
    <w:link w:val="Heading1Char"/>
    <w:uiPriority w:val="9"/>
    <w:qFormat/>
    <w:rsid w:val="00FF44D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FF44DD"/>
    <w:pPr>
      <w:keepNext/>
      <w:spacing w:before="240" w:after="60"/>
      <w:outlineLvl w:val="1"/>
    </w:pPr>
    <w:rPr>
      <w:rFonts w:cs="Arial"/>
      <w:b/>
      <w:bCs/>
      <w:i/>
      <w:iCs/>
      <w:sz w:val="28"/>
      <w:szCs w:val="28"/>
      <w:lang w:eastAsia="lt-LT"/>
    </w:rPr>
  </w:style>
  <w:style w:type="paragraph" w:styleId="Heading3">
    <w:name w:val="heading 3"/>
    <w:basedOn w:val="Normal"/>
    <w:next w:val="Normal"/>
    <w:link w:val="Heading3Char"/>
    <w:qFormat/>
    <w:rsid w:val="00FF44DD"/>
    <w:pPr>
      <w:keepNext/>
      <w:spacing w:before="240" w:after="60"/>
      <w:outlineLvl w:val="2"/>
    </w:pPr>
    <w:rPr>
      <w:rFonts w:cs="Arial"/>
      <w:b/>
      <w:bCs/>
      <w:sz w:val="26"/>
      <w:szCs w:val="26"/>
      <w:lang w:eastAsia="lt-LT"/>
    </w:rPr>
  </w:style>
  <w:style w:type="paragraph" w:styleId="Heading4">
    <w:name w:val="heading 4"/>
    <w:basedOn w:val="Normal"/>
    <w:next w:val="Normal"/>
    <w:link w:val="Heading4Char"/>
    <w:qFormat/>
    <w:rsid w:val="00FF44DD"/>
    <w:pPr>
      <w:keepNext/>
      <w:spacing w:before="240" w:after="60"/>
      <w:outlineLvl w:val="3"/>
    </w:pPr>
    <w:rPr>
      <w:b/>
      <w:bCs/>
      <w:sz w:val="28"/>
      <w:szCs w:val="28"/>
      <w:lang w:eastAsia="lt-LT"/>
    </w:rPr>
  </w:style>
  <w:style w:type="paragraph" w:styleId="Heading5">
    <w:name w:val="heading 5"/>
    <w:basedOn w:val="Normal"/>
    <w:next w:val="Normal"/>
    <w:link w:val="Heading5Char"/>
    <w:qFormat/>
    <w:rsid w:val="00FF44DD"/>
    <w:pPr>
      <w:spacing w:before="240" w:after="60"/>
      <w:outlineLvl w:val="4"/>
    </w:pPr>
    <w:rPr>
      <w:b/>
      <w:bCs/>
      <w:i/>
      <w:iCs/>
      <w:sz w:val="26"/>
      <w:szCs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4DD"/>
    <w:rPr>
      <w:rFonts w:ascii="Cambria" w:eastAsia="Times New Roman" w:hAnsi="Cambria"/>
      <w:b/>
      <w:bCs/>
      <w:kern w:val="32"/>
      <w:sz w:val="32"/>
      <w:szCs w:val="32"/>
    </w:rPr>
  </w:style>
  <w:style w:type="character" w:customStyle="1" w:styleId="Heading2Char">
    <w:name w:val="Heading 2 Char"/>
    <w:basedOn w:val="DefaultParagraphFont"/>
    <w:link w:val="Heading2"/>
    <w:rsid w:val="00FF44DD"/>
    <w:rPr>
      <w:rFonts w:ascii="Arial" w:eastAsia="Times New Roman" w:hAnsi="Arial" w:cs="Arial"/>
      <w:b/>
      <w:bCs/>
      <w:i/>
      <w:iCs/>
      <w:sz w:val="28"/>
      <w:szCs w:val="28"/>
      <w:lang w:eastAsia="lt-LT"/>
    </w:rPr>
  </w:style>
  <w:style w:type="character" w:customStyle="1" w:styleId="Heading3Char">
    <w:name w:val="Heading 3 Char"/>
    <w:basedOn w:val="DefaultParagraphFont"/>
    <w:link w:val="Heading3"/>
    <w:rsid w:val="00FF44DD"/>
    <w:rPr>
      <w:rFonts w:ascii="Arial" w:eastAsia="Times New Roman" w:hAnsi="Arial" w:cs="Arial"/>
      <w:b/>
      <w:bCs/>
      <w:sz w:val="26"/>
      <w:szCs w:val="26"/>
      <w:lang w:eastAsia="lt-LT"/>
    </w:rPr>
  </w:style>
  <w:style w:type="character" w:customStyle="1" w:styleId="Heading4Char">
    <w:name w:val="Heading 4 Char"/>
    <w:basedOn w:val="DefaultParagraphFont"/>
    <w:link w:val="Heading4"/>
    <w:rsid w:val="00FF44DD"/>
    <w:rPr>
      <w:rFonts w:ascii="Times New Roman" w:eastAsia="Times New Roman" w:hAnsi="Times New Roman"/>
      <w:b/>
      <w:bCs/>
      <w:sz w:val="28"/>
      <w:szCs w:val="28"/>
      <w:lang w:eastAsia="lt-LT"/>
    </w:rPr>
  </w:style>
  <w:style w:type="character" w:customStyle="1" w:styleId="Heading5Char">
    <w:name w:val="Heading 5 Char"/>
    <w:basedOn w:val="DefaultParagraphFont"/>
    <w:link w:val="Heading5"/>
    <w:rsid w:val="00FF44DD"/>
    <w:rPr>
      <w:rFonts w:ascii="Times New Roman" w:eastAsia="Times New Roman" w:hAnsi="Times New Roman"/>
      <w:b/>
      <w:bCs/>
      <w:i/>
      <w:iCs/>
      <w:sz w:val="26"/>
      <w:szCs w:val="26"/>
      <w:lang w:eastAsia="lt-LT"/>
    </w:rPr>
  </w:style>
  <w:style w:type="paragraph" w:styleId="Caption">
    <w:name w:val="caption"/>
    <w:basedOn w:val="Normal"/>
    <w:qFormat/>
    <w:rsid w:val="00FF44DD"/>
    <w:pPr>
      <w:suppressLineNumbers/>
      <w:suppressAutoHyphens/>
      <w:spacing w:before="120" w:after="120"/>
    </w:pPr>
    <w:rPr>
      <w:rFonts w:cs="Tahoma"/>
      <w:i/>
      <w:iCs/>
      <w:szCs w:val="24"/>
      <w:lang w:val="en-GB" w:eastAsia="ar-SA"/>
    </w:rPr>
  </w:style>
  <w:style w:type="paragraph" w:styleId="Title">
    <w:name w:val="Title"/>
    <w:basedOn w:val="Normal"/>
    <w:link w:val="TitleChar"/>
    <w:qFormat/>
    <w:rsid w:val="00FF44DD"/>
    <w:pPr>
      <w:jc w:val="center"/>
    </w:pPr>
    <w:rPr>
      <w:rFonts w:eastAsia="Batang"/>
      <w:b/>
      <w:szCs w:val="24"/>
      <w:lang w:eastAsia="ko-KR"/>
    </w:rPr>
  </w:style>
  <w:style w:type="character" w:customStyle="1" w:styleId="TitleChar">
    <w:name w:val="Title Char"/>
    <w:basedOn w:val="DefaultParagraphFont"/>
    <w:link w:val="Title"/>
    <w:rsid w:val="00FF44DD"/>
    <w:rPr>
      <w:rFonts w:ascii="Times New Roman" w:eastAsia="Batang" w:hAnsi="Times New Roman"/>
      <w:b/>
      <w:sz w:val="24"/>
      <w:szCs w:val="24"/>
      <w:lang w:eastAsia="ko-KR"/>
    </w:rPr>
  </w:style>
  <w:style w:type="paragraph" w:styleId="Subtitle">
    <w:name w:val="Subtitle"/>
    <w:basedOn w:val="Normal"/>
    <w:next w:val="Normal"/>
    <w:link w:val="SubtitleChar"/>
    <w:uiPriority w:val="11"/>
    <w:qFormat/>
    <w:rsid w:val="00FF44DD"/>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FF44DD"/>
    <w:rPr>
      <w:rFonts w:asciiTheme="majorHAnsi" w:eastAsiaTheme="majorEastAsia" w:hAnsiTheme="majorHAnsi" w:cstheme="majorBidi"/>
      <w:sz w:val="24"/>
      <w:szCs w:val="24"/>
      <w:lang w:val="en-US"/>
    </w:rPr>
  </w:style>
  <w:style w:type="character" w:styleId="Strong">
    <w:name w:val="Strong"/>
    <w:basedOn w:val="DefaultParagraphFont"/>
    <w:qFormat/>
    <w:rsid w:val="00FF44DD"/>
    <w:rPr>
      <w:b/>
      <w:bCs/>
    </w:rPr>
  </w:style>
  <w:style w:type="character" w:styleId="Emphasis">
    <w:name w:val="Emphasis"/>
    <w:qFormat/>
    <w:rsid w:val="00FF44DD"/>
    <w:rPr>
      <w:i/>
      <w:iCs/>
    </w:rPr>
  </w:style>
  <w:style w:type="character" w:styleId="Hyperlink">
    <w:name w:val="Hyperlink"/>
    <w:uiPriority w:val="99"/>
    <w:rsid w:val="00976137"/>
    <w:rPr>
      <w:color w:val="0000FF"/>
      <w:u w:val="single"/>
    </w:rPr>
  </w:style>
  <w:style w:type="paragraph" w:styleId="BodyText">
    <w:name w:val="Body Text"/>
    <w:aliases w:val="Char Char"/>
    <w:basedOn w:val="Normal"/>
    <w:link w:val="BodyTextChar"/>
    <w:rsid w:val="00976137"/>
    <w:pPr>
      <w:spacing w:after="120"/>
    </w:pPr>
  </w:style>
  <w:style w:type="character" w:customStyle="1" w:styleId="BodyTextChar">
    <w:name w:val="Body Text Char"/>
    <w:aliases w:val="Char Char Char"/>
    <w:basedOn w:val="DefaultParagraphFont"/>
    <w:link w:val="BodyText"/>
    <w:rsid w:val="00976137"/>
    <w:rPr>
      <w:rFonts w:ascii="Arial" w:eastAsia="Times New Roman" w:hAnsi="Arial"/>
      <w:sz w:val="22"/>
      <w:lang w:eastAsia="en-US"/>
    </w:rPr>
  </w:style>
  <w:style w:type="character" w:customStyle="1" w:styleId="FontStyle18">
    <w:name w:val="Font Style18"/>
    <w:uiPriority w:val="99"/>
    <w:rsid w:val="00976137"/>
    <w:rPr>
      <w:rFonts w:ascii="Times New Roman" w:hAnsi="Times New Roman" w:cs="Times New Roman"/>
      <w:sz w:val="20"/>
      <w:szCs w:val="20"/>
    </w:rPr>
  </w:style>
  <w:style w:type="paragraph" w:styleId="ListParagraph">
    <w:name w:val="List Paragraph"/>
    <w:basedOn w:val="Normal"/>
    <w:uiPriority w:val="34"/>
    <w:qFormat/>
    <w:rsid w:val="00976137"/>
    <w:pPr>
      <w:spacing w:after="200" w:line="276" w:lineRule="auto"/>
      <w:ind w:left="720"/>
      <w:contextualSpacing/>
    </w:pPr>
    <w:rPr>
      <w:rFonts w:ascii="Times New Roman" w:eastAsia="Calibri" w:hAnsi="Times New Roman"/>
      <w:sz w:val="24"/>
      <w:szCs w:val="22"/>
    </w:rPr>
  </w:style>
  <w:style w:type="paragraph" w:styleId="BodyTextIndent2">
    <w:name w:val="Body Text Indent 2"/>
    <w:basedOn w:val="Normal"/>
    <w:link w:val="BodyTextIndent2Char"/>
    <w:rsid w:val="00976137"/>
    <w:pPr>
      <w:spacing w:after="120" w:line="480" w:lineRule="auto"/>
      <w:ind w:left="283"/>
    </w:pPr>
    <w:rPr>
      <w:rFonts w:ascii="Times New Roman" w:hAnsi="Times New Roman"/>
      <w:sz w:val="24"/>
      <w:szCs w:val="24"/>
      <w:lang w:val="en-US"/>
    </w:rPr>
  </w:style>
  <w:style w:type="character" w:customStyle="1" w:styleId="BodyTextIndent2Char">
    <w:name w:val="Body Text Indent 2 Char"/>
    <w:basedOn w:val="DefaultParagraphFont"/>
    <w:link w:val="BodyTextIndent2"/>
    <w:rsid w:val="00976137"/>
    <w:rPr>
      <w:rFonts w:ascii="Times New Roman" w:eastAsia="Times New Roman" w:hAnsi="Times New Roman"/>
      <w:sz w:val="24"/>
      <w:szCs w:val="24"/>
      <w:lang w:val="en-US" w:eastAsia="en-US"/>
    </w:rPr>
  </w:style>
  <w:style w:type="paragraph" w:customStyle="1" w:styleId="Style8">
    <w:name w:val="Style8"/>
    <w:basedOn w:val="Normal"/>
    <w:uiPriority w:val="99"/>
    <w:rsid w:val="00976137"/>
    <w:pPr>
      <w:widowControl w:val="0"/>
      <w:autoSpaceDE w:val="0"/>
      <w:autoSpaceDN w:val="0"/>
      <w:adjustRightInd w:val="0"/>
      <w:spacing w:line="418" w:lineRule="exact"/>
      <w:ind w:firstLine="869"/>
      <w:jc w:val="both"/>
    </w:pPr>
    <w:rPr>
      <w:rFonts w:ascii="Times New Roman" w:eastAsia="SimSun" w:hAnsi="Times New Roman"/>
      <w:sz w:val="24"/>
      <w:szCs w:val="24"/>
      <w:lang w:eastAsia="lt-LT"/>
    </w:rPr>
  </w:style>
  <w:style w:type="paragraph" w:styleId="BalloonText">
    <w:name w:val="Balloon Text"/>
    <w:basedOn w:val="Normal"/>
    <w:link w:val="BalloonTextChar"/>
    <w:uiPriority w:val="99"/>
    <w:semiHidden/>
    <w:unhideWhenUsed/>
    <w:rsid w:val="00976137"/>
    <w:rPr>
      <w:rFonts w:ascii="Tahoma" w:hAnsi="Tahoma" w:cs="Tahoma"/>
      <w:sz w:val="16"/>
      <w:szCs w:val="16"/>
    </w:rPr>
  </w:style>
  <w:style w:type="character" w:customStyle="1" w:styleId="BalloonTextChar">
    <w:name w:val="Balloon Text Char"/>
    <w:basedOn w:val="DefaultParagraphFont"/>
    <w:link w:val="BalloonText"/>
    <w:uiPriority w:val="99"/>
    <w:semiHidden/>
    <w:rsid w:val="00976137"/>
    <w:rPr>
      <w:rFonts w:ascii="Tahoma" w:eastAsia="Times New Roman" w:hAnsi="Tahoma" w:cs="Tahoma"/>
      <w:sz w:val="16"/>
      <w:szCs w:val="16"/>
      <w:lang w:eastAsia="en-US"/>
    </w:rPr>
  </w:style>
  <w:style w:type="paragraph" w:styleId="Header">
    <w:name w:val="header"/>
    <w:basedOn w:val="Normal"/>
    <w:link w:val="HeaderChar"/>
    <w:uiPriority w:val="99"/>
    <w:unhideWhenUsed/>
    <w:rsid w:val="00976137"/>
    <w:pPr>
      <w:tabs>
        <w:tab w:val="center" w:pos="4819"/>
        <w:tab w:val="right" w:pos="9638"/>
      </w:tabs>
    </w:pPr>
  </w:style>
  <w:style w:type="character" w:customStyle="1" w:styleId="HeaderChar">
    <w:name w:val="Header Char"/>
    <w:basedOn w:val="DefaultParagraphFont"/>
    <w:link w:val="Header"/>
    <w:uiPriority w:val="99"/>
    <w:rsid w:val="00976137"/>
    <w:rPr>
      <w:rFonts w:ascii="Arial" w:eastAsia="Times New Roman" w:hAnsi="Arial"/>
      <w:sz w:val="22"/>
      <w:lang w:eastAsia="en-US"/>
    </w:rPr>
  </w:style>
  <w:style w:type="paragraph" w:styleId="Footer">
    <w:name w:val="footer"/>
    <w:basedOn w:val="Normal"/>
    <w:link w:val="FooterChar"/>
    <w:uiPriority w:val="99"/>
    <w:unhideWhenUsed/>
    <w:rsid w:val="00976137"/>
    <w:pPr>
      <w:tabs>
        <w:tab w:val="center" w:pos="4819"/>
        <w:tab w:val="right" w:pos="9638"/>
      </w:tabs>
    </w:pPr>
  </w:style>
  <w:style w:type="character" w:customStyle="1" w:styleId="FooterChar">
    <w:name w:val="Footer Char"/>
    <w:basedOn w:val="DefaultParagraphFont"/>
    <w:link w:val="Footer"/>
    <w:uiPriority w:val="99"/>
    <w:rsid w:val="00976137"/>
    <w:rPr>
      <w:rFonts w:ascii="Arial" w:eastAsia="Times New Roman"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samuilevicius@gmail.com" TargetMode="External"/><Relationship Id="rId4" Type="http://schemas.openxmlformats.org/officeDocument/2006/relationships/settings" Target="settings.xml"/><Relationship Id="rId9" Type="http://schemas.openxmlformats.org/officeDocument/2006/relationships/hyperlink" Target="mailto:r.samuileviciu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29354</Words>
  <Characters>16733</Characters>
  <Application>Microsoft Office Word</Application>
  <DocSecurity>0</DocSecurity>
  <Lines>139</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Remigijus</dc:creator>
  <cp:lastModifiedBy>Remigijus</cp:lastModifiedBy>
  <cp:revision>2</cp:revision>
  <dcterms:created xsi:type="dcterms:W3CDTF">2016-02-29T09:32:00Z</dcterms:created>
  <dcterms:modified xsi:type="dcterms:W3CDTF">2016-02-29T09:41:00Z</dcterms:modified>
</cp:coreProperties>
</file>