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0410E003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  <w:r w:rsidR="001C1541">
              <w:rPr>
                <w:lang w:val="lt-LT"/>
              </w:rPr>
              <w:t>pavaduotojo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5D7EE099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693340">
        <w:rPr>
          <w:bCs/>
          <w:lang w:val="lt-LT"/>
        </w:rPr>
        <w:t>Pilaitės teritorijos šiaurinės dalies detaliojo plano koregavimas  sklype (kadastro Nr.</w:t>
      </w:r>
      <w:r w:rsidR="00693340" w:rsidRPr="00693340">
        <w:t xml:space="preserve"> </w:t>
      </w:r>
      <w:r w:rsidR="00693340" w:rsidRPr="00693340">
        <w:rPr>
          <w:bCs/>
          <w:lang w:val="lt-LT"/>
        </w:rPr>
        <w:t>0101/0167:4495</w:t>
      </w:r>
      <w:r w:rsidR="00693340">
        <w:rPr>
          <w:bCs/>
          <w:lang w:val="lt-LT"/>
        </w:rPr>
        <w:t xml:space="preserve">) </w:t>
      </w:r>
      <w:r w:rsidR="00693340">
        <w:rPr>
          <w:lang w:val="lt-LT"/>
        </w:rPr>
        <w:t>inicijavimo sutarties pagrindu</w:t>
      </w:r>
      <w:r w:rsidR="00693340">
        <w:rPr>
          <w:bCs/>
          <w:lang w:val="lt-LT"/>
        </w:rPr>
        <w:t>.</w:t>
      </w:r>
    </w:p>
    <w:p w14:paraId="0F62AE23" w14:textId="61FCDB79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693340" w:rsidRPr="007A427E">
        <w:rPr>
          <w:bCs/>
          <w:lang w:val="lt-LT"/>
        </w:rPr>
        <w:t>žemės sklypa</w:t>
      </w:r>
      <w:r w:rsidR="00693340">
        <w:rPr>
          <w:bCs/>
          <w:lang w:val="lt-LT"/>
        </w:rPr>
        <w:t>s (</w:t>
      </w:r>
      <w:r w:rsidR="00693340">
        <w:rPr>
          <w:lang w:val="lt-LT"/>
        </w:rPr>
        <w:t xml:space="preserve">kadastro Nr. </w:t>
      </w:r>
      <w:r w:rsidR="00693340" w:rsidRPr="00693340">
        <w:rPr>
          <w:lang w:val="lt-LT"/>
        </w:rPr>
        <w:t>0101/0167:4495</w:t>
      </w:r>
      <w:r w:rsidR="00693340">
        <w:rPr>
          <w:lang w:val="lt-LT"/>
        </w:rPr>
        <w:t>).</w:t>
      </w:r>
    </w:p>
    <w:p w14:paraId="57BF3FDE" w14:textId="6530999B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693340" w:rsidRPr="00693340">
        <w:rPr>
          <w:bCs/>
          <w:lang w:val="lt-LT"/>
        </w:rPr>
        <w:t>0,7279 ha.</w:t>
      </w:r>
    </w:p>
    <w:p w14:paraId="5F02089B" w14:textId="469F17F9" w:rsidR="00BA1D1D" w:rsidRPr="0013691F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>teritorija</w:t>
      </w:r>
      <w:r w:rsidRPr="00C20C7A">
        <w:rPr>
          <w:b/>
          <w:lang w:val="lt-LT"/>
        </w:rPr>
        <w:t xml:space="preserve">: </w:t>
      </w:r>
      <w:bookmarkStart w:id="0" w:name="_Hlk110426559"/>
      <w:r w:rsidR="00693340" w:rsidRPr="00C20C7A">
        <w:rPr>
          <w:bCs/>
          <w:lang w:val="lt-LT"/>
        </w:rPr>
        <w:t xml:space="preserve">apie </w:t>
      </w:r>
      <w:r w:rsidR="00D149BE">
        <w:rPr>
          <w:bCs/>
          <w:lang w:val="lt-LT"/>
        </w:rPr>
        <w:t>7,9</w:t>
      </w:r>
      <w:r w:rsidR="00693340" w:rsidRPr="00C20C7A">
        <w:rPr>
          <w:bCs/>
          <w:lang w:val="lt-LT"/>
        </w:rPr>
        <w:t xml:space="preserve"> ha teritorija apribota Tolminkiemio g., Pilaitės pr., </w:t>
      </w:r>
      <w:r w:rsidR="00D149BE">
        <w:rPr>
          <w:bCs/>
          <w:lang w:val="lt-LT"/>
        </w:rPr>
        <w:t>Karaliaučiaus</w:t>
      </w:r>
      <w:r w:rsidR="00693340" w:rsidRPr="00C20C7A">
        <w:rPr>
          <w:bCs/>
          <w:lang w:val="lt-LT"/>
        </w:rPr>
        <w:t xml:space="preserve"> g. ir M. Mažvydo g, kuri atitinka kvartalo apibrėžimą</w:t>
      </w:r>
      <w:r w:rsidR="00693340" w:rsidRPr="00693340">
        <w:rPr>
          <w:bCs/>
          <w:lang w:val="lt-LT"/>
        </w:rPr>
        <w:t>.</w:t>
      </w:r>
      <w:bookmarkEnd w:id="0"/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F819DF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D2BF9" w:rsidRPr="00D250C0">
        <w:rPr>
          <w:bCs/>
          <w:lang w:val="lt-LT"/>
        </w:rPr>
        <w:t>juridinis asmuo.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6B8CBCCE" w:rsidR="00BA1D1D" w:rsidRDefault="00BA1D1D" w:rsidP="00BA1D1D">
      <w:pPr>
        <w:spacing w:after="120"/>
        <w:jc w:val="both"/>
        <w:rPr>
          <w:bCs/>
          <w:color w:val="00B050"/>
          <w:lang w:val="lt-LT"/>
        </w:rPr>
      </w:pPr>
      <w:r w:rsidRPr="003368F7">
        <w:rPr>
          <w:b/>
          <w:lang w:val="lt-LT"/>
        </w:rPr>
        <w:t xml:space="preserve">8. Planavimo pagrindas: </w:t>
      </w:r>
      <w:r w:rsidR="005D2BF9" w:rsidRPr="00D250C0">
        <w:rPr>
          <w:bCs/>
          <w:lang w:val="lt-LT"/>
        </w:rPr>
        <w:t>iniciatoriaus prašymas.</w:t>
      </w:r>
    </w:p>
    <w:p w14:paraId="7E7D1D7C" w14:textId="514A7748" w:rsidR="00395D1F" w:rsidRPr="00F73F63" w:rsidRDefault="00395D1F" w:rsidP="00395D1F">
      <w:pPr>
        <w:spacing w:after="120"/>
        <w:jc w:val="both"/>
        <w:rPr>
          <w:b/>
          <w:lang w:val="lt-LT"/>
        </w:rPr>
      </w:pPr>
      <w:r>
        <w:rPr>
          <w:b/>
          <w:lang w:val="lt-LT"/>
        </w:rPr>
        <w:t>9. Nagrinėjamos</w:t>
      </w:r>
      <w:r w:rsidRPr="00F73F63">
        <w:rPr>
          <w:b/>
          <w:lang w:val="lt-LT"/>
        </w:rPr>
        <w:t xml:space="preserve"> teritorijos kvartalo riba:</w:t>
      </w:r>
      <w:r w:rsidR="005D2BF9">
        <w:rPr>
          <w:b/>
          <w:lang w:val="lt-LT"/>
        </w:rPr>
        <w:t xml:space="preserve"> </w:t>
      </w:r>
      <w:r w:rsidR="005D2BF9" w:rsidRPr="005D2BF9">
        <w:rPr>
          <w:bCs/>
          <w:lang w:val="lt-LT"/>
        </w:rPr>
        <w:t>kvartalas, apribotas</w:t>
      </w:r>
      <w:r w:rsidR="005D2BF9">
        <w:rPr>
          <w:b/>
          <w:lang w:val="lt-LT"/>
        </w:rPr>
        <w:t xml:space="preserve"> </w:t>
      </w:r>
      <w:r w:rsidR="005D2BF9" w:rsidRPr="00693340">
        <w:rPr>
          <w:bCs/>
          <w:lang w:val="lt-LT"/>
        </w:rPr>
        <w:t>To</w:t>
      </w:r>
      <w:r w:rsidR="005D2BF9">
        <w:rPr>
          <w:bCs/>
          <w:lang w:val="lt-LT"/>
        </w:rPr>
        <w:t>l</w:t>
      </w:r>
      <w:r w:rsidR="005D2BF9" w:rsidRPr="00693340">
        <w:rPr>
          <w:bCs/>
          <w:lang w:val="lt-LT"/>
        </w:rPr>
        <w:t xml:space="preserve">minkiemio g., Pilaitės pr., </w:t>
      </w:r>
      <w:r w:rsidR="0047182E">
        <w:rPr>
          <w:bCs/>
          <w:lang w:val="lt-LT"/>
        </w:rPr>
        <w:t>Karaliaučiaus</w:t>
      </w:r>
      <w:r w:rsidR="005D2BF9" w:rsidRPr="00693340">
        <w:rPr>
          <w:bCs/>
          <w:lang w:val="lt-LT"/>
        </w:rPr>
        <w:t xml:space="preserve"> g. ir M. Mažvydo g</w:t>
      </w:r>
      <w:r w:rsidR="005D2BF9">
        <w:rPr>
          <w:bCs/>
          <w:lang w:val="lt-LT"/>
        </w:rPr>
        <w:t>.</w:t>
      </w:r>
    </w:p>
    <w:p w14:paraId="3486EE3B" w14:textId="1CC4F1EC" w:rsidR="00325A9D" w:rsidRDefault="0088531A" w:rsidP="00325A9D">
      <w:pPr>
        <w:pStyle w:val="Pagrindiniotekstotrauka"/>
        <w:ind w:left="0"/>
        <w:jc w:val="both"/>
        <w:rPr>
          <w:lang w:val="lt-LT"/>
        </w:rPr>
      </w:pPr>
      <w:r>
        <w:rPr>
          <w:b/>
          <w:lang w:val="lt-LT"/>
        </w:rPr>
        <w:t>10</w:t>
      </w:r>
      <w:r w:rsidR="00BA1D1D" w:rsidRPr="003368F7">
        <w:rPr>
          <w:b/>
          <w:lang w:val="lt-LT"/>
        </w:rPr>
        <w:t>. Planavimo tikslai ir</w:t>
      </w:r>
      <w:r w:rsidR="00C94CA6">
        <w:rPr>
          <w:b/>
          <w:lang w:val="lt-LT"/>
        </w:rPr>
        <w:t xml:space="preserve"> detaliojo plano</w:t>
      </w:r>
      <w:r w:rsidR="00BA1D1D" w:rsidRPr="003368F7">
        <w:rPr>
          <w:b/>
          <w:lang w:val="lt-LT"/>
        </w:rPr>
        <w:t xml:space="preserve"> uždaviniai: </w:t>
      </w:r>
      <w:r w:rsidR="006E667B" w:rsidRPr="006E667B">
        <w:rPr>
          <w:lang w:val="lt-LT"/>
        </w:rPr>
        <w:t>nekeičiant nustatytos žemės sklypo (kadastro Nr. 0101/0167:4495) naudojimo paskirties ir būdo, papildyti žemės sklypo naudojimo būdus, nustatyti teritorijos naudojimo reglamentą vadovaujantis Vilniaus miesto savivaldybės teritorijos bendruoju planu.</w:t>
      </w:r>
      <w:r w:rsidR="00325A9D" w:rsidRPr="003368F7">
        <w:rPr>
          <w:lang w:val="lt-LT"/>
        </w:rPr>
        <w:t xml:space="preserve"> </w:t>
      </w:r>
    </w:p>
    <w:p w14:paraId="5916A273" w14:textId="56D13FBC" w:rsidR="000700E2" w:rsidRPr="000700E2" w:rsidRDefault="000700E2" w:rsidP="00325A9D">
      <w:pPr>
        <w:pStyle w:val="Pagrindiniotekstotrauka"/>
        <w:ind w:left="0"/>
        <w:rPr>
          <w:b/>
          <w:bCs/>
          <w:lang w:val="lt-LT"/>
        </w:rPr>
      </w:pPr>
      <w:r w:rsidRPr="000700E2">
        <w:rPr>
          <w:b/>
          <w:bCs/>
          <w:lang w:val="lt-LT"/>
        </w:rPr>
        <w:t>1</w:t>
      </w:r>
      <w:r w:rsidR="0088531A">
        <w:rPr>
          <w:b/>
          <w:bCs/>
          <w:lang w:val="lt-LT"/>
        </w:rPr>
        <w:t>1</w:t>
      </w:r>
      <w:r w:rsidRPr="000700E2">
        <w:rPr>
          <w:b/>
          <w:bCs/>
          <w:lang w:val="lt-LT"/>
        </w:rPr>
        <w:t xml:space="preserve">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atvejus):</w:t>
      </w:r>
      <w:r w:rsidR="0059787D" w:rsidRPr="0059787D">
        <w:t xml:space="preserve"> </w:t>
      </w:r>
      <w:r w:rsidR="0059787D" w:rsidRPr="0059787D">
        <w:rPr>
          <w:color w:val="000000"/>
          <w:lang w:val="lt-LT"/>
        </w:rPr>
        <w:t>žemės sklypų naudojimo būda</w:t>
      </w:r>
      <w:r w:rsidR="0059787D">
        <w:rPr>
          <w:color w:val="000000"/>
          <w:lang w:val="lt-LT"/>
        </w:rPr>
        <w:t>s</w:t>
      </w:r>
      <w:r w:rsidR="0059787D" w:rsidRPr="0059787D">
        <w:rPr>
          <w:color w:val="000000"/>
          <w:lang w:val="lt-LT"/>
        </w:rPr>
        <w:t xml:space="preserve"> –</w:t>
      </w:r>
      <w:r w:rsidR="0059787D">
        <w:rPr>
          <w:color w:val="000000"/>
          <w:lang w:val="lt-LT"/>
        </w:rPr>
        <w:t xml:space="preserve"> </w:t>
      </w:r>
      <w:r w:rsidR="0059787D" w:rsidRPr="0059787D">
        <w:rPr>
          <w:color w:val="000000"/>
          <w:lang w:val="lt-LT"/>
        </w:rPr>
        <w:t>K;V, pastatų aukštų skaičius – &lt;10, užstatymo tankis –  80 %, užstatymo intensyvumas – 2,4.</w:t>
      </w:r>
    </w:p>
    <w:p w14:paraId="22DF0C21" w14:textId="60396F13" w:rsidR="00BA1D1D" w:rsidRPr="003368F7" w:rsidRDefault="00BA1D1D" w:rsidP="00BA1D1D">
      <w:pPr>
        <w:pStyle w:val="Default"/>
        <w:spacing w:after="120"/>
        <w:jc w:val="both"/>
        <w:rPr>
          <w:bCs/>
          <w:color w:val="00B050"/>
        </w:rPr>
      </w:pPr>
      <w:r w:rsidRPr="003368F7">
        <w:rPr>
          <w:b/>
        </w:rPr>
        <w:t>1</w:t>
      </w:r>
      <w:r w:rsidR="0088531A">
        <w:rPr>
          <w:b/>
        </w:rPr>
        <w:t>2</w:t>
      </w:r>
      <w:r w:rsidRPr="003368F7">
        <w:rPr>
          <w:b/>
        </w:rPr>
        <w:t xml:space="preserve">. Papildomi planavimo uždaviniai: </w:t>
      </w:r>
      <w:r w:rsidR="0059787D" w:rsidRPr="000F13BC">
        <w:rPr>
          <w:bCs/>
          <w:color w:val="auto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</w:t>
      </w:r>
      <w:r w:rsidR="0059787D" w:rsidRPr="00084B60">
        <w:rPr>
          <w:bCs/>
          <w:color w:val="auto"/>
        </w:rPr>
        <w:t xml:space="preserve">, numatyti susisiekimo ryšių sistemą - susisiekimo komunikacijas ir joms funkcionuoti reikalingų servitutų poreikį; suformuoti optimalią urbanistinę struktūrą, </w:t>
      </w:r>
      <w:r w:rsidR="0059787D" w:rsidRPr="00084B60">
        <w:rPr>
          <w:color w:val="auto"/>
        </w:rPr>
        <w:t>numatyti pėsčiųjų ryšius, bendro naudojimo intensyviai naudojamų želdynų zoną, vykdyti institucijų išduotose planavimo sąlygose nurodytus reikalavimus</w:t>
      </w:r>
      <w:r w:rsidR="0059787D" w:rsidRPr="00084B60">
        <w:rPr>
          <w:bCs/>
          <w:color w:val="auto"/>
        </w:rPr>
        <w:t>.</w:t>
      </w:r>
    </w:p>
    <w:p w14:paraId="61E10B5A" w14:textId="4CD09D2E" w:rsidR="00BA1D1D" w:rsidRPr="003368F7" w:rsidRDefault="00BA1D1D" w:rsidP="00BA1D1D">
      <w:pPr>
        <w:pStyle w:val="Default"/>
        <w:spacing w:after="120"/>
        <w:jc w:val="both"/>
        <w:rPr>
          <w:b/>
        </w:rPr>
      </w:pPr>
      <w:r w:rsidRPr="003368F7">
        <w:rPr>
          <w:b/>
        </w:rPr>
        <w:t>1</w:t>
      </w:r>
      <w:r w:rsidR="0088531A">
        <w:rPr>
          <w:b/>
        </w:rPr>
        <w:t>3</w:t>
      </w:r>
      <w:r w:rsidRPr="003368F7">
        <w:rPr>
          <w:b/>
        </w:rPr>
        <w:t xml:space="preserve">. Papildomi reglamentai: </w:t>
      </w:r>
      <w:r w:rsidR="00EA65E8" w:rsidRPr="00EA197A">
        <w:rPr>
          <w:bCs/>
          <w:color w:val="auto"/>
        </w:rPr>
        <w:t>nėra</w:t>
      </w:r>
      <w:r w:rsidR="00EA65E8">
        <w:rPr>
          <w:bCs/>
          <w:color w:val="auto"/>
        </w:rPr>
        <w:t>.</w:t>
      </w:r>
    </w:p>
    <w:p w14:paraId="117D72D6" w14:textId="43851334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88531A">
        <w:rPr>
          <w:b/>
          <w:lang w:val="lt-LT"/>
        </w:rPr>
        <w:t>4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r w:rsidR="00FD70D6" w:rsidRPr="000F13BC">
        <w:rPr>
          <w:lang w:val="lt-LT"/>
        </w:rPr>
        <w:t>pagal institucijų planavimo sąlygas.</w:t>
      </w:r>
    </w:p>
    <w:p w14:paraId="14AB27E1" w14:textId="4B2AAC8D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88531A">
        <w:rPr>
          <w:b/>
          <w:bCs/>
          <w:lang w:val="lt-LT"/>
        </w:rPr>
        <w:t>5</w:t>
      </w:r>
      <w:r w:rsidRPr="003368F7">
        <w:rPr>
          <w:b/>
          <w:bCs/>
          <w:lang w:val="lt-LT"/>
        </w:rPr>
        <w:t xml:space="preserve">. SPAV reikalingumas: </w:t>
      </w:r>
      <w:r w:rsidR="00FD70D6" w:rsidRPr="00084B60">
        <w:rPr>
          <w:lang w:val="lt-LT"/>
        </w:rPr>
        <w:t>nustatomas pagal institucijų sąlygas arba teisės aktų nustatyta tvarka</w:t>
      </w:r>
      <w:r w:rsidR="00FD70D6" w:rsidRPr="003368F7">
        <w:rPr>
          <w:color w:val="00B050"/>
          <w:lang w:val="lt-LT"/>
        </w:rPr>
        <w:t>.</w:t>
      </w:r>
    </w:p>
    <w:p w14:paraId="052595B2" w14:textId="15435C46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88531A">
        <w:rPr>
          <w:b/>
          <w:lang w:val="lt-LT" w:eastAsia="lt-LT"/>
        </w:rPr>
        <w:t>6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5271DA41" w14:textId="77777777" w:rsidR="00FD70D6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88531A">
        <w:rPr>
          <w:b/>
          <w:bCs/>
          <w:lang w:val="lt-LT"/>
        </w:rPr>
        <w:t>7</w:t>
      </w:r>
      <w:r w:rsidRPr="003368F7">
        <w:rPr>
          <w:b/>
          <w:bCs/>
          <w:lang w:val="lt-LT"/>
        </w:rPr>
        <w:t>. Atviras konkursas geriausiai urbanistinei idėjai atrinkti:</w:t>
      </w:r>
      <w:r w:rsidRPr="003368F7">
        <w:rPr>
          <w:bCs/>
          <w:lang w:val="lt-LT"/>
        </w:rPr>
        <w:t xml:space="preserve"> </w:t>
      </w:r>
      <w:r w:rsidR="00FD70D6" w:rsidRPr="00EA197A">
        <w:rPr>
          <w:bCs/>
          <w:lang w:val="lt-LT"/>
        </w:rPr>
        <w:t>nereikalingas.</w:t>
      </w:r>
    </w:p>
    <w:p w14:paraId="425A33D3" w14:textId="0C213A44" w:rsidR="00BA1D1D" w:rsidRPr="003368F7" w:rsidRDefault="00BA1D1D" w:rsidP="00BA1D1D">
      <w:pPr>
        <w:spacing w:after="120"/>
        <w:jc w:val="both"/>
        <w:rPr>
          <w:bCs/>
          <w:color w:val="00B050"/>
          <w:lang w:val="lt-LT"/>
        </w:rPr>
      </w:pPr>
      <w:r w:rsidRPr="003368F7">
        <w:rPr>
          <w:b/>
          <w:bCs/>
          <w:lang w:val="lt-LT"/>
        </w:rPr>
        <w:t>1</w:t>
      </w:r>
      <w:r w:rsidR="0088531A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 xml:space="preserve">. Sprendinių nepriklausomas ekspertinis vertinimas: </w:t>
      </w:r>
      <w:r w:rsidR="00FD70D6" w:rsidRPr="00EA197A">
        <w:rPr>
          <w:bCs/>
          <w:lang w:val="lt-LT"/>
        </w:rPr>
        <w:t>nereikalingas.</w:t>
      </w:r>
    </w:p>
    <w:p w14:paraId="764FD318" w14:textId="5FD3EC7B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t>1</w:t>
      </w:r>
      <w:r w:rsidR="0088531A">
        <w:rPr>
          <w:b/>
          <w:bCs/>
          <w:lang w:val="lt-LT"/>
        </w:rPr>
        <w:t>9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414DA87" w:rsidR="00BA1D1D" w:rsidRPr="003368F7" w:rsidRDefault="0088531A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20</w:t>
      </w:r>
      <w:r w:rsidR="00BA1D1D" w:rsidRPr="003368F7">
        <w:rPr>
          <w:b/>
          <w:bCs/>
          <w:lang w:val="lt-LT"/>
        </w:rPr>
        <w:t>.</w:t>
      </w:r>
      <w:r w:rsidR="00BA1D1D" w:rsidRPr="003368F7">
        <w:rPr>
          <w:bCs/>
          <w:lang w:val="lt-LT"/>
        </w:rPr>
        <w:t xml:space="preserve"> </w:t>
      </w:r>
      <w:r w:rsidR="00BA1D1D" w:rsidRPr="003368F7">
        <w:rPr>
          <w:b/>
          <w:lang w:val="lt-LT"/>
        </w:rPr>
        <w:t xml:space="preserve">Planavimo terminai: </w:t>
      </w:r>
      <w:r w:rsidR="00BA1D1D" w:rsidRPr="003368F7">
        <w:rPr>
          <w:lang w:val="lt-LT"/>
        </w:rPr>
        <w:t>nurodomi teritorijų planavimo proceso inicijavimo sutartyje.</w:t>
      </w:r>
    </w:p>
    <w:p w14:paraId="510E9594" w14:textId="037B443A" w:rsidR="00BA1D1D" w:rsidRPr="003368F7" w:rsidRDefault="00C66125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88531A">
        <w:rPr>
          <w:b/>
          <w:bCs/>
          <w:lang w:val="lt-LT"/>
        </w:rPr>
        <w:t>1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6E1B467" w14:textId="41EA111D" w:rsidR="003368F7" w:rsidRPr="002D338B" w:rsidRDefault="00BA1D1D" w:rsidP="002D338B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2</w:t>
      </w:r>
      <w:r w:rsidR="0088531A">
        <w:rPr>
          <w:b/>
          <w:bCs/>
          <w:lang w:val="lt-LT"/>
        </w:rPr>
        <w:t>2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2D338B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8F0D" w14:textId="77777777" w:rsidR="00FC4F94" w:rsidRDefault="00FC4F94">
      <w:r>
        <w:separator/>
      </w:r>
    </w:p>
  </w:endnote>
  <w:endnote w:type="continuationSeparator" w:id="0">
    <w:p w14:paraId="3E234DC1" w14:textId="77777777" w:rsidR="00FC4F94" w:rsidRDefault="00FC4F94">
      <w:r>
        <w:continuationSeparator/>
      </w:r>
    </w:p>
  </w:endnote>
  <w:endnote w:type="continuationNotice" w:id="1">
    <w:p w14:paraId="77F5F647" w14:textId="77777777" w:rsidR="00FC4F94" w:rsidRDefault="00FC4F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ADC4" w14:textId="77777777" w:rsidR="00FC4F94" w:rsidRDefault="00FC4F94">
      <w:r>
        <w:separator/>
      </w:r>
    </w:p>
  </w:footnote>
  <w:footnote w:type="continuationSeparator" w:id="0">
    <w:p w14:paraId="6F2D122A" w14:textId="77777777" w:rsidR="00FC4F94" w:rsidRDefault="00FC4F94">
      <w:r>
        <w:continuationSeparator/>
      </w:r>
    </w:p>
  </w:footnote>
  <w:footnote w:type="continuationNotice" w:id="1">
    <w:p w14:paraId="48BFB1ED" w14:textId="77777777" w:rsidR="00FC4F94" w:rsidRDefault="00FC4F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D62DC"/>
    <w:rsid w:val="000F1A1B"/>
    <w:rsid w:val="0013691F"/>
    <w:rsid w:val="00183E70"/>
    <w:rsid w:val="001A6045"/>
    <w:rsid w:val="001C1541"/>
    <w:rsid w:val="001E46D4"/>
    <w:rsid w:val="00211E35"/>
    <w:rsid w:val="00237C6D"/>
    <w:rsid w:val="0026191E"/>
    <w:rsid w:val="00296E21"/>
    <w:rsid w:val="002C41B8"/>
    <w:rsid w:val="002C75D7"/>
    <w:rsid w:val="002D338B"/>
    <w:rsid w:val="00307AAF"/>
    <w:rsid w:val="00314D92"/>
    <w:rsid w:val="00325A9D"/>
    <w:rsid w:val="003322A2"/>
    <w:rsid w:val="00332349"/>
    <w:rsid w:val="003368F7"/>
    <w:rsid w:val="00350859"/>
    <w:rsid w:val="003610D6"/>
    <w:rsid w:val="00366606"/>
    <w:rsid w:val="00376177"/>
    <w:rsid w:val="00382B70"/>
    <w:rsid w:val="00395D1F"/>
    <w:rsid w:val="003A646F"/>
    <w:rsid w:val="003D642F"/>
    <w:rsid w:val="0047182E"/>
    <w:rsid w:val="004C5E2A"/>
    <w:rsid w:val="004D41B0"/>
    <w:rsid w:val="004D7598"/>
    <w:rsid w:val="004D7BED"/>
    <w:rsid w:val="004E6E22"/>
    <w:rsid w:val="00527289"/>
    <w:rsid w:val="005720C1"/>
    <w:rsid w:val="00581377"/>
    <w:rsid w:val="0059787D"/>
    <w:rsid w:val="005D2BF9"/>
    <w:rsid w:val="005E3947"/>
    <w:rsid w:val="005F5B39"/>
    <w:rsid w:val="005F7BBD"/>
    <w:rsid w:val="006127DB"/>
    <w:rsid w:val="006336C4"/>
    <w:rsid w:val="00641705"/>
    <w:rsid w:val="006815B3"/>
    <w:rsid w:val="00693340"/>
    <w:rsid w:val="006C2D4E"/>
    <w:rsid w:val="006D1371"/>
    <w:rsid w:val="006E667B"/>
    <w:rsid w:val="006E69AC"/>
    <w:rsid w:val="006F5EC7"/>
    <w:rsid w:val="00710340"/>
    <w:rsid w:val="007362CF"/>
    <w:rsid w:val="00777934"/>
    <w:rsid w:val="0079449C"/>
    <w:rsid w:val="007A6DF2"/>
    <w:rsid w:val="007B4737"/>
    <w:rsid w:val="007D3967"/>
    <w:rsid w:val="007F3CA5"/>
    <w:rsid w:val="00800904"/>
    <w:rsid w:val="00815382"/>
    <w:rsid w:val="008520AB"/>
    <w:rsid w:val="00862768"/>
    <w:rsid w:val="0088531A"/>
    <w:rsid w:val="00886871"/>
    <w:rsid w:val="009069B2"/>
    <w:rsid w:val="00913CDF"/>
    <w:rsid w:val="0098213D"/>
    <w:rsid w:val="009B7181"/>
    <w:rsid w:val="009C1A01"/>
    <w:rsid w:val="009C6A82"/>
    <w:rsid w:val="009D0BB3"/>
    <w:rsid w:val="009E2D13"/>
    <w:rsid w:val="00A04056"/>
    <w:rsid w:val="00A113C0"/>
    <w:rsid w:val="00A241FC"/>
    <w:rsid w:val="00A67E33"/>
    <w:rsid w:val="00A72CFF"/>
    <w:rsid w:val="00A72E6A"/>
    <w:rsid w:val="00A73B31"/>
    <w:rsid w:val="00AB408F"/>
    <w:rsid w:val="00AD5C30"/>
    <w:rsid w:val="00B337D4"/>
    <w:rsid w:val="00B47199"/>
    <w:rsid w:val="00B842D6"/>
    <w:rsid w:val="00BA0756"/>
    <w:rsid w:val="00BA16A6"/>
    <w:rsid w:val="00BA1D1D"/>
    <w:rsid w:val="00BB442E"/>
    <w:rsid w:val="00BC0769"/>
    <w:rsid w:val="00C00BC2"/>
    <w:rsid w:val="00C20C7A"/>
    <w:rsid w:val="00C623D4"/>
    <w:rsid w:val="00C66125"/>
    <w:rsid w:val="00C94CA6"/>
    <w:rsid w:val="00CE14E2"/>
    <w:rsid w:val="00D149BE"/>
    <w:rsid w:val="00D36842"/>
    <w:rsid w:val="00D8367F"/>
    <w:rsid w:val="00DA1EB5"/>
    <w:rsid w:val="00DD448D"/>
    <w:rsid w:val="00E211BD"/>
    <w:rsid w:val="00E53E75"/>
    <w:rsid w:val="00E761F1"/>
    <w:rsid w:val="00E85470"/>
    <w:rsid w:val="00E90EE1"/>
    <w:rsid w:val="00EA23D7"/>
    <w:rsid w:val="00EA65E8"/>
    <w:rsid w:val="00EC5CE0"/>
    <w:rsid w:val="00F05CBB"/>
    <w:rsid w:val="00F332C9"/>
    <w:rsid w:val="00F366EC"/>
    <w:rsid w:val="00F46164"/>
    <w:rsid w:val="00F478F4"/>
    <w:rsid w:val="00F67B66"/>
    <w:rsid w:val="00F739C4"/>
    <w:rsid w:val="00F7772F"/>
    <w:rsid w:val="00F8350F"/>
    <w:rsid w:val="00FA3757"/>
    <w:rsid w:val="00FC4F94"/>
    <w:rsid w:val="00FD70D6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2228</Words>
  <Characters>1270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2022-09-08T12:18:00Z</dcterms:created>
  <dcterms:modified xsi:type="dcterms:W3CDTF">2022-09-08T12:18:00Z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