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77777777" w:rsidR="00815382" w:rsidRPr="00D36842" w:rsidRDefault="00815382" w:rsidP="00815382">
      <w:pPr>
        <w:jc w:val="center"/>
        <w:rPr>
          <w:sz w:val="28"/>
          <w:szCs w:val="28"/>
        </w:rPr>
      </w:pPr>
      <w:r w:rsidRPr="00D36842">
        <w:rPr>
          <w:b/>
          <w:sz w:val="28"/>
          <w:szCs w:val="28"/>
        </w:rPr>
        <w:fldChar w:fldCharType="begin">
          <w:ffData>
            <w:name w:val="pasirDalVardasPilnas"/>
            <w:enabled/>
            <w:calcOnExit w:val="0"/>
            <w:textInput>
              <w:format w:val="Didžiosios raidės"/>
            </w:textInput>
          </w:ffData>
        </w:fldChar>
      </w:r>
      <w:bookmarkStart w:id="0" w:name="pasirDalVardasPilnas"/>
      <w:r w:rsidRPr="00D36842">
        <w:rPr>
          <w:b/>
          <w:sz w:val="28"/>
          <w:szCs w:val="28"/>
        </w:rPr>
        <w:instrText xml:space="preserve"> FORMTEXT </w:instrText>
      </w:r>
      <w:r w:rsidRPr="00D36842">
        <w:rPr>
          <w:b/>
          <w:sz w:val="28"/>
          <w:szCs w:val="28"/>
        </w:rPr>
      </w:r>
      <w:r w:rsidRPr="00D36842">
        <w:rPr>
          <w:b/>
          <w:sz w:val="28"/>
          <w:szCs w:val="28"/>
        </w:rPr>
        <w:fldChar w:fldCharType="separate"/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noProof/>
          <w:sz w:val="28"/>
          <w:szCs w:val="28"/>
        </w:rPr>
        <w:t> </w:t>
      </w:r>
      <w:r w:rsidRPr="00D36842">
        <w:rPr>
          <w:b/>
          <w:sz w:val="28"/>
          <w:szCs w:val="28"/>
        </w:rPr>
        <w:fldChar w:fldCharType="end"/>
      </w:r>
      <w:bookmarkEnd w:id="0"/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1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1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2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SKLYPŲ VERKIŲ G. 7 IR J. GALVYDŽIO G. 7 / ŽYGIO G. 97 DETALIOJO PLANO KOREGAVIMO SKLYPE ŽUKAUSKO G. 15 (KADASTRO NR. 0101/0023:291) INICIJAVIMO SUTARTIES PAGRINDU</w:t>
      </w:r>
      <w:r>
        <w:rPr>
          <w:b/>
          <w:color w:val="002060"/>
        </w:rPr>
        <w:fldChar w:fldCharType="end"/>
      </w:r>
      <w:bookmarkEnd w:id="2"/>
    </w:p>
    <w:p w14:paraId="237B9D61" w14:textId="77777777" w:rsidR="00641705" w:rsidRDefault="00641705">
      <w:pPr>
        <w:jc w:val="center"/>
      </w:pPr>
    </w:p>
    <w:p w14:paraId="237B9D62" w14:textId="6E329960" w:rsidR="00641705" w:rsidRDefault="00C62096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3" w:name="prjRegDataIlga"/>
      <w:r>
        <w:instrText xml:space="preserve"> FORMTEXT </w:instrText>
      </w:r>
      <w:r>
        <w:fldChar w:fldCharType="separate"/>
      </w:r>
      <w:r>
        <w:rPr>
          <w:noProof/>
        </w:rPr>
        <w:t>2024 m. spalio     d.</w:t>
      </w:r>
      <w:r>
        <w:fldChar w:fldCharType="end"/>
      </w:r>
      <w:bookmarkEnd w:id="3"/>
      <w:r w:rsidR="00F46164">
        <w:t xml:space="preserve"> </w:t>
      </w:r>
      <w:bookmarkStart w:id="4" w:name="registravimoDataIlga"/>
      <w:r w:rsidR="00F46164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="00F46164">
        <w:instrText xml:space="preserve"> FORMTEXT </w:instrText>
      </w:r>
      <w:r w:rsidR="00F46164">
        <w:fldChar w:fldCharType="separate"/>
      </w:r>
      <w:r w:rsidR="00F46164">
        <w:rPr>
          <w:noProof/>
        </w:rPr>
        <w:t xml:space="preserve"> </w:t>
      </w:r>
      <w:r w:rsidR="00F46164">
        <w:fldChar w:fldCharType="end"/>
      </w:r>
      <w:bookmarkEnd w:id="4"/>
      <w:r w:rsidR="009E2D13">
        <w:t xml:space="preserve"> Nr. </w:t>
      </w:r>
      <w:bookmarkStart w:id="5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5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6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6"/>
    </w:p>
    <w:bookmarkStart w:id="7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7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2CDDE47A" w14:textId="77777777" w:rsidR="00554B73" w:rsidRDefault="00554B73" w:rsidP="00554B73">
      <w:pPr>
        <w:spacing w:line="360" w:lineRule="auto"/>
        <w:ind w:firstLine="851"/>
        <w:jc w:val="both"/>
        <w:rPr>
          <w:lang w:val="lt-LT"/>
        </w:rPr>
      </w:pPr>
      <w:bookmarkStart w:id="8" w:name="_Hlk56416432"/>
      <w:r w:rsidRPr="0098139B">
        <w:rPr>
          <w:lang w:val="lt-LT"/>
        </w:rPr>
        <w:t xml:space="preserve">Vadovaudamasis Lietuvos Respublikos teritorijų planavimo įstatymo 6 straipsnio 2 dalimi, </w:t>
      </w:r>
      <w:r w:rsidRPr="0098139B">
        <w:rPr>
          <w:lang w:val="lt-LT"/>
        </w:rPr>
        <w:br/>
        <w:t>17 straipsnio 8 ir 9 dalimis, 28 straipsnio 2 dalimi ir Kompleksinio teritorijų planavimo dokumentų rengimo taisyklių, patvirtintų Lietuvos Respublikos aplinkos ministro 2014 m. sausio 2 d. įsakymu Nr. D1-8 „Dėl Kompleksinio teritorijų planavimo dokumentų rengimo taisyklių patvirtinimo“, 315 ir 318 punktais:</w:t>
      </w:r>
    </w:p>
    <w:p w14:paraId="5792F9E8" w14:textId="77777777" w:rsidR="00554B73" w:rsidRPr="001B3731" w:rsidRDefault="00554B73" w:rsidP="00554B73">
      <w:pPr>
        <w:spacing w:line="360" w:lineRule="auto"/>
        <w:ind w:firstLine="851"/>
        <w:jc w:val="both"/>
        <w:rPr>
          <w:lang w:val="lt-LT"/>
        </w:rPr>
      </w:pPr>
      <w:r>
        <w:rPr>
          <w:lang w:val="lt-LT"/>
        </w:rPr>
        <w:t xml:space="preserve">1. </w:t>
      </w:r>
      <w:r w:rsidRPr="001B3731">
        <w:rPr>
          <w:lang w:val="lt-LT"/>
        </w:rPr>
        <w:t>L e i d ž i u  koreguoti Sklypų Verkių g. 7 ir J. Galvydžio g. 7</w:t>
      </w:r>
      <w:r>
        <w:rPr>
          <w:lang w:val="lt-LT"/>
        </w:rPr>
        <w:t xml:space="preserve"> </w:t>
      </w:r>
      <w:r w:rsidRPr="001B3731">
        <w:rPr>
          <w:lang w:val="lt-LT"/>
        </w:rPr>
        <w:t>/</w:t>
      </w:r>
      <w:r>
        <w:rPr>
          <w:lang w:val="lt-LT"/>
        </w:rPr>
        <w:t xml:space="preserve"> </w:t>
      </w:r>
      <w:r w:rsidRPr="001B3731">
        <w:rPr>
          <w:lang w:val="lt-LT"/>
        </w:rPr>
        <w:t>Žygio g. 97 detal</w:t>
      </w:r>
      <w:r>
        <w:rPr>
          <w:lang w:val="lt-LT"/>
        </w:rPr>
        <w:t>iojo</w:t>
      </w:r>
      <w:r w:rsidRPr="001B3731">
        <w:rPr>
          <w:lang w:val="lt-LT"/>
        </w:rPr>
        <w:t xml:space="preserve"> plan</w:t>
      </w:r>
      <w:r>
        <w:rPr>
          <w:lang w:val="lt-LT"/>
        </w:rPr>
        <w:t xml:space="preserve">o (registro Nr. </w:t>
      </w:r>
      <w:r w:rsidRPr="0024170E">
        <w:rPr>
          <w:lang w:val="lt-LT"/>
        </w:rPr>
        <w:t>T00055449</w:t>
      </w:r>
      <w:r>
        <w:rPr>
          <w:lang w:val="lt-LT"/>
        </w:rPr>
        <w:t>),</w:t>
      </w:r>
      <w:r w:rsidRPr="001B3731">
        <w:rPr>
          <w:lang w:val="lt-LT"/>
        </w:rPr>
        <w:t xml:space="preserve"> patvirtint</w:t>
      </w:r>
      <w:r>
        <w:rPr>
          <w:lang w:val="lt-LT"/>
        </w:rPr>
        <w:t>o</w:t>
      </w:r>
      <w:r w:rsidRPr="001B3731">
        <w:rPr>
          <w:lang w:val="lt-LT"/>
        </w:rPr>
        <w:t xml:space="preserve"> Vilniaus miesto savivaldybės tarybos 2007 m. gruodžio 5 d. sprendimu Nr. 1-320 „Dėl Sklypų Verkių g. 7 ir J. Galvydžio g. 7</w:t>
      </w:r>
      <w:r>
        <w:rPr>
          <w:lang w:val="lt-LT"/>
        </w:rPr>
        <w:t xml:space="preserve"> </w:t>
      </w:r>
      <w:r w:rsidRPr="001B3731">
        <w:rPr>
          <w:lang w:val="lt-LT"/>
        </w:rPr>
        <w:t>/</w:t>
      </w:r>
      <w:r>
        <w:rPr>
          <w:lang w:val="lt-LT"/>
        </w:rPr>
        <w:t xml:space="preserve"> </w:t>
      </w:r>
      <w:r w:rsidRPr="001B3731">
        <w:rPr>
          <w:lang w:val="lt-LT"/>
        </w:rPr>
        <w:t>Žygio g. 97 detal</w:t>
      </w:r>
      <w:r>
        <w:rPr>
          <w:lang w:val="lt-LT"/>
        </w:rPr>
        <w:t xml:space="preserve">iojo plano tvirtinimo“, </w:t>
      </w:r>
      <w:r w:rsidRPr="001B3731">
        <w:rPr>
          <w:lang w:val="lt-LT"/>
        </w:rPr>
        <w:t>sprendinius žemės sklype Žukausko g. 15 (kadastro Nr. 0101/0023:291) inicijavimo sutarties pagrindu.</w:t>
      </w:r>
    </w:p>
    <w:p w14:paraId="3C8A0E1A" w14:textId="77777777" w:rsidR="00554B73" w:rsidRPr="00F27218" w:rsidRDefault="00554B73" w:rsidP="00554B73">
      <w:pPr>
        <w:spacing w:line="360" w:lineRule="auto"/>
        <w:ind w:firstLine="851"/>
        <w:jc w:val="both"/>
        <w:rPr>
          <w:lang w:val="lt-LT"/>
        </w:rPr>
      </w:pPr>
      <w:r w:rsidRPr="00DF5581">
        <w:rPr>
          <w:color w:val="000000" w:themeColor="text1"/>
          <w:lang w:val="lt-LT"/>
        </w:rPr>
        <w:t xml:space="preserve">2. N u s t a t a u  šiuos planavimo tikslus ir detaliojo plano uždavinius: </w:t>
      </w:r>
      <w:bookmarkStart w:id="9" w:name="_Hlk171344291"/>
      <w:bookmarkStart w:id="10" w:name="_Hlk141179051"/>
      <w:bookmarkStart w:id="11" w:name="_Hlk133326563"/>
      <w:bookmarkStart w:id="12" w:name="_Hlk117756047"/>
      <w:r w:rsidRPr="00DF5581">
        <w:rPr>
          <w:color w:val="000000" w:themeColor="text1"/>
          <w:lang w:val="lt-LT"/>
        </w:rPr>
        <w:t xml:space="preserve">nekeičiant žemės sklypų paskirties </w:t>
      </w:r>
      <w:r w:rsidRPr="00AD782D">
        <w:rPr>
          <w:rStyle w:val="ui-provider"/>
          <w:lang w:val="lt-LT"/>
        </w:rPr>
        <w:t xml:space="preserve">nustatyti teritorijos naudojimo reglamentą vadovaujantis galiojančiais teisės aktais ir Vilniaus miesto savivaldybės teritorijos bendrojo plano sprendiniais </w:t>
      </w:r>
      <w:bookmarkEnd w:id="9"/>
      <w:r w:rsidRPr="00AD782D">
        <w:rPr>
          <w:rStyle w:val="ui-provider"/>
          <w:lang w:val="lt-LT"/>
        </w:rPr>
        <w:t>(pagal pridedamą miesto plano ištrauką).</w:t>
      </w:r>
    </w:p>
    <w:bookmarkEnd w:id="10"/>
    <w:bookmarkEnd w:id="11"/>
    <w:bookmarkEnd w:id="12"/>
    <w:p w14:paraId="174BC69A" w14:textId="77777777" w:rsidR="00554B73" w:rsidRDefault="00554B73" w:rsidP="00554B73">
      <w:pPr>
        <w:spacing w:line="360" w:lineRule="auto"/>
        <w:ind w:firstLine="851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8"/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3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3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4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14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E21620" w14:textId="77777777" w:rsidR="004B2E8C" w:rsidRDefault="004B2E8C">
      <w:r>
        <w:separator/>
      </w:r>
    </w:p>
  </w:endnote>
  <w:endnote w:type="continuationSeparator" w:id="0">
    <w:p w14:paraId="562EB044" w14:textId="77777777" w:rsidR="004B2E8C" w:rsidRDefault="004B2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8108D" w14:textId="77777777" w:rsidR="004B2E8C" w:rsidRDefault="004B2E8C">
      <w:r>
        <w:separator/>
      </w:r>
    </w:p>
  </w:footnote>
  <w:footnote w:type="continuationSeparator" w:id="0">
    <w:p w14:paraId="00FB8298" w14:textId="77777777" w:rsidR="004B2E8C" w:rsidRDefault="004B2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77777777" w:rsidR="00641705" w:rsidRDefault="009E2D13">
    <w:pPr>
      <w:pStyle w:val="Porat"/>
      <w:jc w:val="right"/>
    </w:pPr>
    <w:bookmarkStart w:id="15" w:name="specialiojiZyma"/>
    <w:bookmarkEnd w:id="15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1A6045"/>
    <w:rsid w:val="00237C6D"/>
    <w:rsid w:val="00307AAF"/>
    <w:rsid w:val="00350859"/>
    <w:rsid w:val="003728EB"/>
    <w:rsid w:val="00387174"/>
    <w:rsid w:val="003D642F"/>
    <w:rsid w:val="004B2E8C"/>
    <w:rsid w:val="00527289"/>
    <w:rsid w:val="00554B73"/>
    <w:rsid w:val="005720C1"/>
    <w:rsid w:val="005F7BBD"/>
    <w:rsid w:val="00641705"/>
    <w:rsid w:val="006815B3"/>
    <w:rsid w:val="006C2D4E"/>
    <w:rsid w:val="006F5EC7"/>
    <w:rsid w:val="007362CF"/>
    <w:rsid w:val="00815382"/>
    <w:rsid w:val="00862006"/>
    <w:rsid w:val="009069B2"/>
    <w:rsid w:val="0098213D"/>
    <w:rsid w:val="009E2D13"/>
    <w:rsid w:val="00A72CFF"/>
    <w:rsid w:val="00A72E6A"/>
    <w:rsid w:val="00A73B31"/>
    <w:rsid w:val="00AD5C30"/>
    <w:rsid w:val="00BA16A6"/>
    <w:rsid w:val="00C62096"/>
    <w:rsid w:val="00C86C47"/>
    <w:rsid w:val="00D04396"/>
    <w:rsid w:val="00D36842"/>
    <w:rsid w:val="00E53E75"/>
    <w:rsid w:val="00E761F1"/>
    <w:rsid w:val="00F46164"/>
    <w:rsid w:val="00F67B66"/>
    <w:rsid w:val="00F7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  <w:style w:type="character" w:customStyle="1" w:styleId="ui-provider">
    <w:name w:val="ui-provider"/>
    <w:basedOn w:val="Numatytasispastraiposriftas"/>
    <w:rsid w:val="00554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1023</Words>
  <Characters>584</Characters>
  <Application>Microsoft Office Word</Application>
  <DocSecurity>4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Deimantė Norgailaitė</cp:lastModifiedBy>
  <cp:revision>2</cp:revision>
  <dcterms:created xsi:type="dcterms:W3CDTF">2024-10-17T07:45:00Z</dcterms:created>
  <dcterms:modified xsi:type="dcterms:W3CDTF">2024-10-17T07:45:00Z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