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3F7C" w14:textId="77777777" w:rsidR="00C17A75" w:rsidRPr="00BE65CE" w:rsidRDefault="006C01DA" w:rsidP="00C17A7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object w:dxaOrig="1440" w:dyaOrig="1440" w14:anchorId="2706D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17pt;margin-top:.45pt;width:48pt;height:45.5pt;z-index:251658240;visibility:visible">
            <v:imagedata r:id="rId8" o:title=""/>
            <w10:wrap type="square" side="right"/>
          </v:shape>
          <o:OLEObject Type="Embed" ProgID="Word.Picture.8" ShapeID="Object 2" DrawAspect="Content" ObjectID="_1778907365" r:id="rId9"/>
        </w:object>
      </w:r>
      <w:r w:rsidR="00C17A75" w:rsidRPr="00BE65CE">
        <w:rPr>
          <w:rFonts w:ascii="Times New Roman" w:hAnsi="Times New Roman"/>
          <w:sz w:val="24"/>
          <w:szCs w:val="24"/>
        </w:rPr>
        <w:br/>
      </w:r>
    </w:p>
    <w:p w14:paraId="51164BE4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F6A4D7B" w14:textId="77777777" w:rsidR="00C17A75" w:rsidRPr="00BE65CE" w:rsidRDefault="00C17A75" w:rsidP="00C17A7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0C2B57DB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VILNIAUS MIESTO SAVIVALDYBĖS</w:t>
      </w:r>
    </w:p>
    <w:p w14:paraId="75D61CCF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t-LT"/>
        </w:rPr>
      </w:pPr>
      <w:r w:rsidRPr="00BE65CE">
        <w:rPr>
          <w:rFonts w:ascii="Times New Roman" w:eastAsia="Times New Roman" w:hAnsi="Times New Roman"/>
          <w:b/>
          <w:bCs/>
          <w:sz w:val="28"/>
          <w:szCs w:val="28"/>
          <w:lang w:eastAsia="lt-LT"/>
        </w:rPr>
        <w:t>ŽMOGAUS TEISIŲ KOMISIJOS</w:t>
      </w:r>
    </w:p>
    <w:p w14:paraId="321C3081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7E7D8FB7" w14:textId="5536EAAC" w:rsidR="00C17A75" w:rsidRPr="00BE65CE" w:rsidRDefault="00C17A75" w:rsidP="00C17A75">
      <w:pPr>
        <w:spacing w:after="0" w:line="240" w:lineRule="auto"/>
        <w:jc w:val="center"/>
        <w:rPr>
          <w:rFonts w:ascii="Times New Roman" w:hAnsi="Times New Roman"/>
        </w:rPr>
      </w:pPr>
      <w:r w:rsidRPr="00BE65C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POSĖDŽIO PROTOKOLAS NR. </w:t>
      </w:r>
      <w:r w:rsidR="006C01D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7</w:t>
      </w:r>
    </w:p>
    <w:p w14:paraId="31FF4AEE" w14:textId="77777777" w:rsidR="00C17A75" w:rsidRPr="00BE65CE" w:rsidRDefault="00C17A75" w:rsidP="00C17A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52D5923A" w14:textId="44CD608B" w:rsidR="007619DC" w:rsidRPr="00BE65CE" w:rsidRDefault="00C17A75" w:rsidP="007619DC">
      <w:pPr>
        <w:pStyle w:val="Betarp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BE65CE">
        <w:rPr>
          <w:rFonts w:ascii="Times New Roman" w:hAnsi="Times New Roman"/>
          <w:sz w:val="24"/>
          <w:szCs w:val="24"/>
        </w:rPr>
        <w:t>202</w:t>
      </w:r>
      <w:r w:rsidR="00396951" w:rsidRPr="00BE65CE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m. </w:t>
      </w:r>
      <w:r w:rsidR="00744895" w:rsidRPr="00BE65CE">
        <w:rPr>
          <w:rFonts w:ascii="Times New Roman" w:hAnsi="Times New Roman"/>
          <w:sz w:val="24"/>
          <w:szCs w:val="24"/>
        </w:rPr>
        <w:t>gegužės</w:t>
      </w:r>
      <w:r w:rsidR="00DB25B9">
        <w:rPr>
          <w:rFonts w:ascii="Times New Roman" w:hAnsi="Times New Roman"/>
          <w:sz w:val="24"/>
          <w:szCs w:val="24"/>
        </w:rPr>
        <w:t xml:space="preserve"> 30 </w:t>
      </w:r>
      <w:r w:rsidRPr="00BE65CE">
        <w:rPr>
          <w:rFonts w:ascii="Times New Roman" w:hAnsi="Times New Roman"/>
          <w:sz w:val="24"/>
          <w:szCs w:val="24"/>
        </w:rPr>
        <w:t>d.</w:t>
      </w:r>
      <w:r w:rsidR="00DB25B9">
        <w:rPr>
          <w:rFonts w:ascii="Times New Roman" w:hAnsi="Times New Roman"/>
          <w:sz w:val="24"/>
          <w:szCs w:val="24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 xml:space="preserve">Nr. </w:t>
      </w:r>
      <w:r w:rsidR="00DB25B9" w:rsidRPr="00DB25B9">
        <w:rPr>
          <w:rFonts w:ascii="Times New Roman" w:hAnsi="Times New Roman"/>
          <w:sz w:val="24"/>
          <w:szCs w:val="24"/>
          <w:shd w:val="clear" w:color="auto" w:fill="FFFFFF"/>
        </w:rPr>
        <w:t>9-71/24(1.1.104E-TAR)</w:t>
      </w:r>
    </w:p>
    <w:p w14:paraId="1D610C4E" w14:textId="293E3720" w:rsidR="00C17A75" w:rsidRPr="00BE65CE" w:rsidRDefault="00C17A75" w:rsidP="007619D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Vilnius</w:t>
      </w:r>
    </w:p>
    <w:p w14:paraId="2F21DDA2" w14:textId="77777777" w:rsidR="00C17A75" w:rsidRPr="00BE65CE" w:rsidRDefault="00C17A75" w:rsidP="00C17A75">
      <w:pPr>
        <w:pStyle w:val="Betarp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41406CC3" w14:textId="1ADA80EC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ab/>
        <w:t>Posėdis įvyko nuotoliniu būdu per Teams programą (posėdis transliuotas</w:t>
      </w:r>
      <w:r w:rsidR="00520DCB" w:rsidRPr="00BE65CE">
        <w:rPr>
          <w:rFonts w:ascii="Times New Roman" w:hAnsi="Times New Roman"/>
          <w:sz w:val="24"/>
          <w:szCs w:val="24"/>
        </w:rPr>
        <w:t xml:space="preserve"> </w:t>
      </w:r>
      <w:r w:rsidR="003649A8" w:rsidRPr="00BE65CE">
        <w:rPr>
          <w:rFonts w:ascii="Times New Roman" w:hAnsi="Times New Roman"/>
          <w:sz w:val="24"/>
          <w:szCs w:val="24"/>
        </w:rPr>
        <w:t>https://www.youtube.com/watch?v=gruL_qpGxxw</w:t>
      </w:r>
      <w:r w:rsidR="00E92D54" w:rsidRPr="00BE65CE">
        <w:rPr>
          <w:rFonts w:ascii="Times New Roman" w:hAnsi="Times New Roman"/>
          <w:sz w:val="24"/>
          <w:szCs w:val="24"/>
        </w:rPr>
        <w:t>)</w:t>
      </w:r>
      <w:r w:rsidRPr="00BE65CE">
        <w:rPr>
          <w:rFonts w:ascii="Times New Roman" w:hAnsi="Times New Roman"/>
          <w:sz w:val="24"/>
          <w:szCs w:val="24"/>
        </w:rPr>
        <w:t xml:space="preserve">  202</w:t>
      </w:r>
      <w:r w:rsidR="00396951" w:rsidRPr="00BE65CE">
        <w:rPr>
          <w:rFonts w:ascii="Times New Roman" w:hAnsi="Times New Roman"/>
          <w:sz w:val="24"/>
          <w:szCs w:val="24"/>
        </w:rPr>
        <w:t>4</w:t>
      </w:r>
      <w:r w:rsidRPr="00BE65CE">
        <w:rPr>
          <w:rFonts w:ascii="Times New Roman" w:hAnsi="Times New Roman"/>
          <w:sz w:val="24"/>
          <w:szCs w:val="24"/>
        </w:rPr>
        <w:t xml:space="preserve"> m. </w:t>
      </w:r>
      <w:r w:rsidR="00744895" w:rsidRPr="00BE65CE">
        <w:rPr>
          <w:rFonts w:ascii="Times New Roman" w:hAnsi="Times New Roman"/>
          <w:sz w:val="24"/>
          <w:szCs w:val="24"/>
        </w:rPr>
        <w:t xml:space="preserve">gegužės </w:t>
      </w:r>
      <w:r w:rsidR="00520DCB" w:rsidRPr="00BE65CE">
        <w:rPr>
          <w:rFonts w:ascii="Times New Roman" w:hAnsi="Times New Roman"/>
          <w:sz w:val="24"/>
          <w:szCs w:val="24"/>
        </w:rPr>
        <w:t>24</w:t>
      </w:r>
      <w:r w:rsidRPr="00BE65CE">
        <w:rPr>
          <w:rFonts w:ascii="Times New Roman" w:hAnsi="Times New Roman"/>
          <w:sz w:val="24"/>
          <w:szCs w:val="24"/>
        </w:rPr>
        <w:t xml:space="preserve"> d. 1</w:t>
      </w:r>
      <w:r w:rsidR="00520DCB" w:rsidRPr="00BE65CE">
        <w:rPr>
          <w:rFonts w:ascii="Times New Roman" w:hAnsi="Times New Roman"/>
          <w:sz w:val="24"/>
          <w:szCs w:val="24"/>
        </w:rPr>
        <w:t>0</w:t>
      </w:r>
      <w:r w:rsidR="00443532" w:rsidRPr="00BE65CE">
        <w:rPr>
          <w:rFonts w:ascii="Times New Roman" w:hAnsi="Times New Roman"/>
          <w:sz w:val="24"/>
          <w:szCs w:val="24"/>
        </w:rPr>
        <w:t>.0</w:t>
      </w:r>
      <w:r w:rsidRPr="00BE65CE">
        <w:rPr>
          <w:rFonts w:ascii="Times New Roman" w:hAnsi="Times New Roman"/>
          <w:sz w:val="24"/>
          <w:szCs w:val="24"/>
        </w:rPr>
        <w:t>0 val.-1</w:t>
      </w:r>
      <w:r w:rsidR="004425B3" w:rsidRPr="00BE65CE">
        <w:rPr>
          <w:rFonts w:ascii="Times New Roman" w:hAnsi="Times New Roman"/>
          <w:sz w:val="24"/>
          <w:szCs w:val="24"/>
        </w:rPr>
        <w:t>0</w:t>
      </w:r>
      <w:r w:rsidR="00520DCB" w:rsidRPr="00BE65CE">
        <w:rPr>
          <w:rFonts w:ascii="Times New Roman" w:hAnsi="Times New Roman"/>
          <w:sz w:val="24"/>
          <w:szCs w:val="24"/>
        </w:rPr>
        <w:t>.</w:t>
      </w:r>
      <w:r w:rsidR="00BB68BB" w:rsidRPr="00BE65CE">
        <w:rPr>
          <w:rFonts w:ascii="Times New Roman" w:hAnsi="Times New Roman"/>
          <w:sz w:val="24"/>
          <w:szCs w:val="24"/>
        </w:rPr>
        <w:t>45</w:t>
      </w:r>
      <w:r w:rsidRPr="00BE65CE">
        <w:rPr>
          <w:rFonts w:ascii="Times New Roman" w:hAnsi="Times New Roman"/>
          <w:sz w:val="24"/>
          <w:szCs w:val="24"/>
        </w:rPr>
        <w:t xml:space="preserve"> val..</w:t>
      </w:r>
    </w:p>
    <w:p w14:paraId="5F9957AB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bookmarkStart w:id="0" w:name="posPirmOficialus11"/>
      <w:r w:rsidRPr="00BE65CE">
        <w:rPr>
          <w:rFonts w:ascii="Times New Roman" w:hAnsi="Times New Roman"/>
          <w:sz w:val="24"/>
          <w:szCs w:val="24"/>
        </w:rPr>
        <w:tab/>
        <w:t>Posėdžio pirmininkė – Tarybos narė,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 w:rsidRPr="00BE65CE">
        <w:rPr>
          <w:rFonts w:ascii="Times New Roman" w:hAnsi="Times New Roman"/>
          <w:sz w:val="24"/>
          <w:szCs w:val="24"/>
        </w:rPr>
        <w:t>ė Ieva Dirmaitė.</w:t>
      </w:r>
    </w:p>
    <w:p w14:paraId="18C52B5E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ab/>
        <w:t xml:space="preserve">Posėdžio sekretorė – </w:t>
      </w:r>
      <w:bookmarkStart w:id="5" w:name="posSekrOficialus11"/>
      <w:r w:rsidRPr="00BE65CE">
        <w:rPr>
          <w:rFonts w:ascii="Times New Roman" w:hAnsi="Times New Roman"/>
          <w:sz w:val="24"/>
          <w:szCs w:val="24"/>
        </w:rPr>
        <w:t>Tarybos veiklos administravimo skyriaus vyriausioji specialistė Lina Matulai</w:t>
      </w:r>
      <w:bookmarkEnd w:id="5"/>
      <w:r w:rsidRPr="00BE65CE">
        <w:rPr>
          <w:rFonts w:ascii="Times New Roman" w:hAnsi="Times New Roman"/>
          <w:sz w:val="24"/>
          <w:szCs w:val="24"/>
        </w:rPr>
        <w:t>tė.</w:t>
      </w:r>
    </w:p>
    <w:p w14:paraId="5F1D6C5E" w14:textId="1E8E295D" w:rsidR="00C17A75" w:rsidRPr="00BE65CE" w:rsidRDefault="00C17A75" w:rsidP="00BE65C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ab/>
        <w:t xml:space="preserve">Posėdyje dalyvavo </w:t>
      </w:r>
      <w:r w:rsidR="00700DCE" w:rsidRPr="00BE65CE">
        <w:rPr>
          <w:rFonts w:ascii="Times New Roman" w:hAnsi="Times New Roman"/>
          <w:sz w:val="24"/>
          <w:szCs w:val="24"/>
        </w:rPr>
        <w:t>12</w:t>
      </w:r>
      <w:r w:rsidRPr="00BE65CE">
        <w:rPr>
          <w:rFonts w:ascii="Times New Roman" w:hAnsi="Times New Roman"/>
          <w:sz w:val="24"/>
          <w:szCs w:val="24"/>
        </w:rPr>
        <w:t xml:space="preserve"> Komisijos narių:</w:t>
      </w:r>
      <w:r w:rsidRPr="00BE65CE">
        <w:rPr>
          <w:rFonts w:ascii="Times New Roman" w:eastAsia="Times New Roman" w:hAnsi="Times New Roman"/>
          <w:sz w:val="24"/>
          <w:szCs w:val="24"/>
        </w:rPr>
        <w:t xml:space="preserve"> Ieva Dirmaitė, Dovydas Skarolskis</w:t>
      </w:r>
      <w:r w:rsidR="009F07FC" w:rsidRPr="00BE65CE">
        <w:rPr>
          <w:rFonts w:ascii="Times New Roman" w:eastAsia="Times New Roman" w:hAnsi="Times New Roman"/>
          <w:sz w:val="24"/>
          <w:szCs w:val="24"/>
        </w:rPr>
        <w:t xml:space="preserve"> (nedalyvavo svarstant 1 kl.)</w:t>
      </w:r>
      <w:r w:rsidRPr="00BE65CE">
        <w:rPr>
          <w:rFonts w:ascii="Times New Roman" w:eastAsia="Times New Roman" w:hAnsi="Times New Roman"/>
          <w:sz w:val="24"/>
          <w:szCs w:val="24"/>
        </w:rPr>
        <w:t xml:space="preserve">, Mantas Benkunskas,  </w:t>
      </w:r>
      <w:r w:rsidR="00520DCB" w:rsidRPr="00BE65CE">
        <w:rPr>
          <w:rFonts w:ascii="Times New Roman" w:eastAsia="Times New Roman" w:hAnsi="Times New Roman"/>
          <w:sz w:val="24"/>
          <w:szCs w:val="24"/>
        </w:rPr>
        <w:t xml:space="preserve">prof. Saulius Čaplinskas, </w:t>
      </w:r>
      <w:r w:rsidR="00433E8F" w:rsidRPr="00BE65CE">
        <w:rPr>
          <w:rFonts w:ascii="Times New Roman" w:eastAsia="Times New Roman" w:hAnsi="Times New Roman"/>
          <w:sz w:val="24"/>
          <w:szCs w:val="24"/>
        </w:rPr>
        <w:t xml:space="preserve">dr. Rasa Račienė, </w:t>
      </w:r>
      <w:r w:rsidRPr="00BE65CE">
        <w:rPr>
          <w:rFonts w:ascii="Times New Roman" w:eastAsia="Times New Roman" w:hAnsi="Times New Roman"/>
          <w:sz w:val="24"/>
          <w:szCs w:val="24"/>
        </w:rPr>
        <w:t>Almantas Stankūnas,</w:t>
      </w:r>
      <w:r w:rsidR="00BE65CE">
        <w:rPr>
          <w:rFonts w:ascii="Times New Roman" w:eastAsia="Times New Roman" w:hAnsi="Times New Roman"/>
          <w:sz w:val="24"/>
          <w:szCs w:val="24"/>
        </w:rPr>
        <w:t xml:space="preserve"> </w:t>
      </w:r>
      <w:r w:rsidR="002032AF" w:rsidRPr="00BE65CE">
        <w:rPr>
          <w:rFonts w:ascii="Times New Roman" w:eastAsia="Times New Roman" w:hAnsi="Times New Roman"/>
          <w:sz w:val="24"/>
          <w:szCs w:val="24"/>
        </w:rPr>
        <w:t xml:space="preserve">Jekaterina Mickevičienė, </w:t>
      </w:r>
      <w:r w:rsidRPr="00BE65CE">
        <w:rPr>
          <w:rFonts w:ascii="Times New Roman" w:eastAsia="Times New Roman" w:hAnsi="Times New Roman"/>
          <w:sz w:val="24"/>
          <w:szCs w:val="24"/>
        </w:rPr>
        <w:t>Lilija HenrikaVasiliauskė, Lina Januškevičiūtė, Regina Krukonienė</w:t>
      </w:r>
      <w:r w:rsidR="002032AF" w:rsidRPr="00BE65CE">
        <w:rPr>
          <w:rFonts w:ascii="Times New Roman" w:eastAsia="Times New Roman" w:hAnsi="Times New Roman"/>
          <w:sz w:val="24"/>
          <w:szCs w:val="24"/>
        </w:rPr>
        <w:t xml:space="preserve">, </w:t>
      </w:r>
      <w:r w:rsidR="002032AF" w:rsidRPr="00BE65CE">
        <w:rPr>
          <w:rFonts w:ascii="Times New Roman" w:hAnsi="Times New Roman"/>
          <w:sz w:val="24"/>
          <w:szCs w:val="24"/>
        </w:rPr>
        <w:t xml:space="preserve"> </w:t>
      </w:r>
      <w:r w:rsidR="002032AF" w:rsidRPr="00BE65CE">
        <w:rPr>
          <w:rFonts w:ascii="Times New Roman" w:eastAsia="Times New Roman" w:hAnsi="Times New Roman"/>
          <w:sz w:val="24"/>
          <w:szCs w:val="24"/>
        </w:rPr>
        <w:t xml:space="preserve">Genovaitė Paliušienė, </w:t>
      </w:r>
      <w:r w:rsidR="003649A8" w:rsidRPr="00BE65CE">
        <w:rPr>
          <w:rFonts w:ascii="Times New Roman" w:hAnsi="Times New Roman"/>
          <w:sz w:val="24"/>
          <w:szCs w:val="24"/>
        </w:rPr>
        <w:t>Jūratė Šeduikienė.</w:t>
      </w:r>
      <w:r w:rsidR="003649A8" w:rsidRPr="00BE65C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6D34D56" w14:textId="69B854FD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Nedalyvavo: </w:t>
      </w:r>
      <w:r w:rsidR="00F53CF6" w:rsidRPr="00BE65CE">
        <w:rPr>
          <w:rFonts w:ascii="Times New Roman" w:hAnsi="Times New Roman"/>
          <w:sz w:val="24"/>
          <w:szCs w:val="24"/>
        </w:rPr>
        <w:t xml:space="preserve">Gedas Batulevičius, Katažina Germanovič, </w:t>
      </w:r>
      <w:r w:rsidRPr="00BE65CE">
        <w:rPr>
          <w:rFonts w:ascii="Times New Roman" w:hAnsi="Times New Roman"/>
          <w:sz w:val="24"/>
          <w:szCs w:val="24"/>
        </w:rPr>
        <w:t>Eglė Samuchovaitė</w:t>
      </w:r>
      <w:r w:rsidR="00F53CF6" w:rsidRPr="00BE65CE">
        <w:rPr>
          <w:rFonts w:ascii="Times New Roman" w:hAnsi="Times New Roman"/>
          <w:sz w:val="24"/>
          <w:szCs w:val="24"/>
        </w:rPr>
        <w:t>,</w:t>
      </w:r>
      <w:r w:rsidR="00F53CF6" w:rsidRPr="00BE65CE">
        <w:rPr>
          <w:rFonts w:ascii="Times New Roman" w:eastAsia="Times New Roman" w:hAnsi="Times New Roman"/>
          <w:sz w:val="24"/>
          <w:szCs w:val="24"/>
        </w:rPr>
        <w:t xml:space="preserve"> Loreta Trakinskienė,</w:t>
      </w:r>
      <w:r w:rsidR="003649A8" w:rsidRPr="00BE65CE">
        <w:rPr>
          <w:rFonts w:ascii="Times New Roman" w:eastAsia="Times New Roman" w:hAnsi="Times New Roman"/>
          <w:sz w:val="24"/>
          <w:szCs w:val="24"/>
        </w:rPr>
        <w:t xml:space="preserve"> Greta Kin.</w:t>
      </w:r>
    </w:p>
    <w:p w14:paraId="37046ED8" w14:textId="170A3909" w:rsidR="002032AF" w:rsidRPr="00BE65CE" w:rsidRDefault="003A5E5D" w:rsidP="00BE65CE">
      <w:p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ab/>
      </w:r>
      <w:r w:rsidR="002032AF" w:rsidRPr="00BE65CE">
        <w:rPr>
          <w:rFonts w:ascii="Times New Roman" w:hAnsi="Times New Roman"/>
          <w:sz w:val="24"/>
          <w:szCs w:val="24"/>
        </w:rPr>
        <w:t>Kviestieji asmenys:</w:t>
      </w:r>
      <w:r w:rsidR="00AA24B1" w:rsidRPr="00BE65CE">
        <w:rPr>
          <w:rFonts w:ascii="Times New Roman" w:hAnsi="Times New Roman"/>
          <w:sz w:val="24"/>
          <w:szCs w:val="24"/>
        </w:rPr>
        <w:t xml:space="preserve"> </w:t>
      </w:r>
      <w:r w:rsidR="001C7D14" w:rsidRPr="00BE65CE">
        <w:rPr>
          <w:rFonts w:ascii="Times New Roman" w:hAnsi="Times New Roman"/>
          <w:sz w:val="24"/>
          <w:szCs w:val="24"/>
        </w:rPr>
        <w:t>Komunikacijos skyriaus Visuomenės informavimo specialistas Irmantas Kuzas,</w:t>
      </w:r>
      <w:r w:rsidR="00FA7DD1" w:rsidRPr="00BE65CE">
        <w:rPr>
          <w:rFonts w:ascii="Times New Roman" w:hAnsi="Times New Roman"/>
          <w:sz w:val="24"/>
          <w:szCs w:val="24"/>
        </w:rPr>
        <w:t xml:space="preserve"> Komunikacijos skyriaus Visuomenės informavimo specialistė Giedrė Birma</w:t>
      </w:r>
      <w:r w:rsidR="00B4071C" w:rsidRPr="00BE65CE">
        <w:rPr>
          <w:rFonts w:ascii="Times New Roman" w:hAnsi="Times New Roman"/>
          <w:sz w:val="24"/>
          <w:szCs w:val="24"/>
        </w:rPr>
        <w:t>ni</w:t>
      </w:r>
      <w:r w:rsidR="00FA7DD1" w:rsidRPr="00BE65CE">
        <w:rPr>
          <w:rFonts w:ascii="Times New Roman" w:hAnsi="Times New Roman"/>
          <w:sz w:val="24"/>
          <w:szCs w:val="24"/>
        </w:rPr>
        <w:t>enė</w:t>
      </w:r>
      <w:r w:rsidR="004319D8" w:rsidRPr="00BE65CE">
        <w:rPr>
          <w:rFonts w:ascii="Times New Roman" w:hAnsi="Times New Roman"/>
          <w:sz w:val="24"/>
          <w:szCs w:val="24"/>
        </w:rPr>
        <w:t>.</w:t>
      </w:r>
    </w:p>
    <w:p w14:paraId="0C44F0DE" w14:textId="77777777" w:rsidR="00C17A75" w:rsidRPr="00BE65CE" w:rsidRDefault="00C17A75" w:rsidP="00BE65CE">
      <w:pPr>
        <w:tabs>
          <w:tab w:val="left" w:pos="0"/>
          <w:tab w:val="left" w:pos="709"/>
          <w:tab w:val="left" w:pos="384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BD929EC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DARBOTVARKĖ:</w:t>
      </w:r>
    </w:p>
    <w:p w14:paraId="77901CE1" w14:textId="1B4AD665" w:rsidR="00744895" w:rsidRPr="00BE65CE" w:rsidRDefault="0074489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bookmarkStart w:id="6" w:name="darbotvarkesXML"/>
      <w:r w:rsidRPr="00BE65CE">
        <w:t>1. DĖL KOMISIJOS 2024-05-</w:t>
      </w:r>
      <w:r w:rsidR="007E2317" w:rsidRPr="00BE65CE">
        <w:t>24</w:t>
      </w:r>
      <w:r w:rsidRPr="00BE65CE">
        <w:t xml:space="preserve"> DARBOTVARKĖS TVIRTINIMO.</w:t>
      </w:r>
    </w:p>
    <w:p w14:paraId="4D23DE14" w14:textId="77777777" w:rsidR="00B031EF" w:rsidRPr="00BE65CE" w:rsidRDefault="00B031EF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2. DĖL KONFERENCIJOS „ATVIRAS VISIEMS VILNIUS: LYGYBĖ IR ĮVAIROVĖ PRIEŠPRIEŠOS AKIVAIZDOJE“ PROGRAMOS TVIRTINIMO.</w:t>
      </w:r>
    </w:p>
    <w:p w14:paraId="643D4D10" w14:textId="657DF2AA" w:rsidR="00744895" w:rsidRPr="00BE65CE" w:rsidRDefault="007E2317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 w:rsidRPr="00BE65CE">
        <w:t>3.</w:t>
      </w:r>
      <w:r w:rsidR="00744895" w:rsidRPr="00BE65CE">
        <w:t xml:space="preserve"> KITI KLAUSIMAI.</w:t>
      </w:r>
      <w:bookmarkEnd w:id="6"/>
    </w:p>
    <w:p w14:paraId="4F9A8E2F" w14:textId="77777777" w:rsidR="00C17A75" w:rsidRPr="00BE65CE" w:rsidRDefault="00C17A75" w:rsidP="00BE65CE">
      <w:pPr>
        <w:pStyle w:val="Betarp"/>
        <w:tabs>
          <w:tab w:val="left" w:pos="0"/>
          <w:tab w:val="left" w:pos="709"/>
        </w:tabs>
        <w:ind w:firstLine="709"/>
        <w:rPr>
          <w:rFonts w:ascii="Times New Roman" w:hAnsi="Times New Roman"/>
          <w:sz w:val="24"/>
          <w:szCs w:val="24"/>
        </w:rPr>
      </w:pPr>
    </w:p>
    <w:p w14:paraId="774D8BB2" w14:textId="573EC17E" w:rsidR="00C17A75" w:rsidRPr="00BE65CE" w:rsidRDefault="00C17A7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 w:rsidRPr="00BE65CE">
        <w:t>1. SVARSTYTA. DĖL KOMISIJOS 202</w:t>
      </w:r>
      <w:r w:rsidR="00A00AC8" w:rsidRPr="00BE65CE">
        <w:t>4</w:t>
      </w:r>
      <w:r w:rsidRPr="00BE65CE">
        <w:t>-</w:t>
      </w:r>
      <w:r w:rsidR="00A00AC8" w:rsidRPr="00BE65CE">
        <w:t>0</w:t>
      </w:r>
      <w:r w:rsidR="00527647" w:rsidRPr="00BE65CE">
        <w:t>5-</w:t>
      </w:r>
      <w:r w:rsidR="007E2317" w:rsidRPr="00BE65CE">
        <w:t>24</w:t>
      </w:r>
      <w:r w:rsidRPr="00BE65CE">
        <w:t xml:space="preserve"> DARBOTVARKĖS TVIRTINIMO.</w:t>
      </w:r>
    </w:p>
    <w:p w14:paraId="74F517B5" w14:textId="74E7A65F" w:rsidR="00C17A75" w:rsidRPr="00BE65CE" w:rsidRDefault="00C17A75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Konstatuojama, kad kvorumas yra ir pradėtas posėdžio vaizdo ir garso įrašas. Įrašas saugomas</w:t>
      </w:r>
      <w:r w:rsidRPr="00BE65CE">
        <w:rPr>
          <w:rFonts w:ascii="Times New Roman" w:hAnsi="Times New Roman"/>
          <w:highlight w:val="white"/>
        </w:rPr>
        <w:t xml:space="preserve"> </w:t>
      </w:r>
      <w:r w:rsidRPr="00BE65CE">
        <w:rPr>
          <w:rFonts w:ascii="Times New Roman" w:hAnsi="Times New Roman"/>
          <w:sz w:val="24"/>
          <w:szCs w:val="24"/>
        </w:rPr>
        <w:t>Lietuvos Respublikos dokumentų ir archyvų įstatymo nustatyta tvarka informacinėse laikmenose bei skelbiam</w:t>
      </w:r>
      <w:r w:rsidR="00A00AC8" w:rsidRPr="00BE65CE">
        <w:rPr>
          <w:rFonts w:ascii="Times New Roman" w:hAnsi="Times New Roman"/>
          <w:sz w:val="24"/>
          <w:szCs w:val="24"/>
        </w:rPr>
        <w:t>as</w:t>
      </w:r>
      <w:r w:rsidRPr="00BE65CE">
        <w:rPr>
          <w:rFonts w:ascii="Times New Roman" w:hAnsi="Times New Roman"/>
          <w:sz w:val="24"/>
          <w:szCs w:val="24"/>
        </w:rPr>
        <w:t xml:space="preserve"> viešai Savivaldybės interneto svetainėje.</w:t>
      </w:r>
    </w:p>
    <w:p w14:paraId="08270883" w14:textId="79F55AED" w:rsidR="00170E86" w:rsidRPr="00BE65CE" w:rsidRDefault="00170E86" w:rsidP="00BE65CE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Posėdžio pirmininkė </w:t>
      </w:r>
      <w:r w:rsidR="00A66916" w:rsidRPr="00BE65CE">
        <w:rPr>
          <w:rFonts w:ascii="Times New Roman" w:hAnsi="Times New Roman"/>
          <w:sz w:val="24"/>
          <w:szCs w:val="24"/>
        </w:rPr>
        <w:t xml:space="preserve">Ieva Dirmaitė </w:t>
      </w:r>
      <w:r w:rsidR="00845CC9" w:rsidRPr="00BE65CE">
        <w:rPr>
          <w:rFonts w:ascii="Times New Roman" w:hAnsi="Times New Roman"/>
          <w:sz w:val="24"/>
          <w:szCs w:val="24"/>
        </w:rPr>
        <w:t>kviečia patvirtinti posėdžio</w:t>
      </w:r>
      <w:r w:rsidR="00F36F9D" w:rsidRPr="00BE65CE">
        <w:rPr>
          <w:rFonts w:ascii="Times New Roman" w:hAnsi="Times New Roman"/>
          <w:sz w:val="24"/>
          <w:szCs w:val="24"/>
        </w:rPr>
        <w:t xml:space="preserve"> darbotvarkę.</w:t>
      </w:r>
    </w:p>
    <w:p w14:paraId="03C5375A" w14:textId="3D809300" w:rsidR="005B78C6" w:rsidRPr="00BE65CE" w:rsidRDefault="00F36F9D" w:rsidP="00BE65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„Už“ – </w:t>
      </w:r>
      <w:r w:rsidR="005B78C6" w:rsidRPr="00BE65CE">
        <w:rPr>
          <w:rFonts w:ascii="Times New Roman" w:hAnsi="Times New Roman"/>
          <w:sz w:val="24"/>
          <w:szCs w:val="24"/>
        </w:rPr>
        <w:t xml:space="preserve"> bendru sutarimu.</w:t>
      </w:r>
    </w:p>
    <w:p w14:paraId="568C3377" w14:textId="22226D53" w:rsidR="00C17A75" w:rsidRDefault="00C17A75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NUSPRĘSTA.</w:t>
      </w:r>
      <w:r w:rsidRPr="00BE65CE">
        <w:rPr>
          <w:rFonts w:ascii="Times New Roman" w:hAnsi="Times New Roman"/>
        </w:rPr>
        <w:t xml:space="preserve">  </w:t>
      </w:r>
      <w:r w:rsidRPr="00BE65CE">
        <w:rPr>
          <w:rFonts w:ascii="Times New Roman" w:hAnsi="Times New Roman"/>
          <w:sz w:val="24"/>
          <w:szCs w:val="24"/>
        </w:rPr>
        <w:t xml:space="preserve">Patvirtinti </w:t>
      </w:r>
      <w:r w:rsidR="003173EE" w:rsidRPr="00BE65CE">
        <w:rPr>
          <w:rFonts w:ascii="Times New Roman" w:hAnsi="Times New Roman"/>
          <w:sz w:val="24"/>
          <w:szCs w:val="24"/>
        </w:rPr>
        <w:t>K</w:t>
      </w:r>
      <w:r w:rsidRPr="00BE65CE">
        <w:rPr>
          <w:rFonts w:ascii="Times New Roman" w:hAnsi="Times New Roman"/>
          <w:sz w:val="24"/>
          <w:szCs w:val="24"/>
        </w:rPr>
        <w:t>omisijos 20</w:t>
      </w:r>
      <w:r w:rsidR="00A00AC8" w:rsidRPr="00BE65CE">
        <w:rPr>
          <w:rFonts w:ascii="Times New Roman" w:hAnsi="Times New Roman"/>
          <w:sz w:val="24"/>
          <w:szCs w:val="24"/>
        </w:rPr>
        <w:t>24-0</w:t>
      </w:r>
      <w:r w:rsidR="00527647" w:rsidRPr="00BE65CE">
        <w:rPr>
          <w:rFonts w:ascii="Times New Roman" w:hAnsi="Times New Roman"/>
          <w:sz w:val="24"/>
          <w:szCs w:val="24"/>
        </w:rPr>
        <w:t>5-</w:t>
      </w:r>
      <w:r w:rsidR="007E2317" w:rsidRPr="00BE65CE">
        <w:rPr>
          <w:rFonts w:ascii="Times New Roman" w:hAnsi="Times New Roman"/>
          <w:sz w:val="24"/>
          <w:szCs w:val="24"/>
        </w:rPr>
        <w:t>24</w:t>
      </w:r>
      <w:r w:rsidRPr="00BE65CE">
        <w:rPr>
          <w:rFonts w:ascii="Times New Roman" w:hAnsi="Times New Roman"/>
          <w:sz w:val="24"/>
          <w:szCs w:val="24"/>
        </w:rPr>
        <w:t xml:space="preserve"> posėdžio darbotvarkę.</w:t>
      </w:r>
      <w:r w:rsidR="00476273" w:rsidRPr="00BE65CE">
        <w:rPr>
          <w:rFonts w:ascii="Times New Roman" w:hAnsi="Times New Roman"/>
          <w:sz w:val="24"/>
          <w:szCs w:val="24"/>
        </w:rPr>
        <w:t xml:space="preserve"> </w:t>
      </w:r>
    </w:p>
    <w:p w14:paraId="0359B885" w14:textId="77777777" w:rsidR="0084214A" w:rsidRPr="00BE65CE" w:rsidRDefault="0084214A" w:rsidP="00BE65C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0D517967" w14:textId="20925C97" w:rsidR="00B031EF" w:rsidRPr="00BE65CE" w:rsidRDefault="00264A0E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2. SVARSTYTA. </w:t>
      </w:r>
      <w:r w:rsidR="00B031EF" w:rsidRPr="00BE65CE">
        <w:rPr>
          <w:color w:val="auto"/>
        </w:rPr>
        <w:t>DĖL KONFERENCIJOS „ATVIRAS VISIEMS VILNIUS: LYGYBĖ IR ĮVAIROVĖ PRIEŠPRIEŠOS AKIVAIZDOJE“ PROGRAMOS TVIRTINIMO.</w:t>
      </w:r>
    </w:p>
    <w:p w14:paraId="2555EAA9" w14:textId="272C4573" w:rsidR="00C5264C" w:rsidRPr="00BE65CE" w:rsidRDefault="00B031EF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 Ieva Dirmaitė</w:t>
      </w:r>
      <w:r w:rsidR="001E1C65" w:rsidRPr="00BE65CE">
        <w:rPr>
          <w:color w:val="auto"/>
        </w:rPr>
        <w:t xml:space="preserve"> kviečia Komisijos nariu</w:t>
      </w:r>
      <w:r w:rsidR="000E76B8" w:rsidRPr="00BE65CE">
        <w:rPr>
          <w:color w:val="auto"/>
        </w:rPr>
        <w:t>s</w:t>
      </w:r>
      <w:r w:rsidR="001E1C65" w:rsidRPr="00BE65CE">
        <w:rPr>
          <w:color w:val="auto"/>
        </w:rPr>
        <w:t xml:space="preserve"> pasit</w:t>
      </w:r>
      <w:r w:rsidR="000E76B8" w:rsidRPr="00BE65CE">
        <w:rPr>
          <w:color w:val="auto"/>
        </w:rPr>
        <w:t>virtinti Konferencijos datą, vietą</w:t>
      </w:r>
      <w:r w:rsidR="00620583" w:rsidRPr="00BE65CE">
        <w:rPr>
          <w:color w:val="auto"/>
        </w:rPr>
        <w:t>, pavadi</w:t>
      </w:r>
      <w:r w:rsidR="00195CB6" w:rsidRPr="00BE65CE">
        <w:rPr>
          <w:color w:val="auto"/>
        </w:rPr>
        <w:t>n</w:t>
      </w:r>
      <w:r w:rsidR="00620583" w:rsidRPr="00BE65CE">
        <w:rPr>
          <w:color w:val="auto"/>
        </w:rPr>
        <w:t>imą</w:t>
      </w:r>
      <w:r w:rsidR="000E76B8" w:rsidRPr="00BE65CE">
        <w:rPr>
          <w:color w:val="auto"/>
        </w:rPr>
        <w:t xml:space="preserve"> ir programą.</w:t>
      </w:r>
    </w:p>
    <w:p w14:paraId="32643189" w14:textId="278416F5" w:rsidR="00097FBD" w:rsidRPr="00BE65CE" w:rsidRDefault="00097FBD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</w:t>
      </w:r>
      <w:r w:rsidR="00620583" w:rsidRPr="00BE65CE">
        <w:rPr>
          <w:color w:val="auto"/>
        </w:rPr>
        <w:t xml:space="preserve"> siūlo Konferencij</w:t>
      </w:r>
      <w:r w:rsidR="00195CB6" w:rsidRPr="00BE65CE">
        <w:rPr>
          <w:color w:val="auto"/>
        </w:rPr>
        <w:t xml:space="preserve">ą organizuoti š. m. birželio 28 d. nuo 10.00 val. iki 16.00 val. Savivaldybės </w:t>
      </w:r>
      <w:r w:rsidR="00DC34BB" w:rsidRPr="00BE65CE">
        <w:rPr>
          <w:color w:val="auto"/>
        </w:rPr>
        <w:t xml:space="preserve">20 a. konferencijų salėje. </w:t>
      </w:r>
    </w:p>
    <w:p w14:paraId="7F432DB7" w14:textId="0A617E16" w:rsidR="00097FBD" w:rsidRPr="00BE65CE" w:rsidRDefault="00097FBD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Prieštaraujančių nebuvo.</w:t>
      </w:r>
    </w:p>
    <w:p w14:paraId="5C386237" w14:textId="4809B99D" w:rsidR="001531A2" w:rsidRPr="00BE65CE" w:rsidRDefault="00097FBD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</w:t>
      </w:r>
      <w:r w:rsidR="00DC34BB" w:rsidRPr="00BE65CE">
        <w:rPr>
          <w:color w:val="auto"/>
        </w:rPr>
        <w:t xml:space="preserve"> siūlo pasitvirtinti Konferencijos pavadinimą „Atviras visiems Vilnius: lygybė ir įvairovė priešpriešos akiva</w:t>
      </w:r>
      <w:r w:rsidRPr="00BE65CE">
        <w:rPr>
          <w:color w:val="auto"/>
        </w:rPr>
        <w:t>i</w:t>
      </w:r>
      <w:r w:rsidR="00DC34BB" w:rsidRPr="00BE65CE">
        <w:rPr>
          <w:color w:val="auto"/>
        </w:rPr>
        <w:t>zdoje“.</w:t>
      </w:r>
    </w:p>
    <w:p w14:paraId="2061151F" w14:textId="05244301" w:rsidR="00097FBD" w:rsidRPr="00BE65CE" w:rsidRDefault="00097FBD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Pasisako A. Stankūnas, I. Dirmaitė.</w:t>
      </w:r>
    </w:p>
    <w:p w14:paraId="2353B5E6" w14:textId="4E485B83" w:rsidR="00097FBD" w:rsidRPr="00BE65CE" w:rsidRDefault="00A7131A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Pritarta bendru sutarimu.</w:t>
      </w:r>
    </w:p>
    <w:p w14:paraId="120D2E66" w14:textId="71261FE2" w:rsidR="00A7131A" w:rsidRPr="00BE65CE" w:rsidRDefault="00A7131A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lastRenderedPageBreak/>
        <w:t xml:space="preserve">Posėdžio pirmininkė </w:t>
      </w:r>
      <w:r w:rsidR="00862B4B" w:rsidRPr="00BE65CE">
        <w:rPr>
          <w:color w:val="auto"/>
        </w:rPr>
        <w:t>supažindina</w:t>
      </w:r>
      <w:r w:rsidRPr="00BE65CE">
        <w:rPr>
          <w:color w:val="auto"/>
        </w:rPr>
        <w:t xml:space="preserve">, kad </w:t>
      </w:r>
      <w:r w:rsidR="00D3213F" w:rsidRPr="00BE65CE">
        <w:rPr>
          <w:color w:val="auto"/>
        </w:rPr>
        <w:t xml:space="preserve">Konferenciją atidarytų Vilniaus meras V. Benkunskas ir </w:t>
      </w:r>
      <w:r w:rsidR="00834BD8" w:rsidRPr="00BE65CE">
        <w:rPr>
          <w:color w:val="auto"/>
        </w:rPr>
        <w:t xml:space="preserve">LRS Žmogaus teisių komiteto pirmininkas T. V. Raskevičius. Klausia, ar galima </w:t>
      </w:r>
      <w:r w:rsidR="00F372CE" w:rsidRPr="00BE65CE">
        <w:rPr>
          <w:color w:val="auto"/>
        </w:rPr>
        <w:t>pritarti šioms kandidatūroms.</w:t>
      </w:r>
    </w:p>
    <w:p w14:paraId="78B2098C" w14:textId="222DA6A0" w:rsidR="00F372CE" w:rsidRPr="00BE65CE" w:rsidRDefault="00F372CE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„Už“ – bendru sutarimu.</w:t>
      </w:r>
    </w:p>
    <w:p w14:paraId="4FF10D6E" w14:textId="055BCC46" w:rsidR="00F372CE" w:rsidRPr="00BE65CE" w:rsidRDefault="008C7FE7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 informuoja, kad įžangą pristatytų ji. Klausia ar būtų prieštaraujančių</w:t>
      </w:r>
      <w:r w:rsidR="00AD75DA" w:rsidRPr="00BE65CE">
        <w:rPr>
          <w:color w:val="auto"/>
        </w:rPr>
        <w:t>.</w:t>
      </w:r>
    </w:p>
    <w:p w14:paraId="11D5B8AE" w14:textId="416D739F" w:rsidR="00AD75DA" w:rsidRPr="00BE65CE" w:rsidRDefault="00AD75DA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Prieštaraujančių nebuvo.</w:t>
      </w:r>
    </w:p>
    <w:p w14:paraId="639C0260" w14:textId="797577BA" w:rsidR="00AD75DA" w:rsidRPr="00BE65CE" w:rsidRDefault="00F71978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Posėdžio pirmininkė  pristato, kad toliau būtų daromas Islandijos pranešimas </w:t>
      </w:r>
      <w:r w:rsidR="00374035" w:rsidRPr="00BE65CE">
        <w:rPr>
          <w:color w:val="auto"/>
        </w:rPr>
        <w:t xml:space="preserve"> ir</w:t>
      </w:r>
      <w:r w:rsidR="00B40222" w:rsidRPr="00BE65CE">
        <w:rPr>
          <w:color w:val="auto"/>
        </w:rPr>
        <w:t xml:space="preserve"> pirmąją panelio temą „Ir vieno </w:t>
      </w:r>
      <w:r w:rsidR="00311C84" w:rsidRPr="00BE65CE">
        <w:rPr>
          <w:color w:val="auto"/>
        </w:rPr>
        <w:t xml:space="preserve">karto per daug: kaip kuriame saugią vaikams aplinką“. Taip pat supažindina su </w:t>
      </w:r>
      <w:r w:rsidR="00142E73" w:rsidRPr="00BE65CE">
        <w:rPr>
          <w:color w:val="auto"/>
        </w:rPr>
        <w:t xml:space="preserve">temos kryptimis ir diskusijos dalyviais. Klausia, ar galima pritarti </w:t>
      </w:r>
      <w:r w:rsidR="00E674C6" w:rsidRPr="00BE65CE">
        <w:rPr>
          <w:color w:val="auto"/>
        </w:rPr>
        <w:t>temai, jos kryptims ir diskusijos dalyviams.</w:t>
      </w:r>
    </w:p>
    <w:p w14:paraId="67BA608B" w14:textId="4E6A9FAE" w:rsidR="00E674C6" w:rsidRPr="00BE65CE" w:rsidRDefault="00E674C6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„Už“ – bendru sutarimu.</w:t>
      </w:r>
    </w:p>
    <w:p w14:paraId="7F34B7FF" w14:textId="05AD4992" w:rsidR="00536C69" w:rsidRPr="00BE65CE" w:rsidRDefault="00FD7153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Posėdžio pirmininkė sako, kad </w:t>
      </w:r>
      <w:r w:rsidR="00FB7C76" w:rsidRPr="00BE65CE">
        <w:rPr>
          <w:color w:val="auto"/>
        </w:rPr>
        <w:t xml:space="preserve">po minėtos temos bus Vienos pranešimas ir tema </w:t>
      </w:r>
      <w:r w:rsidR="00536C69" w:rsidRPr="00BE65CE">
        <w:rPr>
          <w:color w:val="auto"/>
        </w:rPr>
        <w:t xml:space="preserve">„Vis dar nematomos moterys arba kodėl feminizmas skauda“. Taip pat supažindina su temos kryptimis ir diskusijos dalyviais. </w:t>
      </w:r>
    </w:p>
    <w:p w14:paraId="5BEAF410" w14:textId="67D4F10E" w:rsidR="00712B07" w:rsidRPr="00BE65CE" w:rsidRDefault="00712B07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Pasisako A. S</w:t>
      </w:r>
      <w:r w:rsidR="00BE65CE">
        <w:rPr>
          <w:color w:val="auto"/>
        </w:rPr>
        <w:t>ta</w:t>
      </w:r>
      <w:r w:rsidRPr="00BE65CE">
        <w:rPr>
          <w:color w:val="auto"/>
        </w:rPr>
        <w:t>nkūnas</w:t>
      </w:r>
      <w:r w:rsidR="00575C1E" w:rsidRPr="00BE65CE">
        <w:rPr>
          <w:color w:val="auto"/>
        </w:rPr>
        <w:t xml:space="preserve"> (dėl ne</w:t>
      </w:r>
      <w:r w:rsidR="00CE7CCD" w:rsidRPr="00BE65CE">
        <w:rPr>
          <w:color w:val="auto"/>
        </w:rPr>
        <w:t xml:space="preserve"> </w:t>
      </w:r>
      <w:r w:rsidR="00575C1E" w:rsidRPr="00BE65CE">
        <w:rPr>
          <w:color w:val="auto"/>
        </w:rPr>
        <w:t>li</w:t>
      </w:r>
      <w:r w:rsidR="00CE7CCD" w:rsidRPr="00BE65CE">
        <w:rPr>
          <w:color w:val="auto"/>
        </w:rPr>
        <w:t>e</w:t>
      </w:r>
      <w:r w:rsidR="00575C1E" w:rsidRPr="00BE65CE">
        <w:rPr>
          <w:color w:val="auto"/>
        </w:rPr>
        <w:t>tuviškos sąvokos ir stereotip</w:t>
      </w:r>
      <w:r w:rsidR="00CE7CCD" w:rsidRPr="00BE65CE">
        <w:rPr>
          <w:color w:val="auto"/>
        </w:rPr>
        <w:t>ų)</w:t>
      </w:r>
      <w:r w:rsidRPr="00BE65CE">
        <w:rPr>
          <w:color w:val="auto"/>
        </w:rPr>
        <w:t>, I. Dirmaitė</w:t>
      </w:r>
      <w:r w:rsidR="00A350AB" w:rsidRPr="00BE65CE">
        <w:rPr>
          <w:color w:val="auto"/>
        </w:rPr>
        <w:t xml:space="preserve">, L.H. </w:t>
      </w:r>
      <w:r w:rsidR="00BE65CE" w:rsidRPr="00BE65CE">
        <w:rPr>
          <w:color w:val="auto"/>
        </w:rPr>
        <w:t>Vasiliauskė</w:t>
      </w:r>
      <w:r w:rsidRPr="00BE65CE">
        <w:rPr>
          <w:color w:val="auto"/>
        </w:rPr>
        <w:t xml:space="preserve">. </w:t>
      </w:r>
    </w:p>
    <w:p w14:paraId="06C0C0A4" w14:textId="50841EA5" w:rsidR="00712B07" w:rsidRPr="00BE65CE" w:rsidRDefault="00A350AB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Posėdžio pirmininkė siūlo </w:t>
      </w:r>
      <w:r w:rsidR="000C4E9F" w:rsidRPr="00BE65CE">
        <w:rPr>
          <w:color w:val="auto"/>
        </w:rPr>
        <w:t xml:space="preserve">pataisyti nelietuvišką sąvoką </w:t>
      </w:r>
      <w:r w:rsidR="003F7108" w:rsidRPr="00BE65CE">
        <w:rPr>
          <w:color w:val="auto"/>
        </w:rPr>
        <w:t>iš</w:t>
      </w:r>
      <w:r w:rsidR="000C4E9F" w:rsidRPr="00BE65CE">
        <w:rPr>
          <w:color w:val="auto"/>
        </w:rPr>
        <w:t xml:space="preserve"> </w:t>
      </w:r>
      <w:r w:rsidR="00DF4984" w:rsidRPr="00BE65CE">
        <w:rPr>
          <w:color w:val="auto"/>
        </w:rPr>
        <w:t xml:space="preserve">„Gender based“ į </w:t>
      </w:r>
      <w:r w:rsidR="000C4E9F" w:rsidRPr="00BE65CE">
        <w:rPr>
          <w:color w:val="auto"/>
        </w:rPr>
        <w:t>„</w:t>
      </w:r>
      <w:r w:rsidR="00DF4984" w:rsidRPr="00BE65CE">
        <w:rPr>
          <w:color w:val="auto"/>
        </w:rPr>
        <w:t>lyčiai jautrus biudžetas“.</w:t>
      </w:r>
    </w:p>
    <w:p w14:paraId="4340B7A4" w14:textId="0619475F" w:rsidR="00325131" w:rsidRPr="00BE65CE" w:rsidRDefault="00325131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 kviečia balsuoti dėl temos, temos krypčių ir diskusijos dalyvių.</w:t>
      </w:r>
    </w:p>
    <w:p w14:paraId="2483AF5E" w14:textId="42C3535A" w:rsidR="00536C69" w:rsidRPr="00BE65CE" w:rsidRDefault="00536C69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„Už“ – </w:t>
      </w:r>
      <w:r w:rsidR="00325131" w:rsidRPr="00BE65CE">
        <w:rPr>
          <w:color w:val="auto"/>
        </w:rPr>
        <w:t xml:space="preserve"> I. Dirmaitė</w:t>
      </w:r>
      <w:r w:rsidR="00213975" w:rsidRPr="00BE65CE">
        <w:rPr>
          <w:color w:val="auto"/>
        </w:rPr>
        <w:t>, dr. Račienė, prof. S. Čaplinskas</w:t>
      </w:r>
      <w:r w:rsidR="00881F8B" w:rsidRPr="00BE65CE">
        <w:rPr>
          <w:color w:val="auto"/>
        </w:rPr>
        <w:t xml:space="preserve"> (su pastaba</w:t>
      </w:r>
      <w:r w:rsidR="00A04CC9" w:rsidRPr="00BE65CE">
        <w:rPr>
          <w:color w:val="auto"/>
        </w:rPr>
        <w:t xml:space="preserve">, kad </w:t>
      </w:r>
      <w:r w:rsidR="003C712D" w:rsidRPr="00BE65CE">
        <w:rPr>
          <w:color w:val="auto"/>
        </w:rPr>
        <w:t>kitais</w:t>
      </w:r>
      <w:r w:rsidR="00A04CC9" w:rsidRPr="00BE65CE">
        <w:rPr>
          <w:color w:val="auto"/>
        </w:rPr>
        <w:t xml:space="preserve"> metais turėtume </w:t>
      </w:r>
      <w:r w:rsidR="00063265" w:rsidRPr="00BE65CE">
        <w:rPr>
          <w:color w:val="auto"/>
        </w:rPr>
        <w:t>skirti laiko platesnei diskusijai, apimančiai platesnę nuomonių įvairovę</w:t>
      </w:r>
      <w:r w:rsidR="00B57E28" w:rsidRPr="00BE65CE">
        <w:rPr>
          <w:color w:val="auto"/>
        </w:rPr>
        <w:t>)</w:t>
      </w:r>
      <w:r w:rsidR="00213975" w:rsidRPr="00BE65CE">
        <w:rPr>
          <w:color w:val="auto"/>
        </w:rPr>
        <w:t>, M. Benkunskas,</w:t>
      </w:r>
      <w:r w:rsidR="00063265" w:rsidRPr="00BE65CE">
        <w:rPr>
          <w:color w:val="auto"/>
        </w:rPr>
        <w:t xml:space="preserve"> </w:t>
      </w:r>
      <w:r w:rsidR="00881F8B" w:rsidRPr="00BE65CE">
        <w:rPr>
          <w:color w:val="auto"/>
        </w:rPr>
        <w:t xml:space="preserve">J. Mickevičienė, </w:t>
      </w:r>
      <w:r w:rsidR="00685541" w:rsidRPr="00BE65CE">
        <w:rPr>
          <w:color w:val="auto"/>
        </w:rPr>
        <w:t>L. Janušk</w:t>
      </w:r>
      <w:r w:rsidR="00063265" w:rsidRPr="00BE65CE">
        <w:rPr>
          <w:color w:val="auto"/>
        </w:rPr>
        <w:t>e</w:t>
      </w:r>
      <w:r w:rsidR="00685541" w:rsidRPr="00BE65CE">
        <w:rPr>
          <w:color w:val="auto"/>
        </w:rPr>
        <w:t>vičiūtė, L. H. Vasiliauskė</w:t>
      </w:r>
      <w:r w:rsidR="00881F8B" w:rsidRPr="00BE65CE">
        <w:rPr>
          <w:color w:val="auto"/>
        </w:rPr>
        <w:t>,</w:t>
      </w:r>
      <w:r w:rsidR="00685541" w:rsidRPr="00BE65CE">
        <w:rPr>
          <w:color w:val="auto"/>
        </w:rPr>
        <w:t xml:space="preserve"> R. </w:t>
      </w:r>
      <w:r w:rsidR="00BE65CE" w:rsidRPr="00BE65CE">
        <w:rPr>
          <w:color w:val="auto"/>
        </w:rPr>
        <w:t>Krukonienė</w:t>
      </w:r>
      <w:r w:rsidR="00881F8B" w:rsidRPr="00BE65CE">
        <w:rPr>
          <w:color w:val="auto"/>
        </w:rPr>
        <w:t>, J. Šeduikienė, G. Pa</w:t>
      </w:r>
      <w:r w:rsidR="00593BA8" w:rsidRPr="00BE65CE">
        <w:rPr>
          <w:color w:val="auto"/>
        </w:rPr>
        <w:t>l</w:t>
      </w:r>
      <w:r w:rsidR="00881F8B" w:rsidRPr="00BE65CE">
        <w:rPr>
          <w:color w:val="auto"/>
        </w:rPr>
        <w:t>iu</w:t>
      </w:r>
      <w:r w:rsidR="00593BA8" w:rsidRPr="00BE65CE">
        <w:rPr>
          <w:color w:val="auto"/>
        </w:rPr>
        <w:t>š</w:t>
      </w:r>
      <w:r w:rsidR="00881F8B" w:rsidRPr="00BE65CE">
        <w:rPr>
          <w:color w:val="auto"/>
        </w:rPr>
        <w:t>ienė (10).</w:t>
      </w:r>
    </w:p>
    <w:p w14:paraId="5CDD49CE" w14:textId="1299327A" w:rsidR="00325131" w:rsidRPr="00BE65CE" w:rsidRDefault="00325131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„prieš“ – </w:t>
      </w:r>
      <w:r w:rsidR="00881F8B" w:rsidRPr="00BE65CE">
        <w:rPr>
          <w:color w:val="auto"/>
        </w:rPr>
        <w:t>0</w:t>
      </w:r>
    </w:p>
    <w:p w14:paraId="3654BDB8" w14:textId="12B83F93" w:rsidR="00325131" w:rsidRPr="00BE65CE" w:rsidRDefault="00325131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„susilaiko“ – A. Stankūnas (1)</w:t>
      </w:r>
      <w:r w:rsidR="00881F8B" w:rsidRPr="00BE65CE">
        <w:rPr>
          <w:color w:val="auto"/>
        </w:rPr>
        <w:t>.</w:t>
      </w:r>
    </w:p>
    <w:p w14:paraId="5AB6B9D6" w14:textId="30136E97" w:rsidR="00881F8B" w:rsidRPr="00BE65CE" w:rsidRDefault="00881F8B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 xml:space="preserve">Temai, jos kryptims ir diskusijų dalyviams pritarta. </w:t>
      </w:r>
    </w:p>
    <w:p w14:paraId="5308707A" w14:textId="1FC316FC" w:rsidR="00107C8B" w:rsidRPr="00BE65CE" w:rsidRDefault="00325131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pirmininkė</w:t>
      </w:r>
      <w:r w:rsidR="004848CF" w:rsidRPr="00BE65CE">
        <w:rPr>
          <w:color w:val="auto"/>
        </w:rPr>
        <w:t xml:space="preserve"> informuoja,</w:t>
      </w:r>
      <w:r w:rsidR="003F7108" w:rsidRPr="00BE65CE">
        <w:rPr>
          <w:color w:val="auto"/>
        </w:rPr>
        <w:t xml:space="preserve"> </w:t>
      </w:r>
      <w:r w:rsidR="004848CF" w:rsidRPr="00BE65CE">
        <w:rPr>
          <w:color w:val="auto"/>
        </w:rPr>
        <w:t xml:space="preserve">kad po </w:t>
      </w:r>
      <w:r w:rsidR="00063265" w:rsidRPr="00BE65CE">
        <w:rPr>
          <w:color w:val="auto"/>
        </w:rPr>
        <w:t xml:space="preserve">prieš tai buvusios </w:t>
      </w:r>
      <w:r w:rsidR="004848CF" w:rsidRPr="00BE65CE">
        <w:rPr>
          <w:color w:val="auto"/>
        </w:rPr>
        <w:t>temos seks Oslo pranešimas</w:t>
      </w:r>
      <w:r w:rsidR="00C76ADD" w:rsidRPr="00BE65CE">
        <w:rPr>
          <w:color w:val="auto"/>
        </w:rPr>
        <w:t xml:space="preserve"> tem</w:t>
      </w:r>
      <w:r w:rsidR="00063265" w:rsidRPr="00BE65CE">
        <w:rPr>
          <w:color w:val="auto"/>
        </w:rPr>
        <w:t>a</w:t>
      </w:r>
      <w:r w:rsidR="00C76ADD" w:rsidRPr="00BE65CE">
        <w:rPr>
          <w:color w:val="auto"/>
        </w:rPr>
        <w:t xml:space="preserve"> „Atviras visiems Vilnius: ar laisvė būti savimi yra miesto DNR?“. </w:t>
      </w:r>
      <w:r w:rsidR="00107C8B" w:rsidRPr="00BE65CE">
        <w:rPr>
          <w:color w:val="auto"/>
        </w:rPr>
        <w:t xml:space="preserve">Taip pat supažindina su temos kryptimis ir </w:t>
      </w:r>
      <w:r w:rsidR="00063265" w:rsidRPr="00BE65CE">
        <w:rPr>
          <w:color w:val="auto"/>
        </w:rPr>
        <w:t xml:space="preserve">siūlomais </w:t>
      </w:r>
      <w:r w:rsidR="00107C8B" w:rsidRPr="00BE65CE">
        <w:rPr>
          <w:color w:val="auto"/>
        </w:rPr>
        <w:t xml:space="preserve">diskusijos dalyviais. </w:t>
      </w:r>
    </w:p>
    <w:p w14:paraId="5E948363" w14:textId="572C587B" w:rsidR="00833D42" w:rsidRPr="00BE65CE" w:rsidRDefault="00AC5189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Pasisako A. Stankūnas </w:t>
      </w:r>
      <w:r w:rsidR="001133A2" w:rsidRPr="00BE65CE">
        <w:rPr>
          <w:rFonts w:ascii="Times New Roman" w:hAnsi="Times New Roman"/>
          <w:sz w:val="24"/>
          <w:szCs w:val="24"/>
        </w:rPr>
        <w:t xml:space="preserve">ir siūlo vietoje šios temos </w:t>
      </w:r>
      <w:r w:rsidR="00063265" w:rsidRPr="00BE65CE">
        <w:rPr>
          <w:rFonts w:ascii="Times New Roman" w:hAnsi="Times New Roman"/>
          <w:sz w:val="24"/>
          <w:szCs w:val="24"/>
        </w:rPr>
        <w:t>keisti tema</w:t>
      </w:r>
      <w:r w:rsidR="00833D42" w:rsidRPr="00BE65CE">
        <w:rPr>
          <w:rFonts w:ascii="Times New Roman" w:hAnsi="Times New Roman"/>
          <w:sz w:val="24"/>
          <w:szCs w:val="24"/>
        </w:rPr>
        <w:t xml:space="preserve"> </w:t>
      </w:r>
      <w:r w:rsidR="00833D42" w:rsidRPr="00BE65CE">
        <w:rPr>
          <w:rFonts w:ascii="Times New Roman" w:eastAsia="Times New Roman" w:hAnsi="Times New Roman"/>
          <w:sz w:val="24"/>
          <w:szCs w:val="24"/>
        </w:rPr>
        <w:t xml:space="preserve">„Žmogaus teisių iššūkiai Lietuvoje karo Ukrainoje akivaizdoje“. </w:t>
      </w:r>
      <w:r w:rsidR="00063265" w:rsidRPr="00BE65CE">
        <w:rPr>
          <w:rFonts w:ascii="Times New Roman" w:eastAsia="Times New Roman" w:hAnsi="Times New Roman"/>
          <w:sz w:val="24"/>
          <w:szCs w:val="24"/>
        </w:rPr>
        <w:t>Nepritardamas programos projekte siūlomai temai, p</w:t>
      </w:r>
      <w:r w:rsidR="009D6D53" w:rsidRPr="00BE65CE">
        <w:rPr>
          <w:rFonts w:ascii="Times New Roman" w:eastAsia="Times New Roman" w:hAnsi="Times New Roman"/>
          <w:sz w:val="24"/>
          <w:szCs w:val="24"/>
        </w:rPr>
        <w:t>rašo alternatyvaus balsavimo.</w:t>
      </w:r>
    </w:p>
    <w:p w14:paraId="184AC7C8" w14:textId="5D4C1D6C" w:rsidR="009D6D53" w:rsidRPr="00BE65CE" w:rsidRDefault="00A9749D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eastAsia="Times New Roman" w:hAnsi="Times New Roman"/>
          <w:sz w:val="24"/>
          <w:szCs w:val="24"/>
        </w:rPr>
        <w:t>L. Januškevičiūtė ir I. Dirmaitė p</w:t>
      </w:r>
      <w:r w:rsidR="009C04EC" w:rsidRPr="00BE65CE">
        <w:rPr>
          <w:rFonts w:ascii="Times New Roman" w:eastAsia="Times New Roman" w:hAnsi="Times New Roman"/>
          <w:sz w:val="24"/>
          <w:szCs w:val="24"/>
        </w:rPr>
        <w:t>asisako</w:t>
      </w:r>
      <w:r w:rsidRPr="00BE65CE">
        <w:rPr>
          <w:rFonts w:ascii="Times New Roman" w:eastAsia="Times New Roman" w:hAnsi="Times New Roman"/>
          <w:sz w:val="24"/>
          <w:szCs w:val="24"/>
        </w:rPr>
        <w:t xml:space="preserve">, kad pateikta </w:t>
      </w:r>
      <w:r w:rsidR="00632095" w:rsidRPr="00BE65CE">
        <w:rPr>
          <w:rFonts w:ascii="Times New Roman" w:eastAsia="Times New Roman" w:hAnsi="Times New Roman"/>
          <w:sz w:val="24"/>
          <w:szCs w:val="24"/>
        </w:rPr>
        <w:t xml:space="preserve">tema </w:t>
      </w:r>
      <w:r w:rsidR="00632095" w:rsidRPr="00BE65CE">
        <w:rPr>
          <w:rFonts w:ascii="Times New Roman" w:hAnsi="Times New Roman"/>
          <w:sz w:val="24"/>
          <w:szCs w:val="24"/>
        </w:rPr>
        <w:t>„Atviras visiems Vilnius: ar laisvė būti savimi yra miesto DNR?“ liktų programoje.</w:t>
      </w:r>
    </w:p>
    <w:p w14:paraId="153DCC5D" w14:textId="0F675208" w:rsidR="00882446" w:rsidRPr="00BE65CE" w:rsidRDefault="00632095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eastAsia="Times New Roman" w:hAnsi="Times New Roman"/>
          <w:sz w:val="24"/>
          <w:szCs w:val="24"/>
        </w:rPr>
        <w:t xml:space="preserve">Posėdžio pirmininkė </w:t>
      </w:r>
      <w:r w:rsidR="00882446" w:rsidRPr="00BE65CE">
        <w:rPr>
          <w:rFonts w:ascii="Times New Roman" w:eastAsia="Times New Roman" w:hAnsi="Times New Roman"/>
          <w:sz w:val="24"/>
          <w:szCs w:val="24"/>
        </w:rPr>
        <w:t xml:space="preserve">teikia alternatyvų balsavimą ir kviečia balsuoti už tai, kad tema </w:t>
      </w:r>
      <w:r w:rsidR="00882446" w:rsidRPr="00BE65CE">
        <w:rPr>
          <w:rFonts w:ascii="Times New Roman" w:hAnsi="Times New Roman"/>
          <w:sz w:val="24"/>
          <w:szCs w:val="24"/>
        </w:rPr>
        <w:t>„Atviras visiems Vilnius: ar laisvė būti savimi yra miesto DNR?“ liktų programoje</w:t>
      </w:r>
      <w:r w:rsidR="00563AC2" w:rsidRPr="00BE65CE">
        <w:rPr>
          <w:rFonts w:ascii="Times New Roman" w:hAnsi="Times New Roman"/>
          <w:sz w:val="24"/>
          <w:szCs w:val="24"/>
        </w:rPr>
        <w:t xml:space="preserve">, taip pat </w:t>
      </w:r>
      <w:r w:rsidR="00A33D95" w:rsidRPr="00BE65CE">
        <w:rPr>
          <w:rFonts w:ascii="Times New Roman" w:hAnsi="Times New Roman"/>
          <w:sz w:val="24"/>
          <w:szCs w:val="24"/>
        </w:rPr>
        <w:t>už kryptis ir diskusijos dalyvius.</w:t>
      </w:r>
    </w:p>
    <w:p w14:paraId="461E9B81" w14:textId="33A23310" w:rsidR="00882446" w:rsidRPr="00BE65CE" w:rsidRDefault="00882446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„Už“ –  I. Dirmaitė, dr. Račienė, prof. S. Čaplinskas (su anksčiau minėta pastaba</w:t>
      </w:r>
      <w:r w:rsidR="00164336" w:rsidRPr="00BE65CE">
        <w:rPr>
          <w:rFonts w:ascii="Times New Roman" w:hAnsi="Times New Roman"/>
          <w:sz w:val="24"/>
          <w:szCs w:val="24"/>
        </w:rPr>
        <w:t>)</w:t>
      </w:r>
      <w:r w:rsidRPr="00BE65CE">
        <w:rPr>
          <w:rFonts w:ascii="Times New Roman" w:hAnsi="Times New Roman"/>
          <w:sz w:val="24"/>
          <w:szCs w:val="24"/>
        </w:rPr>
        <w:t xml:space="preserve">, </w:t>
      </w:r>
      <w:r w:rsidR="00164336" w:rsidRPr="00BE65CE">
        <w:rPr>
          <w:rFonts w:ascii="Times New Roman" w:hAnsi="Times New Roman"/>
          <w:sz w:val="24"/>
          <w:szCs w:val="24"/>
        </w:rPr>
        <w:t xml:space="preserve">                      </w:t>
      </w:r>
      <w:r w:rsidRPr="00BE65CE">
        <w:rPr>
          <w:rFonts w:ascii="Times New Roman" w:hAnsi="Times New Roman"/>
          <w:sz w:val="24"/>
          <w:szCs w:val="24"/>
        </w:rPr>
        <w:t xml:space="preserve">M. Benkunskas,  J. Mickevičienė,  L. </w:t>
      </w:r>
      <w:r w:rsidR="00BE65CE" w:rsidRPr="00BE65CE">
        <w:rPr>
          <w:rFonts w:ascii="Times New Roman" w:hAnsi="Times New Roman"/>
          <w:sz w:val="24"/>
          <w:szCs w:val="24"/>
        </w:rPr>
        <w:t>Januškevičiūtė</w:t>
      </w:r>
      <w:r w:rsidRPr="00BE65CE">
        <w:rPr>
          <w:rFonts w:ascii="Times New Roman" w:hAnsi="Times New Roman"/>
          <w:sz w:val="24"/>
          <w:szCs w:val="24"/>
        </w:rPr>
        <w:t xml:space="preserve">, L. H. Vasiliauskė, R. </w:t>
      </w:r>
      <w:r w:rsidR="00BE65CE" w:rsidRPr="00BE65CE">
        <w:rPr>
          <w:rFonts w:ascii="Times New Roman" w:hAnsi="Times New Roman"/>
          <w:sz w:val="24"/>
          <w:szCs w:val="24"/>
        </w:rPr>
        <w:t>Krukonienė</w:t>
      </w:r>
      <w:r w:rsidRPr="00BE65CE">
        <w:rPr>
          <w:rFonts w:ascii="Times New Roman" w:hAnsi="Times New Roman"/>
          <w:sz w:val="24"/>
          <w:szCs w:val="24"/>
        </w:rPr>
        <w:t>, J. Šeduikienė, G. Paliušienė (10).</w:t>
      </w:r>
    </w:p>
    <w:p w14:paraId="1F407816" w14:textId="4DDB314F" w:rsidR="00882446" w:rsidRPr="00BE65CE" w:rsidRDefault="00164336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Posėdžio pirminin</w:t>
      </w:r>
      <w:r w:rsidR="00750F7C" w:rsidRPr="00BE65CE">
        <w:rPr>
          <w:color w:val="auto"/>
        </w:rPr>
        <w:t>k</w:t>
      </w:r>
      <w:r w:rsidRPr="00BE65CE">
        <w:rPr>
          <w:color w:val="auto"/>
        </w:rPr>
        <w:t xml:space="preserve">ė kviečia balsuoti už </w:t>
      </w:r>
      <w:r w:rsidR="00063265" w:rsidRPr="00BE65CE">
        <w:rPr>
          <w:color w:val="auto"/>
        </w:rPr>
        <w:t xml:space="preserve">alternatyvų </w:t>
      </w:r>
      <w:r w:rsidRPr="00BE65CE">
        <w:rPr>
          <w:color w:val="auto"/>
        </w:rPr>
        <w:t>A. Stankūno siūlymą</w:t>
      </w:r>
      <w:r w:rsidR="00750F7C" w:rsidRPr="00BE65CE">
        <w:rPr>
          <w:color w:val="auto"/>
        </w:rPr>
        <w:t xml:space="preserve">, kad keistume temą į „Žmogaus teisių iššūkiai Lietuvoje karo Ukrainoje akivaizdoje“ ir kviestume pasisakyti </w:t>
      </w:r>
      <w:r w:rsidR="00BE6DD1" w:rsidRPr="00BE65CE">
        <w:rPr>
          <w:color w:val="auto"/>
        </w:rPr>
        <w:t>Žmogaus teisių asociacijos pirminink</w:t>
      </w:r>
      <w:r w:rsidR="00063265" w:rsidRPr="00BE65CE">
        <w:rPr>
          <w:color w:val="auto"/>
        </w:rPr>
        <w:t xml:space="preserve">ą </w:t>
      </w:r>
      <w:r w:rsidR="00BE6DD1" w:rsidRPr="00BE65CE">
        <w:rPr>
          <w:color w:val="auto"/>
        </w:rPr>
        <w:t>Vytaut</w:t>
      </w:r>
      <w:r w:rsidR="00063265" w:rsidRPr="00BE65CE">
        <w:rPr>
          <w:color w:val="auto"/>
        </w:rPr>
        <w:t>ą</w:t>
      </w:r>
      <w:r w:rsidR="00E07AA0" w:rsidRPr="00BE65CE">
        <w:rPr>
          <w:color w:val="auto"/>
        </w:rPr>
        <w:t xml:space="preserve"> Budnik</w:t>
      </w:r>
      <w:r w:rsidR="00063265" w:rsidRPr="00BE65CE">
        <w:rPr>
          <w:color w:val="auto"/>
        </w:rPr>
        <w:t>ą</w:t>
      </w:r>
      <w:r w:rsidR="00E07AA0" w:rsidRPr="00BE65CE">
        <w:rPr>
          <w:color w:val="auto"/>
        </w:rPr>
        <w:t>.</w:t>
      </w:r>
    </w:p>
    <w:p w14:paraId="074B9DC4" w14:textId="6F6B0191" w:rsidR="00882446" w:rsidRPr="00BE65CE" w:rsidRDefault="00882446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„</w:t>
      </w:r>
      <w:r w:rsidR="007E6C90" w:rsidRPr="00BE65CE">
        <w:rPr>
          <w:color w:val="auto"/>
        </w:rPr>
        <w:t>Už</w:t>
      </w:r>
      <w:r w:rsidRPr="00BE65CE">
        <w:rPr>
          <w:color w:val="auto"/>
        </w:rPr>
        <w:t>“ – A. Stankūnas (1).</w:t>
      </w:r>
    </w:p>
    <w:p w14:paraId="546FE0ED" w14:textId="6A049D71" w:rsidR="00DC34BB" w:rsidRPr="00BE65CE" w:rsidRDefault="00A33D95" w:rsidP="00BE65CE">
      <w:pPr>
        <w:pStyle w:val="Default"/>
        <w:tabs>
          <w:tab w:val="left" w:pos="0"/>
        </w:tabs>
        <w:ind w:firstLine="709"/>
        <w:jc w:val="both"/>
        <w:rPr>
          <w:color w:val="auto"/>
        </w:rPr>
      </w:pPr>
      <w:r w:rsidRPr="00BE65CE">
        <w:rPr>
          <w:color w:val="auto"/>
        </w:rPr>
        <w:t>p</w:t>
      </w:r>
      <w:r w:rsidR="000D1E2A" w:rsidRPr="00BE65CE">
        <w:rPr>
          <w:color w:val="auto"/>
        </w:rPr>
        <w:t xml:space="preserve">rof. S. Čaplinkas susilaiko nuo A. Stankūno </w:t>
      </w:r>
      <w:r w:rsidR="00FA4ED2" w:rsidRPr="00BE65CE">
        <w:rPr>
          <w:color w:val="auto"/>
        </w:rPr>
        <w:t>pa</w:t>
      </w:r>
      <w:r w:rsidR="000D1E2A" w:rsidRPr="00BE65CE">
        <w:rPr>
          <w:color w:val="auto"/>
        </w:rPr>
        <w:t>siūlymo.</w:t>
      </w:r>
    </w:p>
    <w:p w14:paraId="7BC5E691" w14:textId="7E2A7EF4" w:rsidR="00A33D95" w:rsidRPr="00BE65CE" w:rsidRDefault="000D1E2A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Pritarta palikti temą </w:t>
      </w:r>
      <w:r w:rsidR="00A33D95" w:rsidRPr="00BE65CE">
        <w:rPr>
          <w:rFonts w:ascii="Times New Roman" w:hAnsi="Times New Roman"/>
          <w:sz w:val="24"/>
          <w:szCs w:val="24"/>
        </w:rPr>
        <w:t>„Atviras visiems Vilnius: ar laisvė būti savimi yra miesto DNR?“</w:t>
      </w:r>
      <w:r w:rsidR="00FE1C0F" w:rsidRPr="00BE65CE">
        <w:rPr>
          <w:rFonts w:ascii="Times New Roman" w:hAnsi="Times New Roman"/>
          <w:sz w:val="24"/>
          <w:szCs w:val="24"/>
        </w:rPr>
        <w:t xml:space="preserve">, jos </w:t>
      </w:r>
      <w:r w:rsidR="00A33D95" w:rsidRPr="00BE65CE">
        <w:rPr>
          <w:rFonts w:ascii="Times New Roman" w:hAnsi="Times New Roman"/>
          <w:sz w:val="24"/>
          <w:szCs w:val="24"/>
        </w:rPr>
        <w:t>krypti</w:t>
      </w:r>
      <w:r w:rsidR="00FE1C0F" w:rsidRPr="00BE65CE">
        <w:rPr>
          <w:rFonts w:ascii="Times New Roman" w:hAnsi="Times New Roman"/>
          <w:sz w:val="24"/>
          <w:szCs w:val="24"/>
        </w:rPr>
        <w:t>m</w:t>
      </w:r>
      <w:r w:rsidR="00A33D95" w:rsidRPr="00BE65CE">
        <w:rPr>
          <w:rFonts w:ascii="Times New Roman" w:hAnsi="Times New Roman"/>
          <w:sz w:val="24"/>
          <w:szCs w:val="24"/>
        </w:rPr>
        <w:t>s ir diskusijos dalyvi</w:t>
      </w:r>
      <w:r w:rsidR="00FE1C0F" w:rsidRPr="00BE65CE">
        <w:rPr>
          <w:rFonts w:ascii="Times New Roman" w:hAnsi="Times New Roman"/>
          <w:sz w:val="24"/>
          <w:szCs w:val="24"/>
        </w:rPr>
        <w:t>am</w:t>
      </w:r>
      <w:r w:rsidR="00A33D95" w:rsidRPr="00BE65CE">
        <w:rPr>
          <w:rFonts w:ascii="Times New Roman" w:hAnsi="Times New Roman"/>
          <w:sz w:val="24"/>
          <w:szCs w:val="24"/>
        </w:rPr>
        <w:t>s.</w:t>
      </w:r>
    </w:p>
    <w:p w14:paraId="7D5B24FA" w14:textId="32B3AE79" w:rsidR="00903194" w:rsidRPr="00BE65CE" w:rsidRDefault="00903194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Komisijos pirmininkės pavaduotojas Dovydas Sk</w:t>
      </w:r>
      <w:r w:rsidR="00897D11" w:rsidRPr="00BE65CE">
        <w:rPr>
          <w:rFonts w:ascii="Times New Roman" w:hAnsi="Times New Roman"/>
          <w:sz w:val="24"/>
          <w:szCs w:val="24"/>
        </w:rPr>
        <w:t>a</w:t>
      </w:r>
      <w:r w:rsidRPr="00BE65CE">
        <w:rPr>
          <w:rFonts w:ascii="Times New Roman" w:hAnsi="Times New Roman"/>
          <w:sz w:val="24"/>
          <w:szCs w:val="24"/>
        </w:rPr>
        <w:t xml:space="preserve">rolskis </w:t>
      </w:r>
      <w:r w:rsidR="00897D11" w:rsidRPr="00BE65CE">
        <w:rPr>
          <w:rFonts w:ascii="Times New Roman" w:hAnsi="Times New Roman"/>
          <w:sz w:val="24"/>
          <w:szCs w:val="24"/>
        </w:rPr>
        <w:t>prisijungia į posėdį.</w:t>
      </w:r>
    </w:p>
    <w:p w14:paraId="6B27A1ED" w14:textId="42421CE4" w:rsidR="0091536F" w:rsidRPr="00BE65CE" w:rsidRDefault="005B323F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Posėdžio pirmininkė pristato paskutinę programos temą </w:t>
      </w:r>
      <w:r w:rsidR="006D5829" w:rsidRPr="00BE65CE">
        <w:rPr>
          <w:rFonts w:ascii="Times New Roman" w:hAnsi="Times New Roman"/>
          <w:sz w:val="24"/>
          <w:szCs w:val="24"/>
        </w:rPr>
        <w:t>„Namus radę Vilniuje: ar užsieniečiai atranda savyje Vilniaus tapatybę“, jos kryptis ir diskusijų dalyvius.</w:t>
      </w:r>
      <w:r w:rsidR="000D715C" w:rsidRPr="00BE65CE">
        <w:rPr>
          <w:rFonts w:ascii="Times New Roman" w:hAnsi="Times New Roman"/>
          <w:sz w:val="24"/>
          <w:szCs w:val="24"/>
        </w:rPr>
        <w:t xml:space="preserve"> Klausia, ar galime pritarti temai, jos kryptims ir diskusijos dalyviams.</w:t>
      </w:r>
    </w:p>
    <w:p w14:paraId="2F4FD4C4" w14:textId="77777777" w:rsidR="00877E11" w:rsidRPr="00BE65CE" w:rsidRDefault="000D715C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„Už“ – bendru sutarimu.</w:t>
      </w:r>
      <w:r w:rsidR="00877E11" w:rsidRPr="00BE65CE">
        <w:rPr>
          <w:rFonts w:ascii="Times New Roman" w:hAnsi="Times New Roman"/>
          <w:sz w:val="24"/>
          <w:szCs w:val="24"/>
        </w:rPr>
        <w:t xml:space="preserve"> </w:t>
      </w:r>
    </w:p>
    <w:p w14:paraId="2BBBDE76" w14:textId="1586193A" w:rsidR="00877E11" w:rsidRPr="00BE65CE" w:rsidRDefault="00B031EF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pirmininkė</w:t>
      </w:r>
      <w:r w:rsidR="00615B8F" w:rsidRPr="00BE65CE">
        <w:rPr>
          <w:rFonts w:ascii="Times New Roman" w:hAnsi="Times New Roman"/>
          <w:sz w:val="24"/>
          <w:szCs w:val="24"/>
        </w:rPr>
        <w:t xml:space="preserve"> informuoja, kad į Konferencijos moderatorius siūlo tris kan</w:t>
      </w:r>
      <w:r w:rsidR="00AF5307" w:rsidRPr="00BE65CE">
        <w:rPr>
          <w:rFonts w:ascii="Times New Roman" w:hAnsi="Times New Roman"/>
          <w:sz w:val="24"/>
          <w:szCs w:val="24"/>
        </w:rPr>
        <w:t xml:space="preserve">didatūras, </w:t>
      </w:r>
      <w:r w:rsidR="00F51BE1" w:rsidRPr="00BE65CE">
        <w:rPr>
          <w:rFonts w:ascii="Times New Roman" w:hAnsi="Times New Roman"/>
          <w:sz w:val="24"/>
          <w:szCs w:val="24"/>
        </w:rPr>
        <w:t>t</w:t>
      </w:r>
      <w:r w:rsidR="00AF5307" w:rsidRPr="00BE65CE">
        <w:rPr>
          <w:rFonts w:ascii="Times New Roman" w:hAnsi="Times New Roman"/>
          <w:sz w:val="24"/>
          <w:szCs w:val="24"/>
        </w:rPr>
        <w:t>ai R. Urbonaitę, D. Žeimytę</w:t>
      </w:r>
      <w:r w:rsidR="00063265" w:rsidRPr="00BE65CE">
        <w:rPr>
          <w:rFonts w:ascii="Times New Roman" w:hAnsi="Times New Roman"/>
          <w:sz w:val="24"/>
          <w:szCs w:val="24"/>
        </w:rPr>
        <w:t>-Bilienę</w:t>
      </w:r>
      <w:r w:rsidR="00AF5307" w:rsidRPr="00BE65CE">
        <w:rPr>
          <w:rFonts w:ascii="Times New Roman" w:hAnsi="Times New Roman"/>
          <w:sz w:val="24"/>
          <w:szCs w:val="24"/>
        </w:rPr>
        <w:t xml:space="preserve"> ir I. </w:t>
      </w:r>
      <w:r w:rsidR="00F51BE1" w:rsidRPr="00BE65CE">
        <w:rPr>
          <w:rFonts w:ascii="Times New Roman" w:hAnsi="Times New Roman"/>
          <w:sz w:val="24"/>
          <w:szCs w:val="24"/>
        </w:rPr>
        <w:t>Grinevičių. Pirmenybę teikia R. Urbona</w:t>
      </w:r>
      <w:r w:rsidR="00063265" w:rsidRPr="00BE65CE">
        <w:rPr>
          <w:rFonts w:ascii="Times New Roman" w:hAnsi="Times New Roman"/>
          <w:sz w:val="24"/>
          <w:szCs w:val="24"/>
        </w:rPr>
        <w:t>itei</w:t>
      </w:r>
      <w:r w:rsidR="009721E2" w:rsidRPr="00BE65CE">
        <w:rPr>
          <w:rFonts w:ascii="Times New Roman" w:hAnsi="Times New Roman"/>
          <w:sz w:val="24"/>
          <w:szCs w:val="24"/>
        </w:rPr>
        <w:t>, jei ji negalės, kalbins D. Žeimytę</w:t>
      </w:r>
      <w:r w:rsidR="00063265" w:rsidRPr="00BE65CE">
        <w:rPr>
          <w:rFonts w:ascii="Times New Roman" w:hAnsi="Times New Roman"/>
          <w:sz w:val="24"/>
          <w:szCs w:val="24"/>
        </w:rPr>
        <w:t>-Bilienę</w:t>
      </w:r>
      <w:r w:rsidR="009721E2" w:rsidRPr="00BE65CE">
        <w:rPr>
          <w:rFonts w:ascii="Times New Roman" w:hAnsi="Times New Roman"/>
          <w:sz w:val="24"/>
          <w:szCs w:val="24"/>
        </w:rPr>
        <w:t>. Klausia, ar galima pritarti pateiktoms kandidatūroms.</w:t>
      </w:r>
    </w:p>
    <w:p w14:paraId="282C8984" w14:textId="25D23CAD" w:rsidR="009721E2" w:rsidRPr="00BE65CE" w:rsidRDefault="009721E2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„Už“ – bendru sutarimu.</w:t>
      </w:r>
    </w:p>
    <w:p w14:paraId="3276ACBB" w14:textId="7DC5CDF2" w:rsidR="009721E2" w:rsidRPr="00BE65CE" w:rsidRDefault="002E6EDE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pirmininkė pasisako dėl NVO mugės. Sako, kad mugę nuke</w:t>
      </w:r>
      <w:r w:rsidR="001F432E" w:rsidRPr="00BE65CE">
        <w:rPr>
          <w:rFonts w:ascii="Times New Roman" w:hAnsi="Times New Roman"/>
          <w:sz w:val="24"/>
          <w:szCs w:val="24"/>
        </w:rPr>
        <w:t xml:space="preserve">liame į kitus metus. Taip pat pasisako dėl renginio transliacijos. Prašo L. Matulaitės </w:t>
      </w:r>
      <w:r w:rsidR="00DA4DC6" w:rsidRPr="00BE65CE">
        <w:rPr>
          <w:rFonts w:ascii="Times New Roman" w:hAnsi="Times New Roman"/>
          <w:sz w:val="24"/>
          <w:szCs w:val="24"/>
        </w:rPr>
        <w:t xml:space="preserve">informuoti Užsienio ryšių ir turizmo skyrių, kad pirmadienį </w:t>
      </w:r>
      <w:r w:rsidR="00524E75" w:rsidRPr="00BE65CE">
        <w:rPr>
          <w:rFonts w:ascii="Times New Roman" w:hAnsi="Times New Roman"/>
          <w:sz w:val="24"/>
          <w:szCs w:val="24"/>
        </w:rPr>
        <w:t>(</w:t>
      </w:r>
      <w:r w:rsidR="00DA4DC6" w:rsidRPr="00BE65CE">
        <w:rPr>
          <w:rFonts w:ascii="Times New Roman" w:hAnsi="Times New Roman"/>
          <w:sz w:val="24"/>
          <w:szCs w:val="24"/>
        </w:rPr>
        <w:t>gegužės</w:t>
      </w:r>
      <w:r w:rsidR="00524E75" w:rsidRPr="00BE65CE">
        <w:rPr>
          <w:rFonts w:ascii="Times New Roman" w:hAnsi="Times New Roman"/>
          <w:sz w:val="24"/>
          <w:szCs w:val="24"/>
        </w:rPr>
        <w:t xml:space="preserve"> 27 d.) el. paštu informuotų </w:t>
      </w:r>
      <w:r w:rsidR="006F56AA" w:rsidRPr="00BE65CE">
        <w:rPr>
          <w:rFonts w:ascii="Times New Roman" w:hAnsi="Times New Roman"/>
          <w:sz w:val="24"/>
          <w:szCs w:val="24"/>
        </w:rPr>
        <w:t>K</w:t>
      </w:r>
      <w:r w:rsidR="00524E75" w:rsidRPr="00BE65CE">
        <w:rPr>
          <w:rFonts w:ascii="Times New Roman" w:hAnsi="Times New Roman"/>
          <w:sz w:val="24"/>
          <w:szCs w:val="24"/>
        </w:rPr>
        <w:t>omisiją apie užsienio dalyvius</w:t>
      </w:r>
      <w:r w:rsidR="003C5310" w:rsidRPr="00BE65CE">
        <w:rPr>
          <w:rFonts w:ascii="Times New Roman" w:hAnsi="Times New Roman"/>
          <w:sz w:val="24"/>
          <w:szCs w:val="24"/>
        </w:rPr>
        <w:t xml:space="preserve"> bei raštu kreiptis į Administracijos direktorių dėl viešųjų pi</w:t>
      </w:r>
      <w:r w:rsidR="00805309" w:rsidRPr="00BE65CE">
        <w:rPr>
          <w:rFonts w:ascii="Times New Roman" w:hAnsi="Times New Roman"/>
          <w:sz w:val="24"/>
          <w:szCs w:val="24"/>
        </w:rPr>
        <w:t>r</w:t>
      </w:r>
      <w:r w:rsidR="003C5310" w:rsidRPr="00BE65CE">
        <w:rPr>
          <w:rFonts w:ascii="Times New Roman" w:hAnsi="Times New Roman"/>
          <w:sz w:val="24"/>
          <w:szCs w:val="24"/>
        </w:rPr>
        <w:t xml:space="preserve">kimų organizavimo bei </w:t>
      </w:r>
      <w:r w:rsidR="00805309" w:rsidRPr="00BE65CE">
        <w:rPr>
          <w:rFonts w:ascii="Times New Roman" w:hAnsi="Times New Roman"/>
          <w:sz w:val="24"/>
          <w:szCs w:val="24"/>
        </w:rPr>
        <w:t>techninės pagalbos (IT) užtikrinimo.</w:t>
      </w:r>
    </w:p>
    <w:p w14:paraId="10F0CC7B" w14:textId="42972CA1" w:rsidR="00805309" w:rsidRPr="00BE65CE" w:rsidRDefault="00805309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Prieštaraujančių nebuvo.</w:t>
      </w:r>
    </w:p>
    <w:p w14:paraId="497804FC" w14:textId="77777777" w:rsidR="003F0808" w:rsidRPr="00BE65CE" w:rsidRDefault="00B031EF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NUSPRĘSTA.</w:t>
      </w:r>
      <w:r w:rsidR="00805309" w:rsidRPr="00BE65CE">
        <w:rPr>
          <w:rFonts w:ascii="Times New Roman" w:hAnsi="Times New Roman"/>
          <w:sz w:val="24"/>
          <w:szCs w:val="24"/>
        </w:rPr>
        <w:t xml:space="preserve"> Pritart</w:t>
      </w:r>
      <w:r w:rsidR="005B17EC" w:rsidRPr="00BE65CE">
        <w:rPr>
          <w:rFonts w:ascii="Times New Roman" w:hAnsi="Times New Roman"/>
          <w:sz w:val="24"/>
          <w:szCs w:val="24"/>
        </w:rPr>
        <w:t>a</w:t>
      </w:r>
      <w:r w:rsidR="00805309" w:rsidRPr="00BE65CE">
        <w:rPr>
          <w:rFonts w:ascii="Times New Roman" w:hAnsi="Times New Roman"/>
          <w:sz w:val="24"/>
          <w:szCs w:val="24"/>
        </w:rPr>
        <w:t>:</w:t>
      </w:r>
    </w:p>
    <w:p w14:paraId="45702A4A" w14:textId="7512ECE8" w:rsidR="003F0808" w:rsidRPr="00BE65CE" w:rsidRDefault="005B17EC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- Konferenciją organizuoti š. m. birželio 28 d. nuo 10.00 val. iki 16.00 val. Savivaldybės </w:t>
      </w:r>
      <w:r w:rsidR="003F0808" w:rsidRPr="00BE65CE">
        <w:rPr>
          <w:rFonts w:ascii="Times New Roman" w:hAnsi="Times New Roman"/>
          <w:sz w:val="24"/>
          <w:szCs w:val="24"/>
        </w:rPr>
        <w:t xml:space="preserve">                  </w:t>
      </w:r>
      <w:r w:rsidRPr="00BE65CE">
        <w:rPr>
          <w:rFonts w:ascii="Times New Roman" w:hAnsi="Times New Roman"/>
          <w:sz w:val="24"/>
          <w:szCs w:val="24"/>
        </w:rPr>
        <w:t xml:space="preserve">20 a. </w:t>
      </w:r>
      <w:r w:rsidR="00520B26" w:rsidRPr="00BE65CE">
        <w:rPr>
          <w:rFonts w:ascii="Times New Roman" w:hAnsi="Times New Roman"/>
          <w:sz w:val="24"/>
          <w:szCs w:val="24"/>
        </w:rPr>
        <w:t>K</w:t>
      </w:r>
      <w:r w:rsidRPr="00BE65CE">
        <w:rPr>
          <w:rFonts w:ascii="Times New Roman" w:hAnsi="Times New Roman"/>
          <w:sz w:val="24"/>
          <w:szCs w:val="24"/>
        </w:rPr>
        <w:t>onferencijų salėje;</w:t>
      </w:r>
      <w:r w:rsidR="00CF1CE8" w:rsidRPr="00BE65CE">
        <w:rPr>
          <w:rFonts w:ascii="Times New Roman" w:hAnsi="Times New Roman"/>
          <w:sz w:val="24"/>
          <w:szCs w:val="24"/>
        </w:rPr>
        <w:t xml:space="preserve"> </w:t>
      </w:r>
    </w:p>
    <w:p w14:paraId="544734E8" w14:textId="77777777" w:rsidR="003F0808" w:rsidRPr="00BE65CE" w:rsidRDefault="00CF1CE8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- Konferencijos pavadinimui „Atviras visiems Vilnius: lygybė ir įvairovė priešpriešos akivaizdoje“;</w:t>
      </w:r>
    </w:p>
    <w:p w14:paraId="28CAB32A" w14:textId="56BAC60B" w:rsidR="0040159A" w:rsidRPr="00BE65CE" w:rsidRDefault="002A3301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- kad </w:t>
      </w:r>
      <w:r w:rsidR="0040159A" w:rsidRPr="00BE65CE">
        <w:rPr>
          <w:rFonts w:ascii="Times New Roman" w:hAnsi="Times New Roman"/>
          <w:sz w:val="24"/>
          <w:szCs w:val="24"/>
        </w:rPr>
        <w:t>Konferenciją atidarytų Vilniaus meras V. Benkunskas ir LRS Žmogaus teisių komiteto pirmininkas T. V. Raskevičius;</w:t>
      </w:r>
    </w:p>
    <w:p w14:paraId="37C8B671" w14:textId="520BE3B2" w:rsidR="00CF1CE8" w:rsidRPr="00BE65CE" w:rsidRDefault="00CF1CE8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- </w:t>
      </w:r>
      <w:r w:rsidR="000749E0" w:rsidRPr="00BE65CE">
        <w:rPr>
          <w:rFonts w:ascii="Times New Roman" w:hAnsi="Times New Roman"/>
          <w:sz w:val="24"/>
          <w:szCs w:val="24"/>
        </w:rPr>
        <w:t xml:space="preserve">pateiktai </w:t>
      </w:r>
      <w:r w:rsidRPr="00BE65CE">
        <w:rPr>
          <w:rFonts w:ascii="Times New Roman" w:hAnsi="Times New Roman"/>
          <w:sz w:val="24"/>
          <w:szCs w:val="24"/>
        </w:rPr>
        <w:t>Konferencijos programai</w:t>
      </w:r>
      <w:r w:rsidR="006136BA" w:rsidRPr="00BE65CE">
        <w:rPr>
          <w:rFonts w:ascii="Times New Roman" w:hAnsi="Times New Roman"/>
          <w:sz w:val="24"/>
          <w:szCs w:val="24"/>
        </w:rPr>
        <w:t>.</w:t>
      </w:r>
    </w:p>
    <w:p w14:paraId="67563B97" w14:textId="408A9F45" w:rsidR="005175C9" w:rsidRPr="00BE65CE" w:rsidRDefault="006136BA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2.</w:t>
      </w:r>
      <w:r w:rsidR="00797059" w:rsidRPr="00BE65CE">
        <w:rPr>
          <w:rFonts w:ascii="Times New Roman" w:hAnsi="Times New Roman"/>
          <w:sz w:val="24"/>
          <w:szCs w:val="24"/>
        </w:rPr>
        <w:t xml:space="preserve"> </w:t>
      </w:r>
      <w:r w:rsidR="005175C9" w:rsidRPr="00BE65CE">
        <w:rPr>
          <w:rFonts w:ascii="Times New Roman" w:hAnsi="Times New Roman"/>
          <w:sz w:val="24"/>
          <w:szCs w:val="24"/>
        </w:rPr>
        <w:t>Pritarti į  Konferencijos moderatorius siūlyti tris kandidatūras R. Urbonait</w:t>
      </w:r>
      <w:r w:rsidR="00ED094F" w:rsidRPr="00BE65CE">
        <w:rPr>
          <w:rFonts w:ascii="Times New Roman" w:hAnsi="Times New Roman"/>
          <w:sz w:val="24"/>
          <w:szCs w:val="24"/>
        </w:rPr>
        <w:t>ės</w:t>
      </w:r>
      <w:r w:rsidR="005175C9" w:rsidRPr="00BE65CE">
        <w:rPr>
          <w:rFonts w:ascii="Times New Roman" w:hAnsi="Times New Roman"/>
          <w:sz w:val="24"/>
          <w:szCs w:val="24"/>
        </w:rPr>
        <w:t>, D. Žeimyt</w:t>
      </w:r>
      <w:r w:rsidR="00ED094F" w:rsidRPr="00BE65CE">
        <w:rPr>
          <w:rFonts w:ascii="Times New Roman" w:hAnsi="Times New Roman"/>
          <w:sz w:val="24"/>
          <w:szCs w:val="24"/>
        </w:rPr>
        <w:t>ės</w:t>
      </w:r>
      <w:r w:rsidR="007361B5" w:rsidRPr="00BE65CE">
        <w:rPr>
          <w:rFonts w:ascii="Times New Roman" w:hAnsi="Times New Roman"/>
          <w:sz w:val="24"/>
          <w:szCs w:val="24"/>
        </w:rPr>
        <w:t>-Bilienės</w:t>
      </w:r>
      <w:r w:rsidR="005175C9" w:rsidRPr="00BE65CE">
        <w:rPr>
          <w:rFonts w:ascii="Times New Roman" w:hAnsi="Times New Roman"/>
          <w:sz w:val="24"/>
          <w:szCs w:val="24"/>
        </w:rPr>
        <w:t xml:space="preserve"> ir I. Grineviči</w:t>
      </w:r>
      <w:r w:rsidR="00ED094F" w:rsidRPr="00BE65CE">
        <w:rPr>
          <w:rFonts w:ascii="Times New Roman" w:hAnsi="Times New Roman"/>
          <w:sz w:val="24"/>
          <w:szCs w:val="24"/>
        </w:rPr>
        <w:t>aus</w:t>
      </w:r>
      <w:r w:rsidR="005175C9" w:rsidRPr="00BE65CE">
        <w:rPr>
          <w:rFonts w:ascii="Times New Roman" w:hAnsi="Times New Roman"/>
          <w:sz w:val="24"/>
          <w:szCs w:val="24"/>
        </w:rPr>
        <w:t>. Pirmenybę teik</w:t>
      </w:r>
      <w:r w:rsidR="00ED094F" w:rsidRPr="00BE65CE">
        <w:rPr>
          <w:rFonts w:ascii="Times New Roman" w:hAnsi="Times New Roman"/>
          <w:sz w:val="24"/>
          <w:szCs w:val="24"/>
        </w:rPr>
        <w:t>ti</w:t>
      </w:r>
      <w:r w:rsidR="005175C9" w:rsidRPr="00BE65CE">
        <w:rPr>
          <w:rFonts w:ascii="Times New Roman" w:hAnsi="Times New Roman"/>
          <w:sz w:val="24"/>
          <w:szCs w:val="24"/>
        </w:rPr>
        <w:t xml:space="preserve"> R. Urbonavičiūtei, jei ji negalės</w:t>
      </w:r>
      <w:r w:rsidR="006A70B4" w:rsidRPr="00BE65CE">
        <w:rPr>
          <w:rFonts w:ascii="Times New Roman" w:hAnsi="Times New Roman"/>
          <w:sz w:val="24"/>
          <w:szCs w:val="24"/>
        </w:rPr>
        <w:t xml:space="preserve">, kalbinti </w:t>
      </w:r>
      <w:r w:rsidR="00ED094F" w:rsidRPr="00BE65CE">
        <w:rPr>
          <w:rFonts w:ascii="Times New Roman" w:hAnsi="Times New Roman"/>
          <w:sz w:val="24"/>
          <w:szCs w:val="24"/>
        </w:rPr>
        <w:t xml:space="preserve"> </w:t>
      </w:r>
      <w:r w:rsidR="005175C9" w:rsidRPr="00BE65CE">
        <w:rPr>
          <w:rFonts w:ascii="Times New Roman" w:hAnsi="Times New Roman"/>
          <w:sz w:val="24"/>
          <w:szCs w:val="24"/>
        </w:rPr>
        <w:t>D. Žeimyt</w:t>
      </w:r>
      <w:r w:rsidR="006A70B4" w:rsidRPr="00BE65CE">
        <w:rPr>
          <w:rFonts w:ascii="Times New Roman" w:hAnsi="Times New Roman"/>
          <w:sz w:val="24"/>
          <w:szCs w:val="24"/>
        </w:rPr>
        <w:t>ę</w:t>
      </w:r>
      <w:r w:rsidR="007361B5" w:rsidRPr="00BE65CE">
        <w:rPr>
          <w:rFonts w:ascii="Times New Roman" w:hAnsi="Times New Roman"/>
          <w:sz w:val="24"/>
          <w:szCs w:val="24"/>
        </w:rPr>
        <w:t>-Bilienę</w:t>
      </w:r>
      <w:r w:rsidR="005175C9" w:rsidRPr="00BE65CE">
        <w:rPr>
          <w:rFonts w:ascii="Times New Roman" w:hAnsi="Times New Roman"/>
          <w:sz w:val="24"/>
          <w:szCs w:val="24"/>
        </w:rPr>
        <w:t>.</w:t>
      </w:r>
    </w:p>
    <w:p w14:paraId="3BE2D36A" w14:textId="55D70FB4" w:rsidR="00797059" w:rsidRPr="00BE65CE" w:rsidRDefault="006A70B4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 xml:space="preserve">3. </w:t>
      </w:r>
      <w:r w:rsidR="00797059" w:rsidRPr="00BE65CE">
        <w:rPr>
          <w:rFonts w:ascii="Times New Roman" w:hAnsi="Times New Roman"/>
          <w:sz w:val="24"/>
          <w:szCs w:val="24"/>
        </w:rPr>
        <w:t>Prašyti L. Matulaitės</w:t>
      </w:r>
      <w:r w:rsidR="00797059" w:rsidRPr="00BE65CE">
        <w:rPr>
          <w:rFonts w:ascii="Times New Roman" w:hAnsi="Times New Roman"/>
        </w:rPr>
        <w:t xml:space="preserve"> </w:t>
      </w:r>
      <w:r w:rsidR="00797059" w:rsidRPr="00BE65CE">
        <w:rPr>
          <w:rFonts w:ascii="Times New Roman" w:hAnsi="Times New Roman"/>
          <w:sz w:val="24"/>
          <w:szCs w:val="24"/>
        </w:rPr>
        <w:t>informuoti Užsienio ryšių ir turizmo skyrių, kad pirmadienį (gegužės 27 d.) el. paštu informuotų komisiją apie užsienio dalyvius</w:t>
      </w:r>
      <w:r w:rsidR="00797059" w:rsidRPr="00BE65CE">
        <w:rPr>
          <w:rFonts w:ascii="Times New Roman" w:hAnsi="Times New Roman"/>
        </w:rPr>
        <w:t xml:space="preserve"> </w:t>
      </w:r>
      <w:r w:rsidR="00797059" w:rsidRPr="00BE65CE">
        <w:rPr>
          <w:rFonts w:ascii="Times New Roman" w:hAnsi="Times New Roman"/>
          <w:sz w:val="24"/>
          <w:szCs w:val="24"/>
        </w:rPr>
        <w:t>bei raštu kreiptis į Administracijos direktorių dėl viešųjų pirkimų organizavimo bei techninės pagalbos (IT) užtikrinimo.</w:t>
      </w:r>
    </w:p>
    <w:p w14:paraId="0C3E795B" w14:textId="40B2F841" w:rsidR="00805309" w:rsidRPr="00BE65CE" w:rsidRDefault="006A70B4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4</w:t>
      </w:r>
      <w:r w:rsidR="00797059" w:rsidRPr="00BE65CE">
        <w:rPr>
          <w:rFonts w:ascii="Times New Roman" w:hAnsi="Times New Roman"/>
          <w:sz w:val="24"/>
          <w:szCs w:val="24"/>
        </w:rPr>
        <w:t>. Pritarti siūlymui NVO mugę nukelti į sekančius metus.</w:t>
      </w:r>
    </w:p>
    <w:p w14:paraId="785F7CFB" w14:textId="26D47A12" w:rsidR="00797059" w:rsidRDefault="006A70B4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5</w:t>
      </w:r>
      <w:r w:rsidR="00797059" w:rsidRPr="00BE65CE">
        <w:rPr>
          <w:rFonts w:ascii="Times New Roman" w:hAnsi="Times New Roman"/>
          <w:sz w:val="24"/>
          <w:szCs w:val="24"/>
        </w:rPr>
        <w:t xml:space="preserve">. </w:t>
      </w:r>
      <w:r w:rsidR="008929FB" w:rsidRPr="00BE65CE">
        <w:rPr>
          <w:rFonts w:ascii="Times New Roman" w:hAnsi="Times New Roman"/>
          <w:sz w:val="24"/>
          <w:szCs w:val="24"/>
        </w:rPr>
        <w:t>Atkreipti</w:t>
      </w:r>
      <w:r w:rsidR="007361B5" w:rsidRPr="00BE65CE">
        <w:rPr>
          <w:rFonts w:ascii="Times New Roman" w:hAnsi="Times New Roman"/>
          <w:sz w:val="24"/>
          <w:szCs w:val="24"/>
        </w:rPr>
        <w:t xml:space="preserve"> dėmesį</w:t>
      </w:r>
      <w:r w:rsidR="008929FB" w:rsidRPr="00BE65CE">
        <w:rPr>
          <w:rFonts w:ascii="Times New Roman" w:hAnsi="Times New Roman"/>
          <w:sz w:val="24"/>
          <w:szCs w:val="24"/>
        </w:rPr>
        <w:t xml:space="preserve"> į išreikštą prof. S. Čaplin</w:t>
      </w:r>
      <w:r w:rsidR="007361B5" w:rsidRPr="00BE65CE">
        <w:rPr>
          <w:rFonts w:ascii="Times New Roman" w:hAnsi="Times New Roman"/>
          <w:sz w:val="24"/>
          <w:szCs w:val="24"/>
        </w:rPr>
        <w:t>sko pastabą dėl diskusijos nuomonių įvairovei organizuojant kitų metų konferenciją.</w:t>
      </w:r>
    </w:p>
    <w:p w14:paraId="0EAA4B6E" w14:textId="77777777" w:rsidR="006D181B" w:rsidRPr="00BE65CE" w:rsidRDefault="006D181B" w:rsidP="00BE65C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FB90D0" w14:textId="0BE6072E" w:rsidR="00C17A75" w:rsidRPr="00BE65CE" w:rsidRDefault="007E2317" w:rsidP="00BE65CE">
      <w:pPr>
        <w:pStyle w:val="Pagrindiniotekstotrauka"/>
        <w:tabs>
          <w:tab w:val="left" w:pos="0"/>
        </w:tabs>
        <w:ind w:firstLine="709"/>
        <w:jc w:val="both"/>
      </w:pPr>
      <w:r w:rsidRPr="00BE65CE">
        <w:t>3</w:t>
      </w:r>
      <w:r w:rsidR="00C17A75" w:rsidRPr="00BE65CE">
        <w:t xml:space="preserve">. </w:t>
      </w:r>
      <w:r w:rsidR="002B615C" w:rsidRPr="00BE65CE">
        <w:t xml:space="preserve">SVARSTYTA. </w:t>
      </w:r>
      <w:r w:rsidR="00C17A75" w:rsidRPr="00BE65CE">
        <w:t>KITI KLAUSIMAI.</w:t>
      </w:r>
    </w:p>
    <w:p w14:paraId="41EF2273" w14:textId="36C793DA" w:rsidR="00C17A75" w:rsidRPr="00BE65CE" w:rsidRDefault="00C17A75" w:rsidP="00BE65CE">
      <w:pPr>
        <w:pStyle w:val="Pagrindiniotekstotrauka"/>
        <w:tabs>
          <w:tab w:val="left" w:pos="0"/>
        </w:tabs>
        <w:ind w:firstLine="709"/>
        <w:jc w:val="both"/>
        <w:rPr>
          <w:b/>
        </w:rPr>
      </w:pPr>
      <w:r w:rsidRPr="00BE65CE">
        <w:t xml:space="preserve">NUSPRĘSTA. </w:t>
      </w:r>
      <w:r w:rsidR="00F5773F" w:rsidRPr="00BE65CE">
        <w:t>Kitų klausimų nebuvo.</w:t>
      </w:r>
    </w:p>
    <w:p w14:paraId="6F494EDC" w14:textId="77777777" w:rsidR="00110039" w:rsidRPr="00BE65CE" w:rsidRDefault="00110039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091958B3" w14:textId="77777777" w:rsidR="00520B26" w:rsidRPr="00BE65CE" w:rsidRDefault="00520B26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1C9B6019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pirmininkė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 Ieva Dirmaitė</w:t>
      </w:r>
    </w:p>
    <w:p w14:paraId="0FC254BC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14:paraId="2D3965DF" w14:textId="77777777" w:rsidR="00C17A75" w:rsidRPr="00BE65CE" w:rsidRDefault="00C17A75" w:rsidP="00C17A75">
      <w:pPr>
        <w:pStyle w:val="Betarp"/>
        <w:tabs>
          <w:tab w:val="left" w:pos="709"/>
        </w:tabs>
        <w:rPr>
          <w:rFonts w:ascii="Times New Roman" w:hAnsi="Times New Roman"/>
          <w:sz w:val="24"/>
          <w:szCs w:val="24"/>
        </w:rPr>
      </w:pPr>
      <w:r w:rsidRPr="00BE65CE">
        <w:rPr>
          <w:rFonts w:ascii="Times New Roman" w:hAnsi="Times New Roman"/>
          <w:sz w:val="24"/>
          <w:szCs w:val="24"/>
        </w:rPr>
        <w:t>Posėdžio sekretorė</w:t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</w:r>
      <w:r w:rsidRPr="00BE65CE">
        <w:rPr>
          <w:rFonts w:ascii="Times New Roman" w:hAnsi="Times New Roman"/>
          <w:sz w:val="24"/>
          <w:szCs w:val="24"/>
        </w:rPr>
        <w:tab/>
        <w:t xml:space="preserve">       Lina Matulaitė</w:t>
      </w:r>
    </w:p>
    <w:p w14:paraId="5516C168" w14:textId="77777777" w:rsidR="005D66BD" w:rsidRPr="00BE65CE" w:rsidRDefault="005D66BD">
      <w:pPr>
        <w:rPr>
          <w:rFonts w:ascii="Times New Roman" w:hAnsi="Times New Roman"/>
        </w:rPr>
      </w:pPr>
    </w:p>
    <w:sectPr w:rsidR="005D66BD" w:rsidRPr="00BE65CE" w:rsidSect="00D35D06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770D" w14:textId="77777777" w:rsidR="00053B39" w:rsidRDefault="00053B39" w:rsidP="001D5B84">
      <w:pPr>
        <w:spacing w:after="0" w:line="240" w:lineRule="auto"/>
      </w:pPr>
      <w:r>
        <w:separator/>
      </w:r>
    </w:p>
  </w:endnote>
  <w:endnote w:type="continuationSeparator" w:id="0">
    <w:p w14:paraId="0729A8A4" w14:textId="77777777" w:rsidR="00053B39" w:rsidRDefault="00053B39" w:rsidP="001D5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838C" w14:textId="77777777" w:rsidR="00053B39" w:rsidRDefault="00053B39" w:rsidP="001D5B84">
      <w:pPr>
        <w:spacing w:after="0" w:line="240" w:lineRule="auto"/>
      </w:pPr>
      <w:r>
        <w:separator/>
      </w:r>
    </w:p>
  </w:footnote>
  <w:footnote w:type="continuationSeparator" w:id="0">
    <w:p w14:paraId="5FC72993" w14:textId="77777777" w:rsidR="00053B39" w:rsidRDefault="00053B39" w:rsidP="001D5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22590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062F74" w14:textId="386616A7" w:rsidR="001D5B84" w:rsidRPr="00BE65CE" w:rsidRDefault="001D5B8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E65CE">
          <w:rPr>
            <w:rFonts w:ascii="Times New Roman" w:hAnsi="Times New Roman"/>
            <w:sz w:val="24"/>
            <w:szCs w:val="24"/>
          </w:rPr>
          <w:fldChar w:fldCharType="begin"/>
        </w:r>
        <w:r w:rsidRPr="00BE65C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E65CE">
          <w:rPr>
            <w:rFonts w:ascii="Times New Roman" w:hAnsi="Times New Roman"/>
            <w:sz w:val="24"/>
            <w:szCs w:val="24"/>
          </w:rPr>
          <w:fldChar w:fldCharType="separate"/>
        </w:r>
        <w:r w:rsidRPr="00BE65CE">
          <w:rPr>
            <w:rFonts w:ascii="Times New Roman" w:hAnsi="Times New Roman"/>
            <w:sz w:val="24"/>
            <w:szCs w:val="24"/>
          </w:rPr>
          <w:t>2</w:t>
        </w:r>
        <w:r w:rsidRPr="00BE65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7D1CDDA" w14:textId="77777777" w:rsidR="001D5B84" w:rsidRDefault="001D5B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BD9"/>
    <w:multiLevelType w:val="hybridMultilevel"/>
    <w:tmpl w:val="993E79E2"/>
    <w:lvl w:ilvl="0" w:tplc="E4C03ED4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B3FD2"/>
    <w:multiLevelType w:val="hybridMultilevel"/>
    <w:tmpl w:val="4DD2041E"/>
    <w:lvl w:ilvl="0" w:tplc="BE508DB8">
      <w:start w:val="1"/>
      <w:numFmt w:val="upperRoman"/>
      <w:lvlText w:val="%1."/>
      <w:lvlJc w:val="left"/>
      <w:pPr>
        <w:ind w:left="20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115D4D19"/>
    <w:multiLevelType w:val="hybridMultilevel"/>
    <w:tmpl w:val="B5FE67B8"/>
    <w:lvl w:ilvl="0" w:tplc="943C6E08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0446C8"/>
    <w:multiLevelType w:val="hybridMultilevel"/>
    <w:tmpl w:val="52227578"/>
    <w:lvl w:ilvl="0" w:tplc="B232A6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A7DDF"/>
    <w:multiLevelType w:val="hybridMultilevel"/>
    <w:tmpl w:val="6868E9A4"/>
    <w:lvl w:ilvl="0" w:tplc="78C0CE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7E5B90"/>
    <w:multiLevelType w:val="hybridMultilevel"/>
    <w:tmpl w:val="FE0CA7B2"/>
    <w:lvl w:ilvl="0" w:tplc="BA6A10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5139F1"/>
    <w:multiLevelType w:val="hybridMultilevel"/>
    <w:tmpl w:val="2EDCFB8E"/>
    <w:lvl w:ilvl="0" w:tplc="13C84E3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02716"/>
    <w:multiLevelType w:val="hybridMultilevel"/>
    <w:tmpl w:val="3F9248F2"/>
    <w:lvl w:ilvl="0" w:tplc="6930C7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975991"/>
    <w:multiLevelType w:val="hybridMultilevel"/>
    <w:tmpl w:val="4F5CD67A"/>
    <w:lvl w:ilvl="0" w:tplc="D7E0301E">
      <w:start w:val="1"/>
      <w:numFmt w:val="upperLetter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FA6AE5"/>
    <w:multiLevelType w:val="hybridMultilevel"/>
    <w:tmpl w:val="49DE16E4"/>
    <w:lvl w:ilvl="0" w:tplc="6B90E3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A556B5"/>
    <w:multiLevelType w:val="hybridMultilevel"/>
    <w:tmpl w:val="F9DC022A"/>
    <w:lvl w:ilvl="0" w:tplc="93967CBE">
      <w:start w:val="1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E54134"/>
    <w:multiLevelType w:val="hybridMultilevel"/>
    <w:tmpl w:val="7028212C"/>
    <w:lvl w:ilvl="0" w:tplc="BDBEC3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BB1564"/>
    <w:multiLevelType w:val="hybridMultilevel"/>
    <w:tmpl w:val="C136AC24"/>
    <w:lvl w:ilvl="0" w:tplc="89B4530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D7021B7"/>
    <w:multiLevelType w:val="hybridMultilevel"/>
    <w:tmpl w:val="0A92F41A"/>
    <w:lvl w:ilvl="0" w:tplc="54D86DE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153A21"/>
    <w:multiLevelType w:val="hybridMultilevel"/>
    <w:tmpl w:val="A5CC0578"/>
    <w:lvl w:ilvl="0" w:tplc="5B540A6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C74F8C"/>
    <w:multiLevelType w:val="hybridMultilevel"/>
    <w:tmpl w:val="3934F1AE"/>
    <w:lvl w:ilvl="0" w:tplc="F0F0C0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C23D9D"/>
    <w:multiLevelType w:val="hybridMultilevel"/>
    <w:tmpl w:val="B3BA7580"/>
    <w:lvl w:ilvl="0" w:tplc="E81AC8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25475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319256">
    <w:abstractNumId w:val="9"/>
  </w:num>
  <w:num w:numId="3" w16cid:durableId="345644691">
    <w:abstractNumId w:val="14"/>
  </w:num>
  <w:num w:numId="4" w16cid:durableId="492987828">
    <w:abstractNumId w:val="16"/>
  </w:num>
  <w:num w:numId="5" w16cid:durableId="964655747">
    <w:abstractNumId w:val="3"/>
  </w:num>
  <w:num w:numId="6" w16cid:durableId="1177767966">
    <w:abstractNumId w:val="2"/>
  </w:num>
  <w:num w:numId="7" w16cid:durableId="1747264851">
    <w:abstractNumId w:val="13"/>
  </w:num>
  <w:num w:numId="8" w16cid:durableId="464665150">
    <w:abstractNumId w:val="6"/>
  </w:num>
  <w:num w:numId="9" w16cid:durableId="1176268828">
    <w:abstractNumId w:val="4"/>
  </w:num>
  <w:num w:numId="10" w16cid:durableId="753282815">
    <w:abstractNumId w:val="7"/>
  </w:num>
  <w:num w:numId="11" w16cid:durableId="1896627048">
    <w:abstractNumId w:val="12"/>
  </w:num>
  <w:num w:numId="12" w16cid:durableId="828404435">
    <w:abstractNumId w:val="5"/>
  </w:num>
  <w:num w:numId="13" w16cid:durableId="622424914">
    <w:abstractNumId w:val="11"/>
  </w:num>
  <w:num w:numId="14" w16cid:durableId="1346394843">
    <w:abstractNumId w:val="1"/>
  </w:num>
  <w:num w:numId="15" w16cid:durableId="195119962">
    <w:abstractNumId w:val="15"/>
  </w:num>
  <w:num w:numId="16" w16cid:durableId="1681665079">
    <w:abstractNumId w:val="0"/>
  </w:num>
  <w:num w:numId="17" w16cid:durableId="1399858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75"/>
    <w:rsid w:val="00001315"/>
    <w:rsid w:val="00005917"/>
    <w:rsid w:val="00007C80"/>
    <w:rsid w:val="0001130C"/>
    <w:rsid w:val="0001484C"/>
    <w:rsid w:val="00017436"/>
    <w:rsid w:val="00023AA6"/>
    <w:rsid w:val="00027100"/>
    <w:rsid w:val="000352F2"/>
    <w:rsid w:val="00035936"/>
    <w:rsid w:val="0004157C"/>
    <w:rsid w:val="00047FB0"/>
    <w:rsid w:val="0005075B"/>
    <w:rsid w:val="00050FE9"/>
    <w:rsid w:val="00051BA3"/>
    <w:rsid w:val="00053B39"/>
    <w:rsid w:val="00054879"/>
    <w:rsid w:val="00055F54"/>
    <w:rsid w:val="00061858"/>
    <w:rsid w:val="00063265"/>
    <w:rsid w:val="00066852"/>
    <w:rsid w:val="00067587"/>
    <w:rsid w:val="000749E0"/>
    <w:rsid w:val="000755F1"/>
    <w:rsid w:val="00075B26"/>
    <w:rsid w:val="000824DD"/>
    <w:rsid w:val="0008379F"/>
    <w:rsid w:val="00097FBD"/>
    <w:rsid w:val="000A32F2"/>
    <w:rsid w:val="000A7753"/>
    <w:rsid w:val="000B18B1"/>
    <w:rsid w:val="000B18D0"/>
    <w:rsid w:val="000B2D33"/>
    <w:rsid w:val="000C13B4"/>
    <w:rsid w:val="000C435F"/>
    <w:rsid w:val="000C4E9F"/>
    <w:rsid w:val="000C54E7"/>
    <w:rsid w:val="000C5500"/>
    <w:rsid w:val="000C5FF5"/>
    <w:rsid w:val="000D1E2A"/>
    <w:rsid w:val="000D715C"/>
    <w:rsid w:val="000E76B8"/>
    <w:rsid w:val="000E7BC2"/>
    <w:rsid w:val="000F36FC"/>
    <w:rsid w:val="00101445"/>
    <w:rsid w:val="001018B1"/>
    <w:rsid w:val="00104F48"/>
    <w:rsid w:val="00106D84"/>
    <w:rsid w:val="00107C8B"/>
    <w:rsid w:val="00110039"/>
    <w:rsid w:val="001120F5"/>
    <w:rsid w:val="001133A2"/>
    <w:rsid w:val="00117492"/>
    <w:rsid w:val="00122F27"/>
    <w:rsid w:val="001269BB"/>
    <w:rsid w:val="00135BFD"/>
    <w:rsid w:val="0013732A"/>
    <w:rsid w:val="00137351"/>
    <w:rsid w:val="001402AB"/>
    <w:rsid w:val="001404E5"/>
    <w:rsid w:val="001406DF"/>
    <w:rsid w:val="00141E63"/>
    <w:rsid w:val="00142670"/>
    <w:rsid w:val="00142E73"/>
    <w:rsid w:val="00145179"/>
    <w:rsid w:val="00145947"/>
    <w:rsid w:val="001478CC"/>
    <w:rsid w:val="00150B94"/>
    <w:rsid w:val="001531A2"/>
    <w:rsid w:val="0015468D"/>
    <w:rsid w:val="0015787E"/>
    <w:rsid w:val="00163A68"/>
    <w:rsid w:val="00164336"/>
    <w:rsid w:val="00170E86"/>
    <w:rsid w:val="00174CC4"/>
    <w:rsid w:val="00180E12"/>
    <w:rsid w:val="001811F4"/>
    <w:rsid w:val="0018188E"/>
    <w:rsid w:val="00183C30"/>
    <w:rsid w:val="001928F1"/>
    <w:rsid w:val="0019341D"/>
    <w:rsid w:val="00195CB6"/>
    <w:rsid w:val="001960A5"/>
    <w:rsid w:val="0019642A"/>
    <w:rsid w:val="001A1165"/>
    <w:rsid w:val="001A55A7"/>
    <w:rsid w:val="001A6FC6"/>
    <w:rsid w:val="001B1D65"/>
    <w:rsid w:val="001B2F79"/>
    <w:rsid w:val="001B35D6"/>
    <w:rsid w:val="001C019A"/>
    <w:rsid w:val="001C0203"/>
    <w:rsid w:val="001C1F43"/>
    <w:rsid w:val="001C4E02"/>
    <w:rsid w:val="001C553E"/>
    <w:rsid w:val="001C578E"/>
    <w:rsid w:val="001C7D14"/>
    <w:rsid w:val="001D0F21"/>
    <w:rsid w:val="001D5B84"/>
    <w:rsid w:val="001D6979"/>
    <w:rsid w:val="001E1C65"/>
    <w:rsid w:val="001E2893"/>
    <w:rsid w:val="001E305C"/>
    <w:rsid w:val="001E48B3"/>
    <w:rsid w:val="001F432E"/>
    <w:rsid w:val="00202D28"/>
    <w:rsid w:val="002032AF"/>
    <w:rsid w:val="00205F5E"/>
    <w:rsid w:val="0020760E"/>
    <w:rsid w:val="00212124"/>
    <w:rsid w:val="00213975"/>
    <w:rsid w:val="00216887"/>
    <w:rsid w:val="00227D9F"/>
    <w:rsid w:val="0023060E"/>
    <w:rsid w:val="00231EA2"/>
    <w:rsid w:val="002436D7"/>
    <w:rsid w:val="00250D09"/>
    <w:rsid w:val="00256741"/>
    <w:rsid w:val="00264A0E"/>
    <w:rsid w:val="0027501C"/>
    <w:rsid w:val="00281A55"/>
    <w:rsid w:val="00284676"/>
    <w:rsid w:val="00290FA0"/>
    <w:rsid w:val="00292607"/>
    <w:rsid w:val="002930CF"/>
    <w:rsid w:val="0029545E"/>
    <w:rsid w:val="00297600"/>
    <w:rsid w:val="002A0274"/>
    <w:rsid w:val="002A3069"/>
    <w:rsid w:val="002A3301"/>
    <w:rsid w:val="002B05AE"/>
    <w:rsid w:val="002B615C"/>
    <w:rsid w:val="002C6209"/>
    <w:rsid w:val="002D17B8"/>
    <w:rsid w:val="002D42FC"/>
    <w:rsid w:val="002D4A38"/>
    <w:rsid w:val="002E23E8"/>
    <w:rsid w:val="002E289C"/>
    <w:rsid w:val="002E6EDE"/>
    <w:rsid w:val="002F4A03"/>
    <w:rsid w:val="002F5B37"/>
    <w:rsid w:val="002F6BAD"/>
    <w:rsid w:val="00302EA1"/>
    <w:rsid w:val="003053C5"/>
    <w:rsid w:val="00306566"/>
    <w:rsid w:val="00311C84"/>
    <w:rsid w:val="00311CB9"/>
    <w:rsid w:val="0031308F"/>
    <w:rsid w:val="00314D84"/>
    <w:rsid w:val="0031701B"/>
    <w:rsid w:val="003173EE"/>
    <w:rsid w:val="00322540"/>
    <w:rsid w:val="00324F63"/>
    <w:rsid w:val="00325131"/>
    <w:rsid w:val="0033372A"/>
    <w:rsid w:val="003361FE"/>
    <w:rsid w:val="003364E5"/>
    <w:rsid w:val="00342EB9"/>
    <w:rsid w:val="003535B0"/>
    <w:rsid w:val="003649A8"/>
    <w:rsid w:val="003736DE"/>
    <w:rsid w:val="00373BC8"/>
    <w:rsid w:val="00374035"/>
    <w:rsid w:val="0038123A"/>
    <w:rsid w:val="00384799"/>
    <w:rsid w:val="00387026"/>
    <w:rsid w:val="00396951"/>
    <w:rsid w:val="003A5E5D"/>
    <w:rsid w:val="003A7944"/>
    <w:rsid w:val="003C299F"/>
    <w:rsid w:val="003C2F18"/>
    <w:rsid w:val="003C4E68"/>
    <w:rsid w:val="003C5310"/>
    <w:rsid w:val="003C712D"/>
    <w:rsid w:val="003D1588"/>
    <w:rsid w:val="003D17DE"/>
    <w:rsid w:val="003D254A"/>
    <w:rsid w:val="003D33D5"/>
    <w:rsid w:val="003E0151"/>
    <w:rsid w:val="003F0808"/>
    <w:rsid w:val="003F2642"/>
    <w:rsid w:val="003F6529"/>
    <w:rsid w:val="003F7108"/>
    <w:rsid w:val="0040159A"/>
    <w:rsid w:val="004039E7"/>
    <w:rsid w:val="00404E52"/>
    <w:rsid w:val="0041157C"/>
    <w:rsid w:val="00413E63"/>
    <w:rsid w:val="00417B30"/>
    <w:rsid w:val="004203D9"/>
    <w:rsid w:val="004265B8"/>
    <w:rsid w:val="00427084"/>
    <w:rsid w:val="00431715"/>
    <w:rsid w:val="004319D8"/>
    <w:rsid w:val="00433E8F"/>
    <w:rsid w:val="004425B3"/>
    <w:rsid w:val="00443532"/>
    <w:rsid w:val="004442C5"/>
    <w:rsid w:val="004448B8"/>
    <w:rsid w:val="0045136E"/>
    <w:rsid w:val="00463362"/>
    <w:rsid w:val="00467D23"/>
    <w:rsid w:val="00476273"/>
    <w:rsid w:val="004810FA"/>
    <w:rsid w:val="004848CF"/>
    <w:rsid w:val="00484A81"/>
    <w:rsid w:val="00485AC2"/>
    <w:rsid w:val="00491ACD"/>
    <w:rsid w:val="004921E2"/>
    <w:rsid w:val="004A003C"/>
    <w:rsid w:val="004A78E8"/>
    <w:rsid w:val="004B2911"/>
    <w:rsid w:val="004B5ED5"/>
    <w:rsid w:val="004B776F"/>
    <w:rsid w:val="004C00FF"/>
    <w:rsid w:val="004C02B7"/>
    <w:rsid w:val="004C36C9"/>
    <w:rsid w:val="004C4F0B"/>
    <w:rsid w:val="004C702D"/>
    <w:rsid w:val="004D11E5"/>
    <w:rsid w:val="004E5879"/>
    <w:rsid w:val="004E6ADC"/>
    <w:rsid w:val="004E75D6"/>
    <w:rsid w:val="00500841"/>
    <w:rsid w:val="005015CB"/>
    <w:rsid w:val="005039D3"/>
    <w:rsid w:val="005065CB"/>
    <w:rsid w:val="00510FD1"/>
    <w:rsid w:val="00515B6F"/>
    <w:rsid w:val="005175C9"/>
    <w:rsid w:val="00517613"/>
    <w:rsid w:val="00520B26"/>
    <w:rsid w:val="00520DCB"/>
    <w:rsid w:val="00524E75"/>
    <w:rsid w:val="0052654F"/>
    <w:rsid w:val="00527647"/>
    <w:rsid w:val="00527CC2"/>
    <w:rsid w:val="00531E49"/>
    <w:rsid w:val="0053355C"/>
    <w:rsid w:val="0053615E"/>
    <w:rsid w:val="00536C69"/>
    <w:rsid w:val="005408C5"/>
    <w:rsid w:val="005443ED"/>
    <w:rsid w:val="00544C12"/>
    <w:rsid w:val="00545160"/>
    <w:rsid w:val="00553BA1"/>
    <w:rsid w:val="00555BFC"/>
    <w:rsid w:val="00556ADA"/>
    <w:rsid w:val="00563AC2"/>
    <w:rsid w:val="00570CE6"/>
    <w:rsid w:val="00571962"/>
    <w:rsid w:val="00575C1E"/>
    <w:rsid w:val="005830EA"/>
    <w:rsid w:val="00583B02"/>
    <w:rsid w:val="0058400D"/>
    <w:rsid w:val="00585D5B"/>
    <w:rsid w:val="005868DF"/>
    <w:rsid w:val="00587449"/>
    <w:rsid w:val="0059224F"/>
    <w:rsid w:val="00593661"/>
    <w:rsid w:val="00593BA8"/>
    <w:rsid w:val="0059691A"/>
    <w:rsid w:val="0059692C"/>
    <w:rsid w:val="005A0975"/>
    <w:rsid w:val="005A2197"/>
    <w:rsid w:val="005B17EC"/>
    <w:rsid w:val="005B323F"/>
    <w:rsid w:val="005B403A"/>
    <w:rsid w:val="005B78C6"/>
    <w:rsid w:val="005D19EF"/>
    <w:rsid w:val="005D53C3"/>
    <w:rsid w:val="005D66BD"/>
    <w:rsid w:val="005E0C7B"/>
    <w:rsid w:val="005E5E7D"/>
    <w:rsid w:val="005E6261"/>
    <w:rsid w:val="005E661F"/>
    <w:rsid w:val="005E752A"/>
    <w:rsid w:val="005F1089"/>
    <w:rsid w:val="005F70AC"/>
    <w:rsid w:val="00601A06"/>
    <w:rsid w:val="00602C49"/>
    <w:rsid w:val="00605BE4"/>
    <w:rsid w:val="00610782"/>
    <w:rsid w:val="00610876"/>
    <w:rsid w:val="006136BA"/>
    <w:rsid w:val="00615B8F"/>
    <w:rsid w:val="006202EE"/>
    <w:rsid w:val="00620583"/>
    <w:rsid w:val="0062433A"/>
    <w:rsid w:val="00624459"/>
    <w:rsid w:val="00630C4D"/>
    <w:rsid w:val="00632095"/>
    <w:rsid w:val="00637B79"/>
    <w:rsid w:val="00641702"/>
    <w:rsid w:val="00642ABB"/>
    <w:rsid w:val="00643214"/>
    <w:rsid w:val="006519B2"/>
    <w:rsid w:val="00657855"/>
    <w:rsid w:val="00665128"/>
    <w:rsid w:val="00667955"/>
    <w:rsid w:val="00685541"/>
    <w:rsid w:val="006A0E30"/>
    <w:rsid w:val="006A22F4"/>
    <w:rsid w:val="006A57F6"/>
    <w:rsid w:val="006A5AE6"/>
    <w:rsid w:val="006A5F44"/>
    <w:rsid w:val="006A70B4"/>
    <w:rsid w:val="006B2A2E"/>
    <w:rsid w:val="006B2BB9"/>
    <w:rsid w:val="006B3259"/>
    <w:rsid w:val="006B3E5C"/>
    <w:rsid w:val="006C01DA"/>
    <w:rsid w:val="006C1C54"/>
    <w:rsid w:val="006C4297"/>
    <w:rsid w:val="006C4686"/>
    <w:rsid w:val="006C73BB"/>
    <w:rsid w:val="006D181B"/>
    <w:rsid w:val="006D5829"/>
    <w:rsid w:val="006D7E5A"/>
    <w:rsid w:val="006D7F51"/>
    <w:rsid w:val="006E15AD"/>
    <w:rsid w:val="006E2E94"/>
    <w:rsid w:val="006E7696"/>
    <w:rsid w:val="006F56AA"/>
    <w:rsid w:val="006F67DE"/>
    <w:rsid w:val="006F7455"/>
    <w:rsid w:val="00700DCE"/>
    <w:rsid w:val="00703469"/>
    <w:rsid w:val="00706A7B"/>
    <w:rsid w:val="00712B07"/>
    <w:rsid w:val="00715AEF"/>
    <w:rsid w:val="00717CC7"/>
    <w:rsid w:val="00724520"/>
    <w:rsid w:val="007255BF"/>
    <w:rsid w:val="007361B5"/>
    <w:rsid w:val="00740409"/>
    <w:rsid w:val="007441DE"/>
    <w:rsid w:val="00744895"/>
    <w:rsid w:val="00747C06"/>
    <w:rsid w:val="00750F7C"/>
    <w:rsid w:val="007558E6"/>
    <w:rsid w:val="007619DC"/>
    <w:rsid w:val="0076377D"/>
    <w:rsid w:val="00765EA2"/>
    <w:rsid w:val="007678B9"/>
    <w:rsid w:val="00775317"/>
    <w:rsid w:val="0077550B"/>
    <w:rsid w:val="007772F9"/>
    <w:rsid w:val="00777BE8"/>
    <w:rsid w:val="007824C7"/>
    <w:rsid w:val="00782B66"/>
    <w:rsid w:val="007963D5"/>
    <w:rsid w:val="00796B82"/>
    <w:rsid w:val="00796C2C"/>
    <w:rsid w:val="00797059"/>
    <w:rsid w:val="007A2128"/>
    <w:rsid w:val="007A3F02"/>
    <w:rsid w:val="007A4164"/>
    <w:rsid w:val="007A4644"/>
    <w:rsid w:val="007A6B13"/>
    <w:rsid w:val="007B26B2"/>
    <w:rsid w:val="007B36CB"/>
    <w:rsid w:val="007B4F0A"/>
    <w:rsid w:val="007B5031"/>
    <w:rsid w:val="007D06C1"/>
    <w:rsid w:val="007E1B0F"/>
    <w:rsid w:val="007E2317"/>
    <w:rsid w:val="007E3A25"/>
    <w:rsid w:val="007E4237"/>
    <w:rsid w:val="007E4F4C"/>
    <w:rsid w:val="007E6C90"/>
    <w:rsid w:val="007F3F4A"/>
    <w:rsid w:val="007F4CE4"/>
    <w:rsid w:val="00805309"/>
    <w:rsid w:val="00813D2C"/>
    <w:rsid w:val="00820518"/>
    <w:rsid w:val="00822BEB"/>
    <w:rsid w:val="0082468C"/>
    <w:rsid w:val="00833D42"/>
    <w:rsid w:val="00834010"/>
    <w:rsid w:val="00834BD8"/>
    <w:rsid w:val="0084147D"/>
    <w:rsid w:val="0084214A"/>
    <w:rsid w:val="00842E50"/>
    <w:rsid w:val="00845CC9"/>
    <w:rsid w:val="008572FE"/>
    <w:rsid w:val="00862B4B"/>
    <w:rsid w:val="00867631"/>
    <w:rsid w:val="00877E11"/>
    <w:rsid w:val="00881AB3"/>
    <w:rsid w:val="00881F8B"/>
    <w:rsid w:val="008822DC"/>
    <w:rsid w:val="00882446"/>
    <w:rsid w:val="00883B18"/>
    <w:rsid w:val="00885F8A"/>
    <w:rsid w:val="0089185B"/>
    <w:rsid w:val="008929FB"/>
    <w:rsid w:val="0089542F"/>
    <w:rsid w:val="00897D11"/>
    <w:rsid w:val="008A1709"/>
    <w:rsid w:val="008A2E8A"/>
    <w:rsid w:val="008B1A08"/>
    <w:rsid w:val="008B286A"/>
    <w:rsid w:val="008B68B4"/>
    <w:rsid w:val="008C6235"/>
    <w:rsid w:val="008C7FE7"/>
    <w:rsid w:val="008D2DC1"/>
    <w:rsid w:val="008D5B8B"/>
    <w:rsid w:val="008D6C02"/>
    <w:rsid w:val="008E31A9"/>
    <w:rsid w:val="008E59FE"/>
    <w:rsid w:val="008E5DD6"/>
    <w:rsid w:val="008F3659"/>
    <w:rsid w:val="00900F8A"/>
    <w:rsid w:val="00903194"/>
    <w:rsid w:val="00912178"/>
    <w:rsid w:val="0091432B"/>
    <w:rsid w:val="0091536F"/>
    <w:rsid w:val="00916231"/>
    <w:rsid w:val="0091662D"/>
    <w:rsid w:val="00921E61"/>
    <w:rsid w:val="009437DE"/>
    <w:rsid w:val="0094566C"/>
    <w:rsid w:val="00945A0B"/>
    <w:rsid w:val="00947815"/>
    <w:rsid w:val="00952A6F"/>
    <w:rsid w:val="00953BA1"/>
    <w:rsid w:val="00961FC0"/>
    <w:rsid w:val="009721E2"/>
    <w:rsid w:val="00973446"/>
    <w:rsid w:val="00980ABC"/>
    <w:rsid w:val="00984C38"/>
    <w:rsid w:val="00992128"/>
    <w:rsid w:val="00993171"/>
    <w:rsid w:val="009A4DA5"/>
    <w:rsid w:val="009C04EC"/>
    <w:rsid w:val="009C0F65"/>
    <w:rsid w:val="009C25C0"/>
    <w:rsid w:val="009C4663"/>
    <w:rsid w:val="009C6B71"/>
    <w:rsid w:val="009D16E4"/>
    <w:rsid w:val="009D6B52"/>
    <w:rsid w:val="009D6D53"/>
    <w:rsid w:val="009D725A"/>
    <w:rsid w:val="009E6C79"/>
    <w:rsid w:val="009F07FC"/>
    <w:rsid w:val="009F2915"/>
    <w:rsid w:val="009F337F"/>
    <w:rsid w:val="00A00AC8"/>
    <w:rsid w:val="00A026C9"/>
    <w:rsid w:val="00A028C7"/>
    <w:rsid w:val="00A0480A"/>
    <w:rsid w:val="00A04CC9"/>
    <w:rsid w:val="00A054EB"/>
    <w:rsid w:val="00A06378"/>
    <w:rsid w:val="00A076BB"/>
    <w:rsid w:val="00A1656F"/>
    <w:rsid w:val="00A33D95"/>
    <w:rsid w:val="00A350AB"/>
    <w:rsid w:val="00A4513C"/>
    <w:rsid w:val="00A46D79"/>
    <w:rsid w:val="00A51C7F"/>
    <w:rsid w:val="00A53D5B"/>
    <w:rsid w:val="00A5447C"/>
    <w:rsid w:val="00A66916"/>
    <w:rsid w:val="00A6721B"/>
    <w:rsid w:val="00A67F4E"/>
    <w:rsid w:val="00A70486"/>
    <w:rsid w:val="00A7131A"/>
    <w:rsid w:val="00A9049F"/>
    <w:rsid w:val="00A9451E"/>
    <w:rsid w:val="00A9749D"/>
    <w:rsid w:val="00AA0A58"/>
    <w:rsid w:val="00AA24B1"/>
    <w:rsid w:val="00AB1EA5"/>
    <w:rsid w:val="00AB63C8"/>
    <w:rsid w:val="00AC3AB0"/>
    <w:rsid w:val="00AC5189"/>
    <w:rsid w:val="00AC5A9D"/>
    <w:rsid w:val="00AD3163"/>
    <w:rsid w:val="00AD64D2"/>
    <w:rsid w:val="00AD70A6"/>
    <w:rsid w:val="00AD75DA"/>
    <w:rsid w:val="00AE4EE3"/>
    <w:rsid w:val="00AE7029"/>
    <w:rsid w:val="00AF5307"/>
    <w:rsid w:val="00AF782D"/>
    <w:rsid w:val="00B031EF"/>
    <w:rsid w:val="00B06C78"/>
    <w:rsid w:val="00B1417C"/>
    <w:rsid w:val="00B15E53"/>
    <w:rsid w:val="00B25F90"/>
    <w:rsid w:val="00B26931"/>
    <w:rsid w:val="00B32897"/>
    <w:rsid w:val="00B40222"/>
    <w:rsid w:val="00B4071C"/>
    <w:rsid w:val="00B417BB"/>
    <w:rsid w:val="00B44C07"/>
    <w:rsid w:val="00B5016A"/>
    <w:rsid w:val="00B5043D"/>
    <w:rsid w:val="00B5472C"/>
    <w:rsid w:val="00B57E28"/>
    <w:rsid w:val="00B601AC"/>
    <w:rsid w:val="00B63EF3"/>
    <w:rsid w:val="00B6462A"/>
    <w:rsid w:val="00B67711"/>
    <w:rsid w:val="00B7339D"/>
    <w:rsid w:val="00B75041"/>
    <w:rsid w:val="00B80144"/>
    <w:rsid w:val="00B80798"/>
    <w:rsid w:val="00B851B9"/>
    <w:rsid w:val="00B950EC"/>
    <w:rsid w:val="00BB3D9F"/>
    <w:rsid w:val="00BB4097"/>
    <w:rsid w:val="00BB68BB"/>
    <w:rsid w:val="00BC0767"/>
    <w:rsid w:val="00BC150E"/>
    <w:rsid w:val="00BC3397"/>
    <w:rsid w:val="00BC734F"/>
    <w:rsid w:val="00BD51F2"/>
    <w:rsid w:val="00BD6215"/>
    <w:rsid w:val="00BD67B9"/>
    <w:rsid w:val="00BE422E"/>
    <w:rsid w:val="00BE65CE"/>
    <w:rsid w:val="00BE6D73"/>
    <w:rsid w:val="00BE6DD1"/>
    <w:rsid w:val="00BF2DC4"/>
    <w:rsid w:val="00BF4E32"/>
    <w:rsid w:val="00C01976"/>
    <w:rsid w:val="00C135EA"/>
    <w:rsid w:val="00C17A75"/>
    <w:rsid w:val="00C227B5"/>
    <w:rsid w:val="00C234E2"/>
    <w:rsid w:val="00C23F45"/>
    <w:rsid w:val="00C5264C"/>
    <w:rsid w:val="00C53851"/>
    <w:rsid w:val="00C61844"/>
    <w:rsid w:val="00C61EA5"/>
    <w:rsid w:val="00C64E4C"/>
    <w:rsid w:val="00C76ADD"/>
    <w:rsid w:val="00C777DB"/>
    <w:rsid w:val="00C77954"/>
    <w:rsid w:val="00C80B4F"/>
    <w:rsid w:val="00C864A9"/>
    <w:rsid w:val="00C87CBE"/>
    <w:rsid w:val="00C9192D"/>
    <w:rsid w:val="00C95A52"/>
    <w:rsid w:val="00C95A60"/>
    <w:rsid w:val="00CA2216"/>
    <w:rsid w:val="00CA2E3F"/>
    <w:rsid w:val="00CB0277"/>
    <w:rsid w:val="00CB456C"/>
    <w:rsid w:val="00CC16E3"/>
    <w:rsid w:val="00CC449A"/>
    <w:rsid w:val="00CD4AD8"/>
    <w:rsid w:val="00CD646F"/>
    <w:rsid w:val="00CE2217"/>
    <w:rsid w:val="00CE35A4"/>
    <w:rsid w:val="00CE7488"/>
    <w:rsid w:val="00CE7CCD"/>
    <w:rsid w:val="00CF00C4"/>
    <w:rsid w:val="00CF0214"/>
    <w:rsid w:val="00CF0B9D"/>
    <w:rsid w:val="00CF1CE8"/>
    <w:rsid w:val="00CF608B"/>
    <w:rsid w:val="00D01084"/>
    <w:rsid w:val="00D01AB3"/>
    <w:rsid w:val="00D04377"/>
    <w:rsid w:val="00D107AC"/>
    <w:rsid w:val="00D1256F"/>
    <w:rsid w:val="00D13488"/>
    <w:rsid w:val="00D14A88"/>
    <w:rsid w:val="00D150CE"/>
    <w:rsid w:val="00D15514"/>
    <w:rsid w:val="00D163BB"/>
    <w:rsid w:val="00D252D0"/>
    <w:rsid w:val="00D25FA5"/>
    <w:rsid w:val="00D275A1"/>
    <w:rsid w:val="00D27CBF"/>
    <w:rsid w:val="00D31B71"/>
    <w:rsid w:val="00D3213F"/>
    <w:rsid w:val="00D35D06"/>
    <w:rsid w:val="00D36AAB"/>
    <w:rsid w:val="00D564D9"/>
    <w:rsid w:val="00D56AF6"/>
    <w:rsid w:val="00D576ED"/>
    <w:rsid w:val="00D60532"/>
    <w:rsid w:val="00D61205"/>
    <w:rsid w:val="00D61946"/>
    <w:rsid w:val="00D63FA2"/>
    <w:rsid w:val="00D64D4F"/>
    <w:rsid w:val="00D6648F"/>
    <w:rsid w:val="00D66773"/>
    <w:rsid w:val="00D66A29"/>
    <w:rsid w:val="00D70D9E"/>
    <w:rsid w:val="00D73AAC"/>
    <w:rsid w:val="00D7785A"/>
    <w:rsid w:val="00D80AD1"/>
    <w:rsid w:val="00D941E0"/>
    <w:rsid w:val="00DA2F51"/>
    <w:rsid w:val="00DA4DC6"/>
    <w:rsid w:val="00DB25B9"/>
    <w:rsid w:val="00DB4E99"/>
    <w:rsid w:val="00DB5BFA"/>
    <w:rsid w:val="00DB6765"/>
    <w:rsid w:val="00DC34BB"/>
    <w:rsid w:val="00DC6EC5"/>
    <w:rsid w:val="00DD15DD"/>
    <w:rsid w:val="00DD3F21"/>
    <w:rsid w:val="00DD6960"/>
    <w:rsid w:val="00DE27DB"/>
    <w:rsid w:val="00DE36B5"/>
    <w:rsid w:val="00DE3CFF"/>
    <w:rsid w:val="00DE55B5"/>
    <w:rsid w:val="00DF098B"/>
    <w:rsid w:val="00DF0A11"/>
    <w:rsid w:val="00DF4984"/>
    <w:rsid w:val="00DF773B"/>
    <w:rsid w:val="00E001B7"/>
    <w:rsid w:val="00E07AA0"/>
    <w:rsid w:val="00E12C45"/>
    <w:rsid w:val="00E1334F"/>
    <w:rsid w:val="00E26A8E"/>
    <w:rsid w:val="00E26DBC"/>
    <w:rsid w:val="00E36472"/>
    <w:rsid w:val="00E442D9"/>
    <w:rsid w:val="00E4755A"/>
    <w:rsid w:val="00E5010D"/>
    <w:rsid w:val="00E6286F"/>
    <w:rsid w:val="00E674C6"/>
    <w:rsid w:val="00E67EB7"/>
    <w:rsid w:val="00E776CE"/>
    <w:rsid w:val="00E82FC3"/>
    <w:rsid w:val="00E82FEB"/>
    <w:rsid w:val="00E84449"/>
    <w:rsid w:val="00E87930"/>
    <w:rsid w:val="00E9072E"/>
    <w:rsid w:val="00E92D54"/>
    <w:rsid w:val="00E94E5F"/>
    <w:rsid w:val="00E95B46"/>
    <w:rsid w:val="00EA0A1E"/>
    <w:rsid w:val="00EA308C"/>
    <w:rsid w:val="00EA3EC2"/>
    <w:rsid w:val="00EA48C0"/>
    <w:rsid w:val="00EA573B"/>
    <w:rsid w:val="00EC0AA7"/>
    <w:rsid w:val="00EC1617"/>
    <w:rsid w:val="00EC1B23"/>
    <w:rsid w:val="00EC4FC1"/>
    <w:rsid w:val="00EC58CC"/>
    <w:rsid w:val="00ED0434"/>
    <w:rsid w:val="00ED094F"/>
    <w:rsid w:val="00ED495F"/>
    <w:rsid w:val="00ED4B5F"/>
    <w:rsid w:val="00ED5F8E"/>
    <w:rsid w:val="00ED7149"/>
    <w:rsid w:val="00EE7A6A"/>
    <w:rsid w:val="00EF0A4F"/>
    <w:rsid w:val="00EF2AC8"/>
    <w:rsid w:val="00EF4C2C"/>
    <w:rsid w:val="00EF57B0"/>
    <w:rsid w:val="00EF77F5"/>
    <w:rsid w:val="00EF7F10"/>
    <w:rsid w:val="00F039C9"/>
    <w:rsid w:val="00F042BE"/>
    <w:rsid w:val="00F05ACA"/>
    <w:rsid w:val="00F14AA8"/>
    <w:rsid w:val="00F25746"/>
    <w:rsid w:val="00F2706D"/>
    <w:rsid w:val="00F27FBE"/>
    <w:rsid w:val="00F36F9D"/>
    <w:rsid w:val="00F372CE"/>
    <w:rsid w:val="00F44993"/>
    <w:rsid w:val="00F458F4"/>
    <w:rsid w:val="00F4705C"/>
    <w:rsid w:val="00F51BE1"/>
    <w:rsid w:val="00F53CF6"/>
    <w:rsid w:val="00F56D59"/>
    <w:rsid w:val="00F5773F"/>
    <w:rsid w:val="00F64FF0"/>
    <w:rsid w:val="00F70400"/>
    <w:rsid w:val="00F71978"/>
    <w:rsid w:val="00F81A9F"/>
    <w:rsid w:val="00F92582"/>
    <w:rsid w:val="00F9499F"/>
    <w:rsid w:val="00F963DD"/>
    <w:rsid w:val="00F97597"/>
    <w:rsid w:val="00FA4ED2"/>
    <w:rsid w:val="00FA60F3"/>
    <w:rsid w:val="00FA6E02"/>
    <w:rsid w:val="00FA7DD1"/>
    <w:rsid w:val="00FB3B62"/>
    <w:rsid w:val="00FB3F83"/>
    <w:rsid w:val="00FB461C"/>
    <w:rsid w:val="00FB77DF"/>
    <w:rsid w:val="00FB7C76"/>
    <w:rsid w:val="00FC0185"/>
    <w:rsid w:val="00FD7153"/>
    <w:rsid w:val="00FE1C0F"/>
    <w:rsid w:val="00FE2D8C"/>
    <w:rsid w:val="00FE5F09"/>
    <w:rsid w:val="00FE63BB"/>
    <w:rsid w:val="00FE6974"/>
    <w:rsid w:val="00FF69FE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49534"/>
  <w15:chartTrackingRefBased/>
  <w15:docId w15:val="{36B5C914-0DAC-4C8E-8A51-B6FD0428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7A75"/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17A75"/>
    <w:rPr>
      <w:color w:val="0563C1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17A75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7A7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C17A75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D5B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B84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BC734F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80E12"/>
    <w:rPr>
      <w:color w:val="605E5C"/>
      <w:shd w:val="clear" w:color="auto" w:fill="E1DFDD"/>
    </w:rPr>
  </w:style>
  <w:style w:type="paragraph" w:customStyle="1" w:styleId="s11">
    <w:name w:val="s11"/>
    <w:basedOn w:val="prastasis"/>
    <w:rsid w:val="00C64E4C"/>
    <w:pPr>
      <w:spacing w:before="100" w:beforeAutospacing="1" w:after="100" w:afterAutospacing="1" w:line="240" w:lineRule="auto"/>
    </w:pPr>
    <w:rPr>
      <w:rFonts w:eastAsiaTheme="minorHAnsi" w:cs="Calibri"/>
      <w:lang w:eastAsia="lt-LT"/>
    </w:rPr>
  </w:style>
  <w:style w:type="character" w:customStyle="1" w:styleId="bumpedfont15">
    <w:name w:val="bumpedfont15"/>
    <w:basedOn w:val="Numatytasispastraiposriftas"/>
    <w:rsid w:val="00C64E4C"/>
  </w:style>
  <w:style w:type="character" w:customStyle="1" w:styleId="apple-converted-space">
    <w:name w:val="apple-converted-space"/>
    <w:basedOn w:val="Numatytasispastraiposriftas"/>
    <w:rsid w:val="00C64E4C"/>
  </w:style>
  <w:style w:type="paragraph" w:customStyle="1" w:styleId="Default">
    <w:name w:val="Default"/>
    <w:rsid w:val="00744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6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68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68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6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68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36DE-0E15-46CF-B3E6-78701244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4897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6</cp:revision>
  <dcterms:created xsi:type="dcterms:W3CDTF">2024-05-30T06:54:00Z</dcterms:created>
  <dcterms:modified xsi:type="dcterms:W3CDTF">2024-06-03T05:10:00Z</dcterms:modified>
</cp:coreProperties>
</file>