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903C6" w14:textId="5BEB06B5" w:rsidR="00A4592D" w:rsidRPr="00A4592D" w:rsidRDefault="00A4592D" w:rsidP="00A4592D">
      <w:pPr>
        <w:pStyle w:val="prastasiniatinklio"/>
        <w:jc w:val="center"/>
      </w:pPr>
      <w:r>
        <w:rPr>
          <w:noProof/>
        </w:rPr>
        <w:drawing>
          <wp:inline distT="0" distB="0" distL="0" distR="0" wp14:anchorId="6FF92A41" wp14:editId="128BCD43">
            <wp:extent cx="995646" cy="1112520"/>
            <wp:effectExtent l="0" t="0" r="0" b="0"/>
            <wp:docPr id="2" name="Paveikslėlis 2" descr="D:\Aplinkosauginis 2024\Logotipai\Pilaituko naujas logo be fon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plinkosauginis 2024\Logotipai\Pilaituko naujas logo be fono.pn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8066" cy="1115225"/>
                    </a:xfrm>
                    <a:prstGeom prst="rect">
                      <a:avLst/>
                    </a:prstGeom>
                    <a:noFill/>
                    <a:ln>
                      <a:noFill/>
                    </a:ln>
                  </pic:spPr>
                </pic:pic>
              </a:graphicData>
            </a:graphic>
          </wp:inline>
        </w:drawing>
      </w:r>
      <w:r>
        <w:t xml:space="preserve">             </w:t>
      </w:r>
      <w:r w:rsidRPr="00A4592D">
        <w:rPr>
          <w:noProof/>
        </w:rPr>
        <w:drawing>
          <wp:inline distT="0" distB="0" distL="0" distR="0" wp14:anchorId="03D96C71" wp14:editId="4721CCC5">
            <wp:extent cx="1158240" cy="1024730"/>
            <wp:effectExtent l="0" t="0" r="3810" b="4445"/>
            <wp:docPr id="1" name="Paveikslėlis 1" descr="D:\Aplinkosauginis 2024\Logotipai\VILNIUS_R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linkosauginis 2024\Logotipai\VILNIUS_RED_RG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0638" cy="1026852"/>
                    </a:xfrm>
                    <a:prstGeom prst="rect">
                      <a:avLst/>
                    </a:prstGeom>
                    <a:noFill/>
                    <a:ln>
                      <a:noFill/>
                    </a:ln>
                  </pic:spPr>
                </pic:pic>
              </a:graphicData>
            </a:graphic>
          </wp:inline>
        </w:drawing>
      </w:r>
    </w:p>
    <w:p w14:paraId="07D2A376" w14:textId="6FFF6F2D" w:rsidR="00A4592D" w:rsidRPr="00A4592D" w:rsidRDefault="008A55AE" w:rsidP="008A55AE">
      <w:pPr>
        <w:pStyle w:val="prastasiniatinklio"/>
        <w:spacing w:before="0" w:beforeAutospacing="0" w:after="0" w:afterAutospacing="0" w:line="276" w:lineRule="auto"/>
        <w:jc w:val="center"/>
        <w:rPr>
          <w:b/>
          <w:sz w:val="32"/>
          <w:szCs w:val="32"/>
        </w:rPr>
      </w:pPr>
      <w:r>
        <w:rPr>
          <w:b/>
          <w:sz w:val="32"/>
          <w:szCs w:val="32"/>
        </w:rPr>
        <w:t xml:space="preserve">BUDLĖJA </w:t>
      </w:r>
      <w:r w:rsidR="003B6C80">
        <w:rPr>
          <w:b/>
          <w:sz w:val="32"/>
          <w:szCs w:val="32"/>
        </w:rPr>
        <w:t>–</w:t>
      </w:r>
      <w:r w:rsidR="009459A0">
        <w:rPr>
          <w:b/>
          <w:sz w:val="32"/>
          <w:szCs w:val="32"/>
        </w:rPr>
        <w:t xml:space="preserve"> </w:t>
      </w:r>
      <w:r>
        <w:rPr>
          <w:b/>
          <w:sz w:val="32"/>
          <w:szCs w:val="32"/>
        </w:rPr>
        <w:t>DRUGELIŲ KRŪMAS</w:t>
      </w:r>
    </w:p>
    <w:p w14:paraId="303C806A" w14:textId="5B61A34F" w:rsidR="00712707" w:rsidRDefault="00712707" w:rsidP="009459A0">
      <w:pPr>
        <w:spacing w:after="0" w:line="276" w:lineRule="auto"/>
        <w:ind w:firstLine="709"/>
        <w:jc w:val="both"/>
        <w:rPr>
          <w:rFonts w:ascii="Times New Roman" w:hAnsi="Times New Roman" w:cs="Times New Roman"/>
          <w:sz w:val="24"/>
          <w:szCs w:val="24"/>
        </w:rPr>
      </w:pPr>
    </w:p>
    <w:p w14:paraId="36CCA351" w14:textId="77777777" w:rsidR="008A55AE" w:rsidRDefault="008A55AE" w:rsidP="008A55AE">
      <w:pPr>
        <w:spacing w:after="0" w:line="360" w:lineRule="auto"/>
        <w:ind w:firstLine="1296"/>
        <w:jc w:val="both"/>
        <w:rPr>
          <w:rFonts w:ascii="Times New Roman" w:hAnsi="Times New Roman" w:cs="Times New Roman"/>
          <w:sz w:val="24"/>
          <w:szCs w:val="24"/>
        </w:rPr>
      </w:pPr>
      <w:r w:rsidRPr="008A55AE">
        <w:rPr>
          <w:rFonts w:ascii="Times New Roman" w:hAnsi="Times New Roman" w:cs="Times New Roman"/>
          <w:sz w:val="24"/>
          <w:szCs w:val="24"/>
        </w:rPr>
        <w:t xml:space="preserve">Jeigu reikėtų įvardinti, kas gamtoje mus žavi, greičiausiai, dauguma atsakytų, kad gamtos įvairovė. Na o jeigu pradėsime nagrinėti tą įvairovę, suprasime, kaip gamtoje viskas glaudžiai susiję. Ši mintis dar kartą pasitvirtino, siekiant įgyvendinti dar vieną projektinę idėją – darželio aplinkoje pasodinti drugelių krūmą – budlėją. </w:t>
      </w:r>
    </w:p>
    <w:p w14:paraId="454D7E42" w14:textId="3C302CA9" w:rsidR="000A6525" w:rsidRDefault="008A55AE" w:rsidP="008A55AE">
      <w:pPr>
        <w:spacing w:after="0" w:line="360" w:lineRule="auto"/>
        <w:ind w:firstLine="1296"/>
        <w:jc w:val="both"/>
        <w:rPr>
          <w:rFonts w:ascii="Times New Roman" w:hAnsi="Times New Roman" w:cs="Times New Roman"/>
          <w:sz w:val="24"/>
          <w:szCs w:val="24"/>
        </w:rPr>
      </w:pPr>
      <w:r w:rsidRPr="008A55AE">
        <w:rPr>
          <w:rFonts w:ascii="Times New Roman" w:hAnsi="Times New Roman" w:cs="Times New Roman"/>
          <w:sz w:val="24"/>
          <w:szCs w:val="24"/>
        </w:rPr>
        <w:t>Dar krūmams tik ruošiantis įsitvirtinti lopšelio-darželio „Pilaitukas“ kieme, kaupėme žinias apie vieną gausiausių ir geriausiai ištirtų vabzdžių būrį – drugius. Darželio ugdytiniai dalyvavo edukacinėje-pažintinėje veikloje „Gyvi drugeliai“, kurios metu vaikai išmoko taisyklingai stebėti, tyrinėti drugelius, susipažino su drugelių gyvenimo etapais, mitybos įpročiais, pamatė, kaip atrodo drugelio kiaušinėliai, savo rankose laikė drugio kokonus, sužinojo, kodėl negalima liesti drugelio sparnų. Dabar, kai jau įstaigos kieme žaliuoja trys nuostabios budlėjos</w:t>
      </w:r>
      <w:r>
        <w:rPr>
          <w:rFonts w:ascii="Times New Roman" w:hAnsi="Times New Roman" w:cs="Times New Roman"/>
          <w:sz w:val="24"/>
          <w:szCs w:val="24"/>
        </w:rPr>
        <w:t xml:space="preserve"> (vieną įsigijome projekto lėšomis, o dar dvi padovanojo priešmokyklinės grupės tėveliai)</w:t>
      </w:r>
      <w:r w:rsidRPr="008A55AE">
        <w:rPr>
          <w:rFonts w:ascii="Times New Roman" w:hAnsi="Times New Roman" w:cs="Times New Roman"/>
          <w:sz w:val="24"/>
          <w:szCs w:val="24"/>
        </w:rPr>
        <w:t>, belieka jas prižiūrėti taip, kad kuo greičiau pražįstų  ir į kiemą atviliotų kuo įvairesnių margaspalvių drugelių, nes vaikai jau yra pasirengę juos taisyklingai stebėti.</w:t>
      </w:r>
    </w:p>
    <w:p w14:paraId="1E8F1E03" w14:textId="1F2E3081" w:rsidR="008A55AE" w:rsidRDefault="008A55AE" w:rsidP="008A55AE">
      <w:pPr>
        <w:spacing w:after="0" w:line="360" w:lineRule="auto"/>
        <w:ind w:firstLine="1296"/>
        <w:jc w:val="both"/>
        <w:rPr>
          <w:rFonts w:ascii="Times New Roman" w:hAnsi="Times New Roman" w:cs="Times New Roman"/>
          <w:sz w:val="24"/>
          <w:szCs w:val="24"/>
        </w:rPr>
      </w:pPr>
      <w:r w:rsidRPr="008A55AE">
        <w:rPr>
          <w:rFonts w:ascii="Times New Roman" w:hAnsi="Times New Roman" w:cs="Times New Roman"/>
          <w:noProof/>
          <w:sz w:val="24"/>
          <w:szCs w:val="24"/>
        </w:rPr>
        <w:drawing>
          <wp:anchor distT="0" distB="0" distL="114300" distR="114300" simplePos="0" relativeHeight="251658240" behindDoc="0" locked="0" layoutInCell="1" allowOverlap="1" wp14:anchorId="32059090" wp14:editId="0EA94D72">
            <wp:simplePos x="0" y="0"/>
            <wp:positionH relativeFrom="page">
              <wp:posOffset>678180</wp:posOffset>
            </wp:positionH>
            <wp:positionV relativeFrom="paragraph">
              <wp:posOffset>346075</wp:posOffset>
            </wp:positionV>
            <wp:extent cx="6576695" cy="3703320"/>
            <wp:effectExtent l="0" t="0" r="0" b="0"/>
            <wp:wrapThrough wrapText="bothSides">
              <wp:wrapPolygon edited="0">
                <wp:start x="250" y="0"/>
                <wp:lineTo x="0" y="222"/>
                <wp:lineTo x="0" y="20889"/>
                <wp:lineTo x="63" y="21333"/>
                <wp:lineTo x="250" y="21444"/>
                <wp:lineTo x="21273" y="21444"/>
                <wp:lineTo x="21460" y="21333"/>
                <wp:lineTo x="21523" y="20889"/>
                <wp:lineTo x="21523" y="222"/>
                <wp:lineTo x="21273" y="0"/>
                <wp:lineTo x="250" y="0"/>
              </wp:wrapPolygon>
            </wp:wrapThrough>
            <wp:docPr id="1668972752" name="Paveikslėlis 1" descr="Paveikslėlis, kuriame yra lauko, žolė, augalas, Vienmetis augal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72752" name="Paveikslėlis 1" descr="Paveikslėlis, kuriame yra lauko, žolė, augalas, Vienmetis augalas&#10;&#10;Automatiškai sugeneruotas aprašym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6695" cy="37033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A87A6DA" w14:textId="12F90D3E" w:rsidR="008A55AE" w:rsidRPr="008A55AE" w:rsidRDefault="008A55AE" w:rsidP="008A55AE">
      <w:pPr>
        <w:spacing w:after="0" w:line="360" w:lineRule="auto"/>
        <w:ind w:firstLine="1296"/>
        <w:jc w:val="center"/>
        <w:rPr>
          <w:rFonts w:ascii="Times New Roman" w:hAnsi="Times New Roman" w:cs="Times New Roman"/>
          <w:sz w:val="24"/>
          <w:szCs w:val="24"/>
        </w:rPr>
      </w:pPr>
    </w:p>
    <w:p w14:paraId="22F9CB82" w14:textId="3F1F0EF4" w:rsidR="000A6525" w:rsidRPr="000A6525" w:rsidRDefault="000A6525" w:rsidP="008A55AE">
      <w:pPr>
        <w:spacing w:after="0" w:line="276" w:lineRule="auto"/>
        <w:rPr>
          <w:rFonts w:ascii="Times New Roman" w:hAnsi="Times New Roman" w:cs="Times New Roman"/>
          <w:sz w:val="24"/>
          <w:szCs w:val="24"/>
        </w:rPr>
      </w:pPr>
    </w:p>
    <w:sectPr w:rsidR="000A6525" w:rsidRPr="000A6525" w:rsidSect="00682D8B">
      <w:pgSz w:w="11906" w:h="16838"/>
      <w:pgMar w:top="709" w:right="851" w:bottom="709"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pt;height:11.4pt" o:bullet="t">
        <v:imagedata r:id="rId1" o:title="mso8794"/>
      </v:shape>
    </w:pict>
  </w:numPicBullet>
  <w:abstractNum w:abstractNumId="0" w15:restartNumberingAfterBreak="0">
    <w:nsid w:val="166A2068"/>
    <w:multiLevelType w:val="hybridMultilevel"/>
    <w:tmpl w:val="C5D8977E"/>
    <w:lvl w:ilvl="0" w:tplc="04270007">
      <w:start w:val="1"/>
      <w:numFmt w:val="bullet"/>
      <w:lvlText w:val=""/>
      <w:lvlPicBulletId w:val="0"/>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34196D49"/>
    <w:multiLevelType w:val="hybridMultilevel"/>
    <w:tmpl w:val="3588227E"/>
    <w:lvl w:ilvl="0" w:tplc="5F603914">
      <w:start w:val="2024"/>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 w15:restartNumberingAfterBreak="0">
    <w:nsid w:val="49CB3D5E"/>
    <w:multiLevelType w:val="hybridMultilevel"/>
    <w:tmpl w:val="17EE6166"/>
    <w:lvl w:ilvl="0" w:tplc="04270007">
      <w:start w:val="1"/>
      <w:numFmt w:val="bullet"/>
      <w:lvlText w:val=""/>
      <w:lvlPicBulletId w:val="0"/>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774E4B10"/>
    <w:multiLevelType w:val="hybridMultilevel"/>
    <w:tmpl w:val="26E43ECE"/>
    <w:lvl w:ilvl="0" w:tplc="998629D4">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96519504">
    <w:abstractNumId w:val="3"/>
  </w:num>
  <w:num w:numId="2" w16cid:durableId="2368930">
    <w:abstractNumId w:val="0"/>
  </w:num>
  <w:num w:numId="3" w16cid:durableId="1080761229">
    <w:abstractNumId w:val="1"/>
  </w:num>
  <w:num w:numId="4" w16cid:durableId="416250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B2"/>
    <w:rsid w:val="00011E9D"/>
    <w:rsid w:val="000A6525"/>
    <w:rsid w:val="000D7F5F"/>
    <w:rsid w:val="001B090F"/>
    <w:rsid w:val="003B6C80"/>
    <w:rsid w:val="003C7BC1"/>
    <w:rsid w:val="004B270A"/>
    <w:rsid w:val="00545C41"/>
    <w:rsid w:val="00682D8B"/>
    <w:rsid w:val="006D0987"/>
    <w:rsid w:val="006D48CA"/>
    <w:rsid w:val="00712707"/>
    <w:rsid w:val="008A55AE"/>
    <w:rsid w:val="008E69B8"/>
    <w:rsid w:val="009459A0"/>
    <w:rsid w:val="00947DB2"/>
    <w:rsid w:val="00981094"/>
    <w:rsid w:val="00A171E1"/>
    <w:rsid w:val="00A4592D"/>
    <w:rsid w:val="00A46259"/>
    <w:rsid w:val="00AB465D"/>
    <w:rsid w:val="00AC0426"/>
    <w:rsid w:val="00AF2DA0"/>
    <w:rsid w:val="00B1259C"/>
    <w:rsid w:val="00C763A7"/>
    <w:rsid w:val="00CA623D"/>
    <w:rsid w:val="00CD66F3"/>
    <w:rsid w:val="00D31B51"/>
    <w:rsid w:val="00DB2951"/>
    <w:rsid w:val="00FE19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382B29"/>
  <w15:chartTrackingRefBased/>
  <w15:docId w15:val="{37E9BC9F-C644-40D0-9470-72B212A4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47DB2"/>
    <w:pPr>
      <w:ind w:left="720"/>
      <w:contextualSpacing/>
    </w:pPr>
  </w:style>
  <w:style w:type="paragraph" w:styleId="prastasiniatinklio">
    <w:name w:val="Normal (Web)"/>
    <w:basedOn w:val="prastasis"/>
    <w:uiPriority w:val="99"/>
    <w:unhideWhenUsed/>
    <w:rsid w:val="00A4592D"/>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046654">
      <w:bodyDiv w:val="1"/>
      <w:marLeft w:val="0"/>
      <w:marRight w:val="0"/>
      <w:marTop w:val="0"/>
      <w:marBottom w:val="0"/>
      <w:divBdr>
        <w:top w:val="none" w:sz="0" w:space="0" w:color="auto"/>
        <w:left w:val="none" w:sz="0" w:space="0" w:color="auto"/>
        <w:bottom w:val="none" w:sz="0" w:space="0" w:color="auto"/>
        <w:right w:val="none" w:sz="0" w:space="0" w:color="auto"/>
      </w:divBdr>
    </w:div>
    <w:div w:id="523716453">
      <w:bodyDiv w:val="1"/>
      <w:marLeft w:val="0"/>
      <w:marRight w:val="0"/>
      <w:marTop w:val="0"/>
      <w:marBottom w:val="0"/>
      <w:divBdr>
        <w:top w:val="none" w:sz="0" w:space="0" w:color="auto"/>
        <w:left w:val="none" w:sz="0" w:space="0" w:color="auto"/>
        <w:bottom w:val="none" w:sz="0" w:space="0" w:color="auto"/>
        <w:right w:val="none" w:sz="0" w:space="0" w:color="auto"/>
      </w:divBdr>
    </w:div>
    <w:div w:id="874194517">
      <w:bodyDiv w:val="1"/>
      <w:marLeft w:val="0"/>
      <w:marRight w:val="0"/>
      <w:marTop w:val="0"/>
      <w:marBottom w:val="0"/>
      <w:divBdr>
        <w:top w:val="none" w:sz="0" w:space="0" w:color="auto"/>
        <w:left w:val="none" w:sz="0" w:space="0" w:color="auto"/>
        <w:bottom w:val="none" w:sz="0" w:space="0" w:color="auto"/>
        <w:right w:val="none" w:sz="0" w:space="0" w:color="auto"/>
      </w:divBdr>
    </w:div>
    <w:div w:id="1021053561">
      <w:bodyDiv w:val="1"/>
      <w:marLeft w:val="0"/>
      <w:marRight w:val="0"/>
      <w:marTop w:val="0"/>
      <w:marBottom w:val="0"/>
      <w:divBdr>
        <w:top w:val="none" w:sz="0" w:space="0" w:color="auto"/>
        <w:left w:val="none" w:sz="0" w:space="0" w:color="auto"/>
        <w:bottom w:val="none" w:sz="0" w:space="0" w:color="auto"/>
        <w:right w:val="none" w:sz="0" w:space="0" w:color="auto"/>
      </w:divBdr>
    </w:div>
    <w:div w:id="1047412028">
      <w:bodyDiv w:val="1"/>
      <w:marLeft w:val="0"/>
      <w:marRight w:val="0"/>
      <w:marTop w:val="0"/>
      <w:marBottom w:val="0"/>
      <w:divBdr>
        <w:top w:val="none" w:sz="0" w:space="0" w:color="auto"/>
        <w:left w:val="none" w:sz="0" w:space="0" w:color="auto"/>
        <w:bottom w:val="none" w:sz="0" w:space="0" w:color="auto"/>
        <w:right w:val="none" w:sz="0" w:space="0" w:color="auto"/>
      </w:divBdr>
    </w:div>
    <w:div w:id="1171020950">
      <w:bodyDiv w:val="1"/>
      <w:marLeft w:val="0"/>
      <w:marRight w:val="0"/>
      <w:marTop w:val="0"/>
      <w:marBottom w:val="0"/>
      <w:divBdr>
        <w:top w:val="none" w:sz="0" w:space="0" w:color="auto"/>
        <w:left w:val="none" w:sz="0" w:space="0" w:color="auto"/>
        <w:bottom w:val="none" w:sz="0" w:space="0" w:color="auto"/>
        <w:right w:val="none" w:sz="0" w:space="0" w:color="auto"/>
      </w:divBdr>
    </w:div>
    <w:div w:id="1414358958">
      <w:bodyDiv w:val="1"/>
      <w:marLeft w:val="0"/>
      <w:marRight w:val="0"/>
      <w:marTop w:val="0"/>
      <w:marBottom w:val="0"/>
      <w:divBdr>
        <w:top w:val="none" w:sz="0" w:space="0" w:color="auto"/>
        <w:left w:val="none" w:sz="0" w:space="0" w:color="auto"/>
        <w:bottom w:val="none" w:sz="0" w:space="0" w:color="auto"/>
        <w:right w:val="none" w:sz="0" w:space="0" w:color="auto"/>
      </w:divBdr>
    </w:div>
    <w:div w:id="1633905055">
      <w:bodyDiv w:val="1"/>
      <w:marLeft w:val="0"/>
      <w:marRight w:val="0"/>
      <w:marTop w:val="0"/>
      <w:marBottom w:val="0"/>
      <w:divBdr>
        <w:top w:val="none" w:sz="0" w:space="0" w:color="auto"/>
        <w:left w:val="none" w:sz="0" w:space="0" w:color="auto"/>
        <w:bottom w:val="none" w:sz="0" w:space="0" w:color="auto"/>
        <w:right w:val="none" w:sz="0" w:space="0" w:color="auto"/>
      </w:divBdr>
    </w:div>
    <w:div w:id="1743289629">
      <w:bodyDiv w:val="1"/>
      <w:marLeft w:val="0"/>
      <w:marRight w:val="0"/>
      <w:marTop w:val="0"/>
      <w:marBottom w:val="0"/>
      <w:divBdr>
        <w:top w:val="none" w:sz="0" w:space="0" w:color="auto"/>
        <w:left w:val="none" w:sz="0" w:space="0" w:color="auto"/>
        <w:bottom w:val="none" w:sz="0" w:space="0" w:color="auto"/>
        <w:right w:val="none" w:sz="0" w:space="0" w:color="auto"/>
      </w:divBdr>
    </w:div>
    <w:div w:id="1819835942">
      <w:bodyDiv w:val="1"/>
      <w:marLeft w:val="0"/>
      <w:marRight w:val="0"/>
      <w:marTop w:val="0"/>
      <w:marBottom w:val="0"/>
      <w:divBdr>
        <w:top w:val="none" w:sz="0" w:space="0" w:color="auto"/>
        <w:left w:val="none" w:sz="0" w:space="0" w:color="auto"/>
        <w:bottom w:val="none" w:sz="0" w:space="0" w:color="auto"/>
        <w:right w:val="none" w:sz="0" w:space="0" w:color="auto"/>
      </w:divBdr>
    </w:div>
    <w:div w:id="19762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765</Words>
  <Characters>437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Ona Motiejūnaitė</cp:lastModifiedBy>
  <cp:revision>4</cp:revision>
  <dcterms:created xsi:type="dcterms:W3CDTF">2024-11-25T19:36:00Z</dcterms:created>
  <dcterms:modified xsi:type="dcterms:W3CDTF">2024-12-09T08:32:00Z</dcterms:modified>
</cp:coreProperties>
</file>