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776F903D" w:rsidR="005956C3" w:rsidRDefault="00874EF3" w:rsidP="002E7017">
            <w:r>
              <w:t>20</w:t>
            </w:r>
            <w:r w:rsidR="005E312E">
              <w:t>2</w:t>
            </w:r>
            <w:r w:rsidR="002E03FB">
              <w:t>1</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14194F8A" w14:textId="3C3A6551" w:rsidR="00C66BE9" w:rsidRDefault="007A0272" w:rsidP="00C66BE9">
      <w:pPr>
        <w:spacing w:line="216" w:lineRule="auto"/>
        <w:jc w:val="both"/>
      </w:pPr>
      <w:r>
        <w:rPr>
          <w:b/>
        </w:rPr>
        <w:t>1. Tikslus planavimo dokumento pavadinimas</w:t>
      </w:r>
      <w:r w:rsidR="009975CE">
        <w:rPr>
          <w:b/>
        </w:rPr>
        <w:t>:</w:t>
      </w:r>
      <w:r>
        <w:t xml:space="preserve"> </w:t>
      </w:r>
      <w:r w:rsidR="00C66BE9">
        <w:t>Santaros g. 5 (kadastro Nr. 0101/0005:339), Vilniuje, Verkių seniūnijoje.</w:t>
      </w:r>
    </w:p>
    <w:p w14:paraId="1370A8C4" w14:textId="132C6F04" w:rsidR="00F9288F" w:rsidRDefault="00A60688" w:rsidP="00C4449B">
      <w:pPr>
        <w:spacing w:line="216" w:lineRule="auto"/>
        <w:jc w:val="both"/>
        <w:rPr>
          <w:bCs/>
        </w:rPr>
      </w:pPr>
      <w:r>
        <w:rPr>
          <w:b/>
        </w:rPr>
        <w:t>2</w:t>
      </w:r>
      <w:r w:rsidR="00500CBE" w:rsidRPr="00500CBE">
        <w:rPr>
          <w:b/>
        </w:rPr>
        <w:t xml:space="preserve">. </w:t>
      </w:r>
      <w:r w:rsidR="00F319FA" w:rsidRPr="00F319FA">
        <w:rPr>
          <w:b/>
        </w:rPr>
        <w:t>Planuojamos teritorijos (sklypų) plotas ir adresas</w:t>
      </w:r>
      <w:r w:rsidR="00D51ED3" w:rsidRPr="00500CBE">
        <w:rPr>
          <w:b/>
        </w:rPr>
        <w:t xml:space="preserve">: </w:t>
      </w:r>
      <w:r w:rsidR="00F9288F" w:rsidRPr="00F9288F">
        <w:rPr>
          <w:bCs/>
        </w:rPr>
        <w:t>1,0568 ha</w:t>
      </w:r>
      <w:r w:rsidR="000625EC">
        <w:rPr>
          <w:bCs/>
        </w:rPr>
        <w:t xml:space="preserve">, Santaros g. 5 (kadastro </w:t>
      </w:r>
      <w:proofErr w:type="spellStart"/>
      <w:r w:rsidR="000625EC">
        <w:rPr>
          <w:bCs/>
        </w:rPr>
        <w:t>nr.</w:t>
      </w:r>
      <w:proofErr w:type="spellEnd"/>
      <w:r w:rsidR="000625EC">
        <w:rPr>
          <w:bCs/>
        </w:rPr>
        <w:t xml:space="preserve"> 0101/0005:339)</w:t>
      </w:r>
      <w:r w:rsidR="00F9288F" w:rsidRPr="00F9288F">
        <w:rPr>
          <w:bCs/>
        </w:rPr>
        <w:t>.</w:t>
      </w:r>
    </w:p>
    <w:p w14:paraId="37539AD9" w14:textId="082B0C6D" w:rsidR="006A4095" w:rsidRDefault="006A4095" w:rsidP="00C4449B">
      <w:pPr>
        <w:spacing w:line="216" w:lineRule="auto"/>
        <w:jc w:val="both"/>
        <w:rPr>
          <w:b/>
        </w:rPr>
      </w:pPr>
      <w:r>
        <w:rPr>
          <w:b/>
        </w:rPr>
        <w:t>3. Nagrinėjama teritorija:</w:t>
      </w:r>
      <w:r w:rsidR="00C4449B">
        <w:rPr>
          <w:b/>
        </w:rPr>
        <w:t xml:space="preserve"> </w:t>
      </w:r>
      <w:r w:rsidR="004B2599">
        <w:rPr>
          <w:bCs/>
        </w:rPr>
        <w:t>n</w:t>
      </w:r>
      <w:r w:rsidR="004B2599" w:rsidRPr="004B2599">
        <w:rPr>
          <w:bCs/>
        </w:rPr>
        <w:t>agrinėjama teritorija, kaip kvartalas nustatoma apie 2,1 ha teritorija apribota Santaros gatvės, Molėtų plento, vidinio Santarų klinikų inžinerinio infrastruktūrinio koridoriaus (akligatvio) ir apie 7,6 ha teritorijos tarp Santariškių gatvės ir Molėtų plento detaliuoju planu nustatytų reglamentų ir įsisavintos teritorijos – žemės sklypo Santariškių g. 1</w:t>
      </w:r>
      <w:r w:rsidR="004B2599">
        <w:rPr>
          <w:bCs/>
        </w:rPr>
        <w:t>4</w:t>
      </w:r>
      <w:r w:rsidR="004B2599" w:rsidRPr="004B2599">
        <w:rPr>
          <w:bCs/>
        </w:rPr>
        <w:t xml:space="preserve"> </w:t>
      </w:r>
      <w:r w:rsidR="00C72E7C" w:rsidRPr="00270DBE">
        <w:rPr>
          <w:bCs/>
        </w:rPr>
        <w:t>(pagal pridedamą miesto plano ištrauką)</w:t>
      </w:r>
      <w:r w:rsidR="00C4449B" w:rsidRPr="00270DBE">
        <w:rPr>
          <w:bCs/>
        </w:rPr>
        <w:t>.</w:t>
      </w:r>
    </w:p>
    <w:p w14:paraId="60BA654D" w14:textId="67C9271B" w:rsidR="001511F9" w:rsidRDefault="006A4095" w:rsidP="00C4449B">
      <w:pPr>
        <w:spacing w:line="216" w:lineRule="auto"/>
        <w:jc w:val="both"/>
      </w:pPr>
      <w:r>
        <w:rPr>
          <w:b/>
        </w:rPr>
        <w:t>4</w:t>
      </w:r>
      <w:r w:rsidR="00500CBE" w:rsidRPr="00500CBE">
        <w:rPr>
          <w:b/>
        </w:rPr>
        <w:t>.</w:t>
      </w:r>
      <w:r>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r w:rsidR="00544206">
        <w:t>.</w:t>
      </w:r>
    </w:p>
    <w:p w14:paraId="7D17108C" w14:textId="0BFB6B38" w:rsidR="00BF7C7E" w:rsidRPr="00500CBE" w:rsidRDefault="00544206" w:rsidP="00C4449B">
      <w:pPr>
        <w:spacing w:line="216" w:lineRule="auto"/>
        <w:jc w:val="both"/>
      </w:pPr>
      <w:r>
        <w:rPr>
          <w:b/>
        </w:rPr>
        <w:t>5</w:t>
      </w:r>
      <w:r w:rsidR="00BF7C7E" w:rsidRPr="00BF7C7E">
        <w:rPr>
          <w:b/>
        </w:rPr>
        <w:t>. Rengėjas:</w:t>
      </w:r>
      <w:r w:rsidR="00BF7C7E">
        <w:t xml:space="preserve"> </w:t>
      </w:r>
      <w:r w:rsidR="00394730" w:rsidRPr="00394730">
        <w:t>pasirenka planavimo iniciatorius</w:t>
      </w:r>
      <w:r w:rsidR="00394730">
        <w:t>.</w:t>
      </w:r>
    </w:p>
    <w:p w14:paraId="78E2D014" w14:textId="6F1E6287" w:rsidR="00696295" w:rsidRPr="008B245A" w:rsidRDefault="00544206" w:rsidP="00C4449B">
      <w:pPr>
        <w:spacing w:line="216" w:lineRule="auto"/>
        <w:jc w:val="both"/>
        <w:rPr>
          <w:sz w:val="22"/>
          <w:szCs w:val="22"/>
        </w:rPr>
      </w:pPr>
      <w:r>
        <w:rPr>
          <w:b/>
        </w:rPr>
        <w:t>6</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42AE16D4" w14:textId="38B26E0B" w:rsidR="00713BF5" w:rsidRPr="00713BF5" w:rsidRDefault="00544206" w:rsidP="00713BF5">
      <w:pPr>
        <w:pStyle w:val="Pagrindiniotekstotrauka"/>
        <w:spacing w:line="216" w:lineRule="auto"/>
        <w:ind w:firstLine="0"/>
      </w:pPr>
      <w:r>
        <w:rPr>
          <w:b/>
        </w:rPr>
        <w:t>7</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F77F4B">
        <w:rPr>
          <w:b/>
        </w:rPr>
        <w:t xml:space="preserve">: </w:t>
      </w:r>
      <w:r w:rsidR="00713BF5" w:rsidRPr="00713BF5">
        <w:t>teritorijos prie Molėtų pl. 11 detaliojo plano (registro Nr. T00054431), patvirtinto Vilniaus miesto tarybos 1999 m. liepos 9 d. sprendimu Nr. 414 ,,Dėl teritorijos prie Molėtų pl. 11 detaliojo plano tvirtinimo“, pakoreguoto Vilniaus miesto savivaldybės administracijos direktoriaus pavaduotojo 2018 m. lapkričio 14 d. įsakymu Nr. A30-2545/18(2.1.22E-TD2) ,,Dėl teritorijos prie Molėtų pl. 11 detaliojo plano sprendinių koregavimo sklype Nr. 14 (kadastro Nr. 0101/0005:339) tvirtinimo ištaisant detaliojo plano spragą“, sprendinių koregavimą sklype Nr. 14 (Santaros g. 5, kadastro</w:t>
      </w:r>
      <w:r w:rsidR="00713BF5">
        <w:t xml:space="preserve"> </w:t>
      </w:r>
      <w:r w:rsidR="00713BF5" w:rsidRPr="00713BF5">
        <w:t>Nr. 0101/0005:339) inicijavimo sutarties pagrindu: nekeičiant nustatytų žemės sklypo ribų ir žemės naudojimo būdų pakoreguoti žemės sklypo užstatymo tankį, užstatymo intensyvumą ir kitus teritorijos naudojimo reglamentus vadovaujantis Vilniaus miesto savivaldybės teritorijos bendrojo plano sprendiniais (schema pridedama).</w:t>
      </w:r>
    </w:p>
    <w:p w14:paraId="6D52E5A3" w14:textId="2BAE9032" w:rsidR="008E6ECE" w:rsidRDefault="00544206" w:rsidP="008E6ECE">
      <w:pPr>
        <w:pStyle w:val="Pagrindiniotekstotrauka"/>
        <w:spacing w:line="216" w:lineRule="auto"/>
        <w:ind w:firstLine="0"/>
      </w:pPr>
      <w:r>
        <w:rPr>
          <w:b/>
        </w:rPr>
        <w:t>8</w:t>
      </w:r>
      <w:r w:rsidR="00D82D15">
        <w:rPr>
          <w:b/>
        </w:rPr>
        <w:t xml:space="preserve">. </w:t>
      </w:r>
      <w:r w:rsidR="00D82D15" w:rsidRPr="00500CBE">
        <w:rPr>
          <w:b/>
        </w:rPr>
        <w:t>Papildomi planavimo uždaviniai:</w:t>
      </w:r>
      <w:r w:rsidR="009D5593">
        <w:rPr>
          <w:b/>
        </w:rPr>
        <w:t xml:space="preserve"> </w:t>
      </w:r>
      <w:r w:rsidR="008E6ECE">
        <w:t xml:space="preserve">išsaugoti kraštovaizdžio savitumą, numatyti funkcinius bei kompozicinius ryšius su gretimomis teritorijomis. </w:t>
      </w:r>
    </w:p>
    <w:p w14:paraId="38F86427" w14:textId="40F9FC47" w:rsidR="00D82D15" w:rsidRPr="00203C28" w:rsidRDefault="00544206" w:rsidP="008E6ECE">
      <w:pPr>
        <w:pStyle w:val="Pagrindiniotekstotrauka"/>
        <w:spacing w:line="216" w:lineRule="auto"/>
        <w:ind w:firstLine="0"/>
        <w:rPr>
          <w:b/>
        </w:rPr>
      </w:pPr>
      <w:r>
        <w:rPr>
          <w:b/>
        </w:rPr>
        <w:t>9</w:t>
      </w:r>
      <w:r w:rsidR="00D82D15" w:rsidRPr="00203C28">
        <w:rPr>
          <w:b/>
        </w:rPr>
        <w:t xml:space="preserve">. Papildomi reglamentai: </w:t>
      </w:r>
      <w:r w:rsidR="008E6ECE">
        <w:t>teritorijos tūrinės ir erdvinės kompozicijos reikalavimai, automobilių stovėjimo aikštelių išdėstymas, atliekų surinkimo konteinerių aikštelių išdėstymas.</w:t>
      </w:r>
    </w:p>
    <w:p w14:paraId="2C26EEC8" w14:textId="08BEE44F" w:rsidR="00093FF9" w:rsidRDefault="008E6F27" w:rsidP="00C4449B">
      <w:pPr>
        <w:spacing w:line="216" w:lineRule="auto"/>
        <w:jc w:val="both"/>
      </w:pPr>
      <w:r>
        <w:rPr>
          <w:b/>
        </w:rPr>
        <w:t>1</w:t>
      </w:r>
      <w:r w:rsidR="00544206">
        <w:rPr>
          <w:b/>
        </w:rPr>
        <w:t>0</w:t>
      </w:r>
      <w:r>
        <w:rPr>
          <w:b/>
        </w:rPr>
        <w:t>.</w:t>
      </w:r>
      <w:r w:rsidR="00093FF9" w:rsidRPr="00093FF9">
        <w:rPr>
          <w:b/>
        </w:rPr>
        <w:t xml:space="preserve"> Tyrimai ir galimybių studijos:</w:t>
      </w:r>
      <w:r w:rsidR="00093FF9">
        <w:t xml:space="preserve"> </w:t>
      </w:r>
      <w:r>
        <w:t>neatliekamos</w:t>
      </w:r>
      <w:r w:rsidR="00DA5E55">
        <w:t>.</w:t>
      </w:r>
    </w:p>
    <w:p w14:paraId="6CA3347D" w14:textId="7FEB134D" w:rsidR="00015960" w:rsidRDefault="002C6F93" w:rsidP="00C4449B">
      <w:pPr>
        <w:spacing w:line="216" w:lineRule="auto"/>
        <w:jc w:val="both"/>
        <w:rPr>
          <w:bCs/>
        </w:rPr>
      </w:pPr>
      <w:r>
        <w:rPr>
          <w:b/>
          <w:bCs/>
        </w:rPr>
        <w:t>1</w:t>
      </w:r>
      <w:r w:rsidR="00544206">
        <w:rPr>
          <w:b/>
          <w:bCs/>
        </w:rPr>
        <w:t>1</w:t>
      </w:r>
      <w:r w:rsidR="008507E7" w:rsidRPr="008507E7">
        <w:rPr>
          <w:b/>
          <w:bCs/>
        </w:rPr>
        <w:t>. SPAV reikalingumas</w:t>
      </w:r>
      <w:r w:rsidR="008507E7">
        <w:rPr>
          <w:b/>
          <w:bCs/>
        </w:rPr>
        <w:t xml:space="preserve">: </w:t>
      </w:r>
      <w:r w:rsidR="004A765F">
        <w:rPr>
          <w:bCs/>
        </w:rPr>
        <w:t>nereikalingas</w:t>
      </w:r>
      <w:r w:rsidR="008507E7" w:rsidRPr="008507E7">
        <w:rPr>
          <w:bCs/>
        </w:rPr>
        <w:t>.</w:t>
      </w:r>
    </w:p>
    <w:p w14:paraId="4C218457" w14:textId="3F88CEE3" w:rsidR="00093FF9" w:rsidRPr="008B245A" w:rsidRDefault="00BF7C7E" w:rsidP="00C4449B">
      <w:pPr>
        <w:spacing w:line="216" w:lineRule="auto"/>
        <w:jc w:val="both"/>
        <w:rPr>
          <w:bCs/>
        </w:rPr>
      </w:pPr>
      <w:r>
        <w:rPr>
          <w:b/>
          <w:bCs/>
        </w:rPr>
        <w:t>1</w:t>
      </w:r>
      <w:r w:rsidR="00544206">
        <w:rPr>
          <w:b/>
          <w:bCs/>
        </w:rPr>
        <w:t>2</w:t>
      </w:r>
      <w:r w:rsidR="00093FF9" w:rsidRPr="00093FF9">
        <w:rPr>
          <w:b/>
          <w:bCs/>
        </w:rPr>
        <w:t>. Atviras konkursas geriausiai urbanistinei idėjai atrinkti:</w:t>
      </w:r>
      <w:r w:rsidR="00093FF9">
        <w:rPr>
          <w:bCs/>
        </w:rPr>
        <w:t xml:space="preserve"> nereikalingas. </w:t>
      </w:r>
    </w:p>
    <w:p w14:paraId="3CDECADB" w14:textId="04FA615B" w:rsidR="00415611" w:rsidRDefault="007C4886" w:rsidP="00C4449B">
      <w:pPr>
        <w:spacing w:line="216" w:lineRule="auto"/>
        <w:jc w:val="both"/>
        <w:rPr>
          <w:lang w:eastAsia="lt-LT"/>
        </w:rPr>
      </w:pPr>
      <w:r>
        <w:rPr>
          <w:b/>
          <w:lang w:eastAsia="lt-LT"/>
        </w:rPr>
        <w:t>1</w:t>
      </w:r>
      <w:r w:rsidR="00544206">
        <w:rPr>
          <w:b/>
          <w:lang w:eastAsia="lt-LT"/>
        </w:rPr>
        <w:t>3</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7E61B829" w:rsidR="00415611" w:rsidRDefault="00415611" w:rsidP="00C4449B">
      <w:pPr>
        <w:spacing w:line="216" w:lineRule="auto"/>
        <w:jc w:val="both"/>
        <w:rPr>
          <w:lang w:eastAsia="lt-LT"/>
        </w:rPr>
      </w:pPr>
      <w:r w:rsidRPr="00415611">
        <w:rPr>
          <w:b/>
          <w:lang w:eastAsia="lt-LT"/>
        </w:rPr>
        <w:t>1</w:t>
      </w:r>
      <w:r w:rsidR="00544206">
        <w:rPr>
          <w:b/>
          <w:lang w:eastAsia="lt-LT"/>
        </w:rPr>
        <w:t>4</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w:t>
      </w:r>
    </w:p>
    <w:p w14:paraId="3FB361C0" w14:textId="70BB3253" w:rsidR="0040594F" w:rsidRDefault="00415611" w:rsidP="00C4449B">
      <w:pPr>
        <w:spacing w:line="216" w:lineRule="auto"/>
        <w:jc w:val="both"/>
        <w:rPr>
          <w:bCs/>
        </w:rPr>
      </w:pPr>
      <w:r>
        <w:rPr>
          <w:b/>
          <w:bCs/>
        </w:rPr>
        <w:t>1</w:t>
      </w:r>
      <w:r w:rsidR="00544206">
        <w:rPr>
          <w:b/>
          <w:bCs/>
        </w:rPr>
        <w:t>5</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3E834ABD" w:rsidR="00F81E75" w:rsidRPr="008B245A" w:rsidRDefault="00415611" w:rsidP="00C4449B">
      <w:pPr>
        <w:spacing w:line="216" w:lineRule="auto"/>
        <w:jc w:val="both"/>
        <w:rPr>
          <w:lang w:eastAsia="lt-LT"/>
        </w:rPr>
      </w:pPr>
      <w:r>
        <w:rPr>
          <w:b/>
          <w:bCs/>
        </w:rPr>
        <w:t>1</w:t>
      </w:r>
      <w:r w:rsidR="00544206">
        <w:rPr>
          <w:b/>
          <w:bCs/>
        </w:rPr>
        <w:t>6</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5028A117" w:rsidR="005956C3" w:rsidRPr="008B245A" w:rsidRDefault="00415611" w:rsidP="00C4449B">
      <w:pPr>
        <w:spacing w:line="216" w:lineRule="auto"/>
        <w:jc w:val="both"/>
        <w:rPr>
          <w:bCs/>
        </w:rPr>
      </w:pPr>
      <w:r>
        <w:rPr>
          <w:b/>
          <w:bCs/>
        </w:rPr>
        <w:t>1</w:t>
      </w:r>
      <w:r w:rsidR="00544206">
        <w:rPr>
          <w:b/>
          <w:bCs/>
        </w:rPr>
        <w:t>7</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6BCB9526" w:rsidR="005F7C2C" w:rsidRPr="008B245A" w:rsidRDefault="00415611" w:rsidP="00C4449B">
      <w:pPr>
        <w:spacing w:line="216" w:lineRule="auto"/>
        <w:jc w:val="both"/>
        <w:rPr>
          <w:bCs/>
        </w:rPr>
      </w:pPr>
      <w:r>
        <w:rPr>
          <w:b/>
          <w:bCs/>
        </w:rPr>
        <w:t>1</w:t>
      </w:r>
      <w:r w:rsidR="00544206">
        <w:rPr>
          <w:b/>
          <w:bCs/>
        </w:rPr>
        <w:t>8</w:t>
      </w:r>
      <w:r w:rsidR="0040594F" w:rsidRPr="0040594F">
        <w:rPr>
          <w:b/>
          <w:bCs/>
        </w:rPr>
        <w:t xml:space="preserve">. </w:t>
      </w:r>
      <w:r w:rsidR="005F7C2C" w:rsidRPr="0040594F">
        <w:rPr>
          <w:b/>
          <w:bCs/>
        </w:rPr>
        <w:t>Derinimo procedūra:</w:t>
      </w:r>
      <w:r w:rsidR="00544206">
        <w:rPr>
          <w:b/>
          <w:bCs/>
        </w:rPr>
        <w:t xml:space="preserve">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0198AC07" w:rsidR="008D5574" w:rsidRPr="0040594F" w:rsidRDefault="00544206" w:rsidP="00C4449B">
      <w:pPr>
        <w:spacing w:line="216" w:lineRule="auto"/>
        <w:jc w:val="both"/>
        <w:rPr>
          <w:bCs/>
        </w:rPr>
      </w:pPr>
      <w:r>
        <w:rPr>
          <w:b/>
          <w:bCs/>
        </w:rPr>
        <w:t>19</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B49C6">
      <w:pPr>
        <w:tabs>
          <w:tab w:val="left" w:pos="7560"/>
        </w:tabs>
        <w:rPr>
          <w:bCs/>
          <w:iCs/>
          <w:caps/>
          <w:u w:val="single"/>
        </w:rPr>
      </w:pPr>
    </w:p>
    <w:p w14:paraId="6A5CD4B4" w14:textId="77777777" w:rsidR="00A14899" w:rsidRDefault="009775BF" w:rsidP="00A14899">
      <w:pPr>
        <w:textAlignment w:val="baseline"/>
      </w:pPr>
      <w:r>
        <w:t xml:space="preserve">Suderinta: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B731255" w:rsidR="00A14899" w:rsidRDefault="00435121" w:rsidP="00A14899">
            <w:pPr>
              <w:textAlignment w:val="baseline"/>
            </w:pPr>
            <w:r>
              <w:t>Vyriausiasis miesto architektas</w:t>
            </w:r>
          </w:p>
        </w:tc>
        <w:tc>
          <w:tcPr>
            <w:tcW w:w="4725" w:type="dxa"/>
          </w:tcPr>
          <w:p w14:paraId="19E4E4F3" w14:textId="27B41109" w:rsidR="00A14899" w:rsidRDefault="00435121" w:rsidP="00A14899">
            <w:pPr>
              <w:jc w:val="right"/>
              <w:textAlignment w:val="baseline"/>
            </w:pPr>
            <w:r>
              <w:t>Mindaugas Pakalnis</w:t>
            </w:r>
          </w:p>
        </w:tc>
      </w:tr>
    </w:tbl>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30FC4"/>
    <w:rsid w:val="0003116B"/>
    <w:rsid w:val="00036284"/>
    <w:rsid w:val="00042DCA"/>
    <w:rsid w:val="00047B04"/>
    <w:rsid w:val="000625EC"/>
    <w:rsid w:val="00063427"/>
    <w:rsid w:val="00064CE6"/>
    <w:rsid w:val="00067AE4"/>
    <w:rsid w:val="000915C5"/>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2321"/>
    <w:rsid w:val="00132EE4"/>
    <w:rsid w:val="0013513B"/>
    <w:rsid w:val="00137475"/>
    <w:rsid w:val="00145D06"/>
    <w:rsid w:val="001462D7"/>
    <w:rsid w:val="001511F9"/>
    <w:rsid w:val="00152890"/>
    <w:rsid w:val="00166F92"/>
    <w:rsid w:val="0017653C"/>
    <w:rsid w:val="00181770"/>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7B0B"/>
    <w:rsid w:val="00225B07"/>
    <w:rsid w:val="00247381"/>
    <w:rsid w:val="00251C3B"/>
    <w:rsid w:val="00262251"/>
    <w:rsid w:val="002634A1"/>
    <w:rsid w:val="002635C6"/>
    <w:rsid w:val="00270DBE"/>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7EA"/>
    <w:rsid w:val="002D317D"/>
    <w:rsid w:val="002D42BB"/>
    <w:rsid w:val="002D51A4"/>
    <w:rsid w:val="002E03FB"/>
    <w:rsid w:val="002E248C"/>
    <w:rsid w:val="002E3D10"/>
    <w:rsid w:val="002E7017"/>
    <w:rsid w:val="002F2FEC"/>
    <w:rsid w:val="002F49B7"/>
    <w:rsid w:val="00302A92"/>
    <w:rsid w:val="00302C79"/>
    <w:rsid w:val="0030467A"/>
    <w:rsid w:val="00305157"/>
    <w:rsid w:val="0030685B"/>
    <w:rsid w:val="00306D81"/>
    <w:rsid w:val="00315550"/>
    <w:rsid w:val="003159FD"/>
    <w:rsid w:val="00326040"/>
    <w:rsid w:val="0034515C"/>
    <w:rsid w:val="00346733"/>
    <w:rsid w:val="00355F0A"/>
    <w:rsid w:val="00360C29"/>
    <w:rsid w:val="003639FC"/>
    <w:rsid w:val="00365CD3"/>
    <w:rsid w:val="00367037"/>
    <w:rsid w:val="00372812"/>
    <w:rsid w:val="003768E4"/>
    <w:rsid w:val="00394730"/>
    <w:rsid w:val="003B4DEC"/>
    <w:rsid w:val="003C039E"/>
    <w:rsid w:val="003C4E45"/>
    <w:rsid w:val="003C6F84"/>
    <w:rsid w:val="003D25AF"/>
    <w:rsid w:val="003F5197"/>
    <w:rsid w:val="003F696A"/>
    <w:rsid w:val="004007D7"/>
    <w:rsid w:val="004024B1"/>
    <w:rsid w:val="00405336"/>
    <w:rsid w:val="0040594F"/>
    <w:rsid w:val="00407948"/>
    <w:rsid w:val="00407960"/>
    <w:rsid w:val="004124C0"/>
    <w:rsid w:val="00415611"/>
    <w:rsid w:val="0041649D"/>
    <w:rsid w:val="00416F2D"/>
    <w:rsid w:val="00425BC9"/>
    <w:rsid w:val="00435121"/>
    <w:rsid w:val="004374FA"/>
    <w:rsid w:val="00440018"/>
    <w:rsid w:val="00457E2B"/>
    <w:rsid w:val="004620A7"/>
    <w:rsid w:val="00466C1B"/>
    <w:rsid w:val="004818C9"/>
    <w:rsid w:val="00486E7F"/>
    <w:rsid w:val="00487776"/>
    <w:rsid w:val="00496481"/>
    <w:rsid w:val="00497F50"/>
    <w:rsid w:val="004A7338"/>
    <w:rsid w:val="004A765F"/>
    <w:rsid w:val="004B2599"/>
    <w:rsid w:val="004C2484"/>
    <w:rsid w:val="004C35B7"/>
    <w:rsid w:val="004C745B"/>
    <w:rsid w:val="004D2287"/>
    <w:rsid w:val="004F10A1"/>
    <w:rsid w:val="004F10B5"/>
    <w:rsid w:val="004F6A9C"/>
    <w:rsid w:val="00500CBE"/>
    <w:rsid w:val="00506F39"/>
    <w:rsid w:val="005102DC"/>
    <w:rsid w:val="005103E2"/>
    <w:rsid w:val="00511730"/>
    <w:rsid w:val="005124A5"/>
    <w:rsid w:val="0052060E"/>
    <w:rsid w:val="0052075D"/>
    <w:rsid w:val="0052155F"/>
    <w:rsid w:val="00524361"/>
    <w:rsid w:val="00543326"/>
    <w:rsid w:val="00544206"/>
    <w:rsid w:val="00544574"/>
    <w:rsid w:val="00544B4A"/>
    <w:rsid w:val="00546245"/>
    <w:rsid w:val="0054643E"/>
    <w:rsid w:val="005637C4"/>
    <w:rsid w:val="005746B4"/>
    <w:rsid w:val="00575E9B"/>
    <w:rsid w:val="0057683C"/>
    <w:rsid w:val="00577510"/>
    <w:rsid w:val="00586AD7"/>
    <w:rsid w:val="005956C3"/>
    <w:rsid w:val="00596149"/>
    <w:rsid w:val="005B1133"/>
    <w:rsid w:val="005B191E"/>
    <w:rsid w:val="005B7E01"/>
    <w:rsid w:val="005C08C1"/>
    <w:rsid w:val="005C16BC"/>
    <w:rsid w:val="005C6BB7"/>
    <w:rsid w:val="005D1469"/>
    <w:rsid w:val="005E312E"/>
    <w:rsid w:val="005E4688"/>
    <w:rsid w:val="005F396F"/>
    <w:rsid w:val="005F6183"/>
    <w:rsid w:val="005F7C2C"/>
    <w:rsid w:val="00601199"/>
    <w:rsid w:val="006115E3"/>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A0516"/>
    <w:rsid w:val="006A36A4"/>
    <w:rsid w:val="006A4095"/>
    <w:rsid w:val="006A7241"/>
    <w:rsid w:val="006B21EA"/>
    <w:rsid w:val="006B25D6"/>
    <w:rsid w:val="006B309C"/>
    <w:rsid w:val="006B3181"/>
    <w:rsid w:val="006B3717"/>
    <w:rsid w:val="006B4729"/>
    <w:rsid w:val="006C4373"/>
    <w:rsid w:val="006C4F98"/>
    <w:rsid w:val="006D03DD"/>
    <w:rsid w:val="006D781D"/>
    <w:rsid w:val="006D7860"/>
    <w:rsid w:val="006E6B5A"/>
    <w:rsid w:val="006E7C70"/>
    <w:rsid w:val="006F7918"/>
    <w:rsid w:val="0070255E"/>
    <w:rsid w:val="007032C7"/>
    <w:rsid w:val="007102DA"/>
    <w:rsid w:val="00713BF5"/>
    <w:rsid w:val="007229F9"/>
    <w:rsid w:val="007244EE"/>
    <w:rsid w:val="0072572F"/>
    <w:rsid w:val="00733E08"/>
    <w:rsid w:val="00735201"/>
    <w:rsid w:val="0074082C"/>
    <w:rsid w:val="007452B5"/>
    <w:rsid w:val="00755ACC"/>
    <w:rsid w:val="00756ADB"/>
    <w:rsid w:val="007607C3"/>
    <w:rsid w:val="00761931"/>
    <w:rsid w:val="00766B1C"/>
    <w:rsid w:val="00767289"/>
    <w:rsid w:val="007818DB"/>
    <w:rsid w:val="00792CDE"/>
    <w:rsid w:val="0079528D"/>
    <w:rsid w:val="007A0272"/>
    <w:rsid w:val="007A1E0F"/>
    <w:rsid w:val="007B1CDF"/>
    <w:rsid w:val="007B6699"/>
    <w:rsid w:val="007B6B8A"/>
    <w:rsid w:val="007C4886"/>
    <w:rsid w:val="007D0A9B"/>
    <w:rsid w:val="007D79A1"/>
    <w:rsid w:val="007E2F56"/>
    <w:rsid w:val="007E3CAC"/>
    <w:rsid w:val="007E7285"/>
    <w:rsid w:val="007F0288"/>
    <w:rsid w:val="007F3714"/>
    <w:rsid w:val="007F4AF0"/>
    <w:rsid w:val="00800E07"/>
    <w:rsid w:val="00802B5A"/>
    <w:rsid w:val="00810AF0"/>
    <w:rsid w:val="0081129A"/>
    <w:rsid w:val="0083140E"/>
    <w:rsid w:val="008336D6"/>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714D"/>
    <w:rsid w:val="008B245A"/>
    <w:rsid w:val="008B61FE"/>
    <w:rsid w:val="008C2378"/>
    <w:rsid w:val="008C2474"/>
    <w:rsid w:val="008D13AA"/>
    <w:rsid w:val="008D2B27"/>
    <w:rsid w:val="008D5574"/>
    <w:rsid w:val="008D609C"/>
    <w:rsid w:val="008E246E"/>
    <w:rsid w:val="008E6ECE"/>
    <w:rsid w:val="008E6F27"/>
    <w:rsid w:val="008F456E"/>
    <w:rsid w:val="00900DA5"/>
    <w:rsid w:val="00903036"/>
    <w:rsid w:val="009163F3"/>
    <w:rsid w:val="009172E7"/>
    <w:rsid w:val="009321F8"/>
    <w:rsid w:val="009376C4"/>
    <w:rsid w:val="00942158"/>
    <w:rsid w:val="00942FDD"/>
    <w:rsid w:val="00950316"/>
    <w:rsid w:val="009563C4"/>
    <w:rsid w:val="00957CDD"/>
    <w:rsid w:val="009622D1"/>
    <w:rsid w:val="00970887"/>
    <w:rsid w:val="00971165"/>
    <w:rsid w:val="009775BF"/>
    <w:rsid w:val="009975CE"/>
    <w:rsid w:val="009B49C6"/>
    <w:rsid w:val="009B7709"/>
    <w:rsid w:val="009D101D"/>
    <w:rsid w:val="009D27DC"/>
    <w:rsid w:val="009D3057"/>
    <w:rsid w:val="009D5593"/>
    <w:rsid w:val="009E184B"/>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41A81"/>
    <w:rsid w:val="00A4207F"/>
    <w:rsid w:val="00A50D06"/>
    <w:rsid w:val="00A554E0"/>
    <w:rsid w:val="00A56FD1"/>
    <w:rsid w:val="00A57DD2"/>
    <w:rsid w:val="00A60688"/>
    <w:rsid w:val="00A712B8"/>
    <w:rsid w:val="00A722FB"/>
    <w:rsid w:val="00A74E80"/>
    <w:rsid w:val="00A835A5"/>
    <w:rsid w:val="00A8526A"/>
    <w:rsid w:val="00AA101F"/>
    <w:rsid w:val="00AA5289"/>
    <w:rsid w:val="00AA5A5E"/>
    <w:rsid w:val="00AB489D"/>
    <w:rsid w:val="00AB595A"/>
    <w:rsid w:val="00AB6792"/>
    <w:rsid w:val="00AB7A2B"/>
    <w:rsid w:val="00AD4586"/>
    <w:rsid w:val="00AF0214"/>
    <w:rsid w:val="00AF51D5"/>
    <w:rsid w:val="00AF566B"/>
    <w:rsid w:val="00AF5C84"/>
    <w:rsid w:val="00B16874"/>
    <w:rsid w:val="00B245FD"/>
    <w:rsid w:val="00B3169C"/>
    <w:rsid w:val="00B413D3"/>
    <w:rsid w:val="00B4375D"/>
    <w:rsid w:val="00B5176D"/>
    <w:rsid w:val="00B5350B"/>
    <w:rsid w:val="00B557A8"/>
    <w:rsid w:val="00B61A38"/>
    <w:rsid w:val="00B6307C"/>
    <w:rsid w:val="00B65C35"/>
    <w:rsid w:val="00B8217C"/>
    <w:rsid w:val="00B83F52"/>
    <w:rsid w:val="00B8639E"/>
    <w:rsid w:val="00B86828"/>
    <w:rsid w:val="00B949B2"/>
    <w:rsid w:val="00B963EB"/>
    <w:rsid w:val="00BA1EB3"/>
    <w:rsid w:val="00BA592B"/>
    <w:rsid w:val="00BA5D49"/>
    <w:rsid w:val="00BA6CB8"/>
    <w:rsid w:val="00BA6DB5"/>
    <w:rsid w:val="00BD7ADE"/>
    <w:rsid w:val="00BE3846"/>
    <w:rsid w:val="00BF40D3"/>
    <w:rsid w:val="00BF7C7E"/>
    <w:rsid w:val="00C160B8"/>
    <w:rsid w:val="00C4449B"/>
    <w:rsid w:val="00C4736F"/>
    <w:rsid w:val="00C504E5"/>
    <w:rsid w:val="00C531AA"/>
    <w:rsid w:val="00C5639C"/>
    <w:rsid w:val="00C56A81"/>
    <w:rsid w:val="00C66BE9"/>
    <w:rsid w:val="00C72E7C"/>
    <w:rsid w:val="00C75E68"/>
    <w:rsid w:val="00C829B0"/>
    <w:rsid w:val="00C84E4D"/>
    <w:rsid w:val="00C85B51"/>
    <w:rsid w:val="00C917B3"/>
    <w:rsid w:val="00C91BDC"/>
    <w:rsid w:val="00C92F23"/>
    <w:rsid w:val="00CB049B"/>
    <w:rsid w:val="00CB1898"/>
    <w:rsid w:val="00CB64F2"/>
    <w:rsid w:val="00CC7E2F"/>
    <w:rsid w:val="00CE0285"/>
    <w:rsid w:val="00CE5543"/>
    <w:rsid w:val="00CE7643"/>
    <w:rsid w:val="00CF4A09"/>
    <w:rsid w:val="00D018C5"/>
    <w:rsid w:val="00D21D0E"/>
    <w:rsid w:val="00D274D1"/>
    <w:rsid w:val="00D50945"/>
    <w:rsid w:val="00D51ED3"/>
    <w:rsid w:val="00D61B35"/>
    <w:rsid w:val="00D62860"/>
    <w:rsid w:val="00D653D1"/>
    <w:rsid w:val="00D72555"/>
    <w:rsid w:val="00D7774F"/>
    <w:rsid w:val="00D82D15"/>
    <w:rsid w:val="00D84908"/>
    <w:rsid w:val="00D965A1"/>
    <w:rsid w:val="00DA4520"/>
    <w:rsid w:val="00DA52D8"/>
    <w:rsid w:val="00DA5E55"/>
    <w:rsid w:val="00DA7C4D"/>
    <w:rsid w:val="00DB02E8"/>
    <w:rsid w:val="00DB4201"/>
    <w:rsid w:val="00DB61AC"/>
    <w:rsid w:val="00DC39B5"/>
    <w:rsid w:val="00DC3E28"/>
    <w:rsid w:val="00DC5BF4"/>
    <w:rsid w:val="00DD0F0C"/>
    <w:rsid w:val="00DD3EEE"/>
    <w:rsid w:val="00DE4685"/>
    <w:rsid w:val="00DF1E5F"/>
    <w:rsid w:val="00DF6E1B"/>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F15D4C"/>
    <w:rsid w:val="00F23511"/>
    <w:rsid w:val="00F319FA"/>
    <w:rsid w:val="00F46CD2"/>
    <w:rsid w:val="00F47F59"/>
    <w:rsid w:val="00F51285"/>
    <w:rsid w:val="00F6143E"/>
    <w:rsid w:val="00F63EA1"/>
    <w:rsid w:val="00F64A9C"/>
    <w:rsid w:val="00F671C2"/>
    <w:rsid w:val="00F77F4B"/>
    <w:rsid w:val="00F809C5"/>
    <w:rsid w:val="00F80B6F"/>
    <w:rsid w:val="00F81E75"/>
    <w:rsid w:val="00F9288F"/>
    <w:rsid w:val="00F92D39"/>
    <w:rsid w:val="00F956B8"/>
    <w:rsid w:val="00FA5969"/>
    <w:rsid w:val="00FA65C4"/>
    <w:rsid w:val="00FA698A"/>
    <w:rsid w:val="00FB44E2"/>
    <w:rsid w:val="00FC7506"/>
    <w:rsid w:val="00FD7FE1"/>
    <w:rsid w:val="00FF21BE"/>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400</Words>
  <Characters>3110</Characters>
  <Application>Microsoft Office Word</Application>
  <DocSecurity>0</DocSecurity>
  <Lines>25</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40</cp:revision>
  <cp:lastPrinted>2018-04-17T14:35:00Z</cp:lastPrinted>
  <dcterms:created xsi:type="dcterms:W3CDTF">2021-07-30T13:36:00Z</dcterms:created>
  <dcterms:modified xsi:type="dcterms:W3CDTF">2022-01-19T12:11:00Z</dcterms:modified>
</cp:coreProperties>
</file>