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F039" w14:textId="77777777" w:rsidR="00DC5236" w:rsidRDefault="00A7158A" w:rsidP="00A7158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>
        <w:rPr>
          <w:noProof/>
        </w:rPr>
        <w:drawing>
          <wp:inline distT="0" distB="0" distL="0" distR="0" wp14:anchorId="7D0F5DB9" wp14:editId="518B7200">
            <wp:extent cx="1314450" cy="1314450"/>
            <wp:effectExtent l="0" t="0" r="0" b="0"/>
            <wp:docPr id="1" name="Paveikslėlis 1" descr="http://www.vilniausvystymas.lt/wp-content/uploads/2017/02/cropped-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lniausvystymas.lt/wp-content/uploads/2017/02/cropped-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73BB" w14:textId="77777777" w:rsidR="00A7158A" w:rsidRDefault="00A7158A" w:rsidP="00606D9C">
      <w:pPr>
        <w:spacing w:after="0" w:line="240" w:lineRule="auto"/>
        <w:jc w:val="center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6922892C" w14:textId="77777777" w:rsidR="00A7158A" w:rsidRPr="00A7158A" w:rsidRDefault="00A7158A" w:rsidP="00606D9C">
      <w:pPr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US"/>
        </w:rPr>
      </w:pPr>
      <w:r w:rsidRPr="00A7158A">
        <w:rPr>
          <w:rFonts w:ascii="Calibri" w:hAnsi="Calibri" w:cs="Calibri"/>
          <w:b/>
          <w:color w:val="000000"/>
          <w:sz w:val="32"/>
          <w:szCs w:val="32"/>
          <w:shd w:val="clear" w:color="auto" w:fill="FFFFFF"/>
        </w:rPr>
        <w:t>Vilnius tvarkosi</w:t>
      </w:r>
      <w:r w:rsidRPr="00A7158A">
        <w:rPr>
          <w:rFonts w:ascii="Calibri" w:hAnsi="Calibri" w:cs="Calibri"/>
          <w:b/>
          <w:color w:val="000000"/>
          <w:sz w:val="32"/>
          <w:szCs w:val="32"/>
          <w:shd w:val="clear" w:color="auto" w:fill="FFFFFF"/>
          <w:lang w:val="en-US"/>
        </w:rPr>
        <w:t xml:space="preserve">! </w:t>
      </w:r>
    </w:p>
    <w:p w14:paraId="6CF55EAF" w14:textId="77777777" w:rsidR="00A7158A" w:rsidRPr="00A7158A" w:rsidRDefault="00A7158A" w:rsidP="00606D9C">
      <w:pPr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US"/>
        </w:rPr>
      </w:pPr>
    </w:p>
    <w:p w14:paraId="1C3E4986" w14:textId="77777777" w:rsidR="00DC5236" w:rsidRPr="00A7158A" w:rsidRDefault="00506238" w:rsidP="00606D9C">
      <w:pPr>
        <w:spacing w:after="0" w:line="240" w:lineRule="auto"/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 w:rsidRPr="00A7158A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Kvietimas į projektinių pasiūlymų pristatymą</w:t>
      </w:r>
    </w:p>
    <w:p w14:paraId="1C976D87" w14:textId="77777777" w:rsidR="00506238" w:rsidRPr="00606D9C" w:rsidRDefault="00506238" w:rsidP="00DC523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lt-LT"/>
        </w:rPr>
      </w:pPr>
    </w:p>
    <w:p w14:paraId="78519155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lt-LT"/>
        </w:rPr>
        <w:t>Pavadinimas:</w:t>
      </w:r>
    </w:p>
    <w:p w14:paraId="6C415A0B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Teritorijos Vilniaus m. Naujamiesčio sen. tarp namų Vytenio g. 31, 37, 39 ir 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Birželio 23-iosios g. 9, 13 sporto aikštyno atkūrimo (rekonstrukcijos) projektiniai pasiūlymai</w:t>
      </w:r>
    </w:p>
    <w:p w14:paraId="2228550E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lt-LT"/>
        </w:rPr>
        <w:t>Užsakovas:</w:t>
      </w:r>
    </w:p>
    <w:p w14:paraId="0053B3B6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UAB "Vilniaus betono demontavimo technika", Šv. Stepono g. 39, LT-</w:t>
      </w:r>
      <w:r w:rsidRPr="00DC5236">
        <w:rPr>
          <w:rFonts w:ascii="Calibri" w:eastAsia="Times New Roman" w:hAnsi="Calibri" w:cs="Calibri"/>
          <w:color w:val="333333"/>
          <w:sz w:val="28"/>
          <w:szCs w:val="28"/>
          <w:shd w:val="clear" w:color="auto" w:fill="FFFFFF"/>
          <w:lang w:eastAsia="lt-LT"/>
        </w:rPr>
        <w:t>01312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 Vilnius </w:t>
      </w:r>
    </w:p>
    <w:p w14:paraId="2621F462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lt-LT"/>
        </w:rPr>
        <w:t>Projektuotojas:</w:t>
      </w:r>
    </w:p>
    <w:p w14:paraId="7FA90DF8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“Studija Lapė”, UAB, Olimpiečių g. 4-1, LT-09200 Vilnius</w:t>
      </w:r>
    </w:p>
    <w:p w14:paraId="1389DE6E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</w:pPr>
      <w:proofErr w:type="spellStart"/>
      <w:r w:rsidRPr="00A7158A">
        <w:rPr>
          <w:rFonts w:ascii="Calibri" w:eastAsia="Times New Roman" w:hAnsi="Calibri" w:cs="Calibri"/>
          <w:b/>
          <w:color w:val="000000"/>
          <w:sz w:val="28"/>
          <w:szCs w:val="28"/>
          <w:shd w:val="clear" w:color="auto" w:fill="FFFFFF"/>
          <w:lang w:eastAsia="lt-LT"/>
        </w:rPr>
        <w:t>Info</w:t>
      </w:r>
      <w:proofErr w:type="spellEnd"/>
      <w:r w:rsidRPr="00A7158A">
        <w:rPr>
          <w:rFonts w:ascii="Calibri" w:eastAsia="Times New Roman" w:hAnsi="Calibri" w:cs="Calibri"/>
          <w:b/>
          <w:color w:val="000000"/>
          <w:sz w:val="28"/>
          <w:szCs w:val="28"/>
          <w:shd w:val="clear" w:color="auto" w:fill="FFFFFF"/>
          <w:lang w:eastAsia="lt-LT"/>
        </w:rPr>
        <w:t>:</w:t>
      </w:r>
      <w:r w:rsidRPr="00A7158A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 xml:space="preserve"> </w:t>
      </w:r>
    </w:p>
    <w:p w14:paraId="2B26D4D7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Su projektiniais pasiūlymais galima susipažinti 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“Studija Lapė”, UAB, Olimpiečių g. 4-1, LT-09200</w:t>
      </w:r>
      <w:r w:rsidRPr="00A7158A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 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Vilnius </w:t>
      </w: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d.d</w:t>
      </w:r>
      <w:proofErr w:type="spellEnd"/>
      <w:r w:rsidRPr="00A7158A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.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 9.00-16.00 val. iš anksto susitarus tel. arba </w:t>
      </w: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el.p</w:t>
      </w:r>
      <w:proofErr w:type="spellEnd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. Vytenis</w:t>
      </w:r>
    </w:p>
    <w:p w14:paraId="0BBFFC66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Etminavičius</w:t>
      </w:r>
      <w:proofErr w:type="spellEnd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, tel.  85 21 999</w:t>
      </w:r>
      <w:r w:rsidRPr="00A7158A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 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04 arba </w:t>
      </w: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el.p</w:t>
      </w:r>
      <w:proofErr w:type="spellEnd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. </w:t>
      </w:r>
      <w:hyperlink r:id="rId8" w:history="1">
        <w:r w:rsidRPr="00DC5236">
          <w:rPr>
            <w:rStyle w:val="Hipersaitas"/>
            <w:rFonts w:ascii="Calibri" w:eastAsia="Times New Roman" w:hAnsi="Calibri" w:cs="Calibri"/>
            <w:sz w:val="28"/>
            <w:szCs w:val="28"/>
            <w:lang w:eastAsia="lt-LT"/>
          </w:rPr>
          <w:t>v.eitminavicius@lape.lt</w:t>
        </w:r>
      </w:hyperlink>
    </w:p>
    <w:p w14:paraId="5F4282AF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</w:p>
    <w:p w14:paraId="159C652B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Informaciją apie projektą taip pat galite rasti adresu: </w:t>
      </w:r>
      <w:hyperlink r:id="rId9" w:history="1">
        <w:r w:rsidRPr="00DC5236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eastAsia="lt-LT"/>
          </w:rPr>
          <w:t>https://vilnius.lt/lt/miesto-ukis-transportas/vilniuje-bus-tvarkomos-trys-uzterstos-teritorijos/</w:t>
        </w:r>
      </w:hyperlink>
    </w:p>
    <w:p w14:paraId="2BE1E42F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</w:p>
    <w:p w14:paraId="13FBB672" w14:textId="77777777" w:rsidR="00A7158A" w:rsidRDefault="00A7158A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after="0" w:line="240" w:lineRule="auto"/>
        <w:ind w:right="90"/>
        <w:jc w:val="both"/>
        <w:rPr>
          <w:rFonts w:ascii="Calibri" w:eastAsia="Times New Roman" w:hAnsi="Calibri" w:cs="Calibri"/>
          <w:b/>
          <w:color w:val="000000"/>
          <w:sz w:val="28"/>
          <w:szCs w:val="28"/>
          <w:shd w:val="clear" w:color="auto" w:fill="FFFFFF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Pasiūlymus galima teikti iki 2019 m. vasario 1</w:t>
      </w:r>
      <w:r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1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 xml:space="preserve"> d. </w:t>
      </w: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el.p</w:t>
      </w:r>
      <w:proofErr w:type="spellEnd"/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. </w:t>
      </w:r>
      <w:proofErr w:type="spellStart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v.eitminavicius@lape.lt</w:t>
      </w:r>
      <w:proofErr w:type="spellEnd"/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 ir viešo</w:t>
      </w:r>
      <w:r w:rsidRPr="00A7158A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 xml:space="preserve"> 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lang w:eastAsia="lt-LT"/>
        </w:rPr>
        <w:t>susirinkimo metu.</w:t>
      </w:r>
    </w:p>
    <w:p w14:paraId="3A92DEF3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  <w:lang w:eastAsia="lt-LT"/>
        </w:rPr>
        <w:t>Pristatymas: </w:t>
      </w:r>
    </w:p>
    <w:p w14:paraId="2F7FD836" w14:textId="77777777" w:rsidR="00DC5236" w:rsidRPr="00DC5236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Viešas susirinkimas įvyks 2019 m. vasario 1</w:t>
      </w:r>
      <w:r w:rsidR="00506238" w:rsidRPr="00A7158A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>1</w:t>
      </w: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t xml:space="preserve"> d. 17.30 lopšelio-darželio "Šnekutis"</w:t>
      </w:r>
    </w:p>
    <w:p w14:paraId="5696517A" w14:textId="77777777" w:rsidR="00DC5236" w:rsidRPr="00A7158A" w:rsidRDefault="00DC5236" w:rsidP="00A715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</w:pPr>
      <w:r w:rsidRPr="00DC5236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lt-LT"/>
        </w:rPr>
        <w:lastRenderedPageBreak/>
        <w:t>Vytenio g. 41, LT-03208, Vilnius salėje (I a)</w:t>
      </w:r>
    </w:p>
    <w:p w14:paraId="5FC0A88F" w14:textId="77777777" w:rsidR="008A7C44" w:rsidRDefault="00606D9C">
      <w:r>
        <w:tab/>
      </w:r>
      <w:r>
        <w:tab/>
      </w:r>
      <w:r>
        <w:tab/>
      </w:r>
      <w:bookmarkStart w:id="0" w:name="_GoBack"/>
      <w:bookmarkEnd w:id="0"/>
    </w:p>
    <w:sectPr w:rsidR="008A7C44" w:rsidSect="00A7158A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36"/>
    <w:rsid w:val="00506238"/>
    <w:rsid w:val="00606D9C"/>
    <w:rsid w:val="00A7158A"/>
    <w:rsid w:val="00B65A36"/>
    <w:rsid w:val="00C336FB"/>
    <w:rsid w:val="00DC5236"/>
    <w:rsid w:val="00FD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3142"/>
  <w15:chartTrackingRefBased/>
  <w15:docId w15:val="{D10A34D3-547C-4C8E-9478-70147014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C5236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eitminavicius@lape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ilnius.lt/lt/miesto-ukis-transportas/vilniuje-bus-tvarkomos-trys-uzterstos-teritorij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7639AF5347448B945C67C2195B558" ma:contentTypeVersion="6" ma:contentTypeDescription="Create a new document." ma:contentTypeScope="" ma:versionID="23d2c2a82af1baab1364345a41ea1005">
  <xsd:schema xmlns:xsd="http://www.w3.org/2001/XMLSchema" xmlns:xs="http://www.w3.org/2001/XMLSchema" xmlns:p="http://schemas.microsoft.com/office/2006/metadata/properties" xmlns:ns2="f9311caa-6971-4a95-a223-50f7f1c36565" targetNamespace="http://schemas.microsoft.com/office/2006/metadata/properties" ma:root="true" ma:fieldsID="82aae9462265307a8bf7f08393791673" ns2:_="">
    <xsd:import namespace="f9311caa-6971-4a95-a223-50f7f1c36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11caa-6971-4a95-a223-50f7f1c36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A8BDF-EEE9-4B31-958E-FA44FF8E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11caa-6971-4a95-a223-50f7f1c36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656AE-13C2-442E-AF8C-0A7B0CDE9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52061-9F02-4AC6-8F31-6A4A299A7E08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f9311caa-6971-4a95-a223-50f7f1c3656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Urba</dc:creator>
  <cp:keywords/>
  <dc:description/>
  <cp:lastModifiedBy>Linas Urba</cp:lastModifiedBy>
  <cp:revision>1</cp:revision>
  <dcterms:created xsi:type="dcterms:W3CDTF">2019-02-05T08:44:00Z</dcterms:created>
  <dcterms:modified xsi:type="dcterms:W3CDTF">2019-02-05T09:31:00Z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0x0101008D27639AF5347448B945C67C2195B558</vt:lpwstr>
  </property>
</Properties>
</file>