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63C1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466"/>
      </w:tblGrid>
      <w:tr w:rsidR="00536152" w:rsidRPr="00536152" w14:paraId="73147266" w14:textId="77777777" w:rsidTr="00536152"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3D05D" w14:textId="4E5E8894" w:rsidR="00536152" w:rsidRPr="00536152" w:rsidRDefault="00536152" w:rsidP="00536152">
            <w:pPr>
              <w:suppressAutoHyphens w:val="0"/>
              <w:ind w:left="360"/>
              <w:textAlignment w:val="baseline"/>
              <w:rPr>
                <w:lang w:eastAsia="lt-LT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2CF8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PATVIRTINTA: </w:t>
            </w:r>
          </w:p>
          <w:p w14:paraId="3EC2EDE0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Vilniaus m. savivaldybės  </w:t>
            </w:r>
          </w:p>
          <w:p w14:paraId="572C84AA" w14:textId="77777777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administracijos direktoriaus pavaduotojas  </w:t>
            </w:r>
          </w:p>
          <w:p w14:paraId="61EA42E0" w14:textId="3C2AA48C" w:rsidR="00536152" w:rsidRPr="00536152" w:rsidRDefault="00536152" w:rsidP="00536152">
            <w:pPr>
              <w:suppressAutoHyphens w:val="0"/>
              <w:textAlignment w:val="baseline"/>
              <w:rPr>
                <w:lang w:eastAsia="lt-LT"/>
              </w:rPr>
            </w:pPr>
            <w:r w:rsidRPr="00536152">
              <w:rPr>
                <w:lang w:eastAsia="lt-LT"/>
              </w:rPr>
              <w:t>202</w:t>
            </w:r>
            <w:r w:rsidR="00BA6A11">
              <w:rPr>
                <w:lang w:eastAsia="lt-LT"/>
              </w:rPr>
              <w:t>3</w:t>
            </w:r>
            <w:r w:rsidRPr="00536152">
              <w:rPr>
                <w:lang w:eastAsia="lt-LT"/>
              </w:rPr>
              <w:t xml:space="preserve"> m. ___________d. įsakymu Nr.  </w:t>
            </w:r>
          </w:p>
        </w:tc>
      </w:tr>
    </w:tbl>
    <w:p w14:paraId="7275A9E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27036CF7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PLANAVIMO DARBŲ PROGRAMA </w:t>
      </w:r>
      <w:r w:rsidRPr="00536152">
        <w:rPr>
          <w:lang w:eastAsia="lt-LT"/>
        </w:rPr>
        <w:t> </w:t>
      </w:r>
    </w:p>
    <w:p w14:paraId="4978112D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caps/>
          <w:lang w:eastAsia="lt-LT"/>
        </w:rPr>
        <w:t>DETALI</w:t>
      </w:r>
      <w:r w:rsidRPr="00536152">
        <w:rPr>
          <w:b/>
          <w:bCs/>
          <w:lang w:eastAsia="lt-LT"/>
        </w:rPr>
        <w:t>OJO</w:t>
      </w:r>
      <w:r w:rsidRPr="00536152">
        <w:rPr>
          <w:b/>
          <w:bCs/>
          <w:caps/>
          <w:lang w:eastAsia="lt-LT"/>
        </w:rPr>
        <w:t xml:space="preserve"> PLANAVIMO </w:t>
      </w:r>
      <w:r w:rsidRPr="00536152">
        <w:rPr>
          <w:b/>
          <w:bCs/>
          <w:lang w:eastAsia="lt-LT"/>
        </w:rPr>
        <w:t>DOKUMENTUI RENGTI</w:t>
      </w:r>
      <w:r w:rsidRPr="00536152">
        <w:rPr>
          <w:lang w:eastAsia="lt-LT"/>
        </w:rPr>
        <w:t> </w:t>
      </w:r>
    </w:p>
    <w:p w14:paraId="1E37D633" w14:textId="77777777" w:rsidR="00536152" w:rsidRPr="00536152" w:rsidRDefault="00536152" w:rsidP="00536152">
      <w:pPr>
        <w:suppressAutoHyphens w:val="0"/>
        <w:jc w:val="center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lang w:eastAsia="lt-LT"/>
        </w:rPr>
        <w:t> </w:t>
      </w:r>
    </w:p>
    <w:p w14:paraId="1179A10F" w14:textId="02248369" w:rsidR="004E3FD4" w:rsidRPr="00C66CFC" w:rsidRDefault="00536152" w:rsidP="004E3FD4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C66CFC">
        <w:rPr>
          <w:b/>
          <w:bCs/>
          <w:lang w:eastAsia="lt-LT"/>
        </w:rPr>
        <w:t>Planavimo dokumento pavadinimas:</w:t>
      </w:r>
      <w:r w:rsidRPr="00C66CFC">
        <w:rPr>
          <w:lang w:eastAsia="lt-LT"/>
        </w:rPr>
        <w:t xml:space="preserve"> </w:t>
      </w:r>
    </w:p>
    <w:p w14:paraId="2E4BD2E4" w14:textId="619903E8" w:rsidR="006B4F78" w:rsidRPr="00922E56" w:rsidRDefault="00C62783" w:rsidP="004E3FD4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>
        <w:rPr>
          <w:rStyle w:val="normaltextrun"/>
        </w:rPr>
        <w:t>A</w:t>
      </w:r>
      <w:r w:rsidRPr="00132999">
        <w:rPr>
          <w:rStyle w:val="normaltextrun"/>
        </w:rPr>
        <w:t xml:space="preserve">pie 0,907 ha teritorijos prie </w:t>
      </w:r>
      <w:proofErr w:type="spellStart"/>
      <w:r w:rsidRPr="00C62783">
        <w:rPr>
          <w:rStyle w:val="normaltextrun"/>
        </w:rPr>
        <w:t>Valakupių</w:t>
      </w:r>
      <w:proofErr w:type="spellEnd"/>
      <w:r w:rsidRPr="00C62783">
        <w:rPr>
          <w:rStyle w:val="normaltextrun"/>
        </w:rPr>
        <w:t xml:space="preserve"> gatvės </w:t>
      </w:r>
      <w:r w:rsidR="006B4F78" w:rsidRPr="00C62783">
        <w:rPr>
          <w:rStyle w:val="normaltextrun"/>
        </w:rPr>
        <w:t>detalusis planas</w:t>
      </w:r>
      <w:r w:rsidR="004E1831" w:rsidRPr="00C62783">
        <w:rPr>
          <w:rStyle w:val="normaltextrun"/>
        </w:rPr>
        <w:t>.</w:t>
      </w:r>
    </w:p>
    <w:p w14:paraId="71F159FF" w14:textId="477633CB" w:rsidR="006B4F78" w:rsidRPr="00081B44" w:rsidRDefault="00536152" w:rsidP="00922E56">
      <w:pPr>
        <w:pStyle w:val="Sraopastraipa"/>
        <w:numPr>
          <w:ilvl w:val="0"/>
          <w:numId w:val="1"/>
        </w:numPr>
        <w:suppressAutoHyphens w:val="0"/>
        <w:ind w:left="0" w:firstLine="0"/>
        <w:jc w:val="both"/>
        <w:textAlignment w:val="baseline"/>
        <w:rPr>
          <w:lang w:eastAsia="lt-LT"/>
        </w:rPr>
      </w:pPr>
      <w:r w:rsidRPr="00081B44">
        <w:rPr>
          <w:b/>
          <w:bCs/>
          <w:lang w:eastAsia="lt-LT"/>
        </w:rPr>
        <w:t xml:space="preserve">Planuojamos teritorijos (sklypų) adresas: </w:t>
      </w:r>
      <w:r w:rsidR="00C62783" w:rsidRPr="00081B44">
        <w:t>sklypas</w:t>
      </w:r>
      <w:r w:rsidR="00081B44" w:rsidRPr="00081B44">
        <w:t xml:space="preserve"> </w:t>
      </w:r>
      <w:proofErr w:type="spellStart"/>
      <w:r w:rsidR="00081B44" w:rsidRPr="00081B44">
        <w:t>Valakupių</w:t>
      </w:r>
      <w:proofErr w:type="spellEnd"/>
      <w:r w:rsidR="00081B44" w:rsidRPr="00081B44">
        <w:t xml:space="preserve"> g. 47 (kadastro Nr. 0101/0012:393), sklypas (kadastro Nr. 0101/0012:183), sklypas (kadastro Nr. 0101/0012:409) greta esančios nesuformuotos valstybinės žemės teritorija. </w:t>
      </w:r>
    </w:p>
    <w:p w14:paraId="328CB391" w14:textId="0ABEEE6F" w:rsidR="00536152" w:rsidRPr="00922E56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081B44">
        <w:rPr>
          <w:b/>
          <w:bCs/>
          <w:lang w:eastAsia="lt-LT"/>
        </w:rPr>
        <w:t xml:space="preserve">Planuojamos teritorijos plotas: </w:t>
      </w:r>
      <w:r w:rsidR="004C7F2C" w:rsidRPr="00081B44">
        <w:rPr>
          <w:lang w:eastAsia="lt-LT"/>
        </w:rPr>
        <w:t xml:space="preserve">apie </w:t>
      </w:r>
      <w:r w:rsidR="00C62783" w:rsidRPr="00081B44">
        <w:rPr>
          <w:lang w:eastAsia="lt-LT"/>
        </w:rPr>
        <w:t>0,</w:t>
      </w:r>
      <w:r w:rsidR="004E1831" w:rsidRPr="00081B44">
        <w:rPr>
          <w:lang w:eastAsia="lt-LT"/>
        </w:rPr>
        <w:t>9</w:t>
      </w:r>
      <w:r w:rsidR="00C62783" w:rsidRPr="00081B44">
        <w:rPr>
          <w:lang w:eastAsia="lt-LT"/>
        </w:rPr>
        <w:t>07</w:t>
      </w:r>
      <w:r w:rsidR="004C7F2C" w:rsidRPr="00081B44">
        <w:rPr>
          <w:lang w:eastAsia="lt-LT"/>
        </w:rPr>
        <w:t xml:space="preserve"> ha.</w:t>
      </w:r>
    </w:p>
    <w:p w14:paraId="5AD193A5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922E56">
        <w:rPr>
          <w:b/>
          <w:bCs/>
          <w:lang w:eastAsia="lt-LT"/>
        </w:rPr>
        <w:t xml:space="preserve">4. Planavimo organizatorius: </w:t>
      </w:r>
      <w:r w:rsidRPr="00922E56">
        <w:rPr>
          <w:lang w:eastAsia="lt-LT"/>
        </w:rPr>
        <w:t>Vilniaus miesto savivaldybės administracijos direktorius, Konstitucijos pr. 3, LT-09601, Vilnius, tel. 8 5 2112616, faks. 8 5 2112222.</w:t>
      </w:r>
      <w:r w:rsidRPr="00536152">
        <w:rPr>
          <w:lang w:eastAsia="lt-LT"/>
        </w:rPr>
        <w:t> </w:t>
      </w:r>
    </w:p>
    <w:p w14:paraId="351A1635" w14:textId="04E653DD" w:rsidR="00536152" w:rsidRPr="004E1831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val="en-US" w:eastAsia="lt-LT"/>
        </w:rPr>
      </w:pPr>
      <w:r w:rsidRPr="00536152">
        <w:rPr>
          <w:b/>
          <w:bCs/>
          <w:lang w:eastAsia="lt-LT"/>
        </w:rPr>
        <w:t xml:space="preserve">5. Planavimo </w:t>
      </w:r>
      <w:r w:rsidRPr="00922E56">
        <w:rPr>
          <w:b/>
          <w:bCs/>
          <w:lang w:eastAsia="lt-LT"/>
        </w:rPr>
        <w:t xml:space="preserve">iniciatorius: </w:t>
      </w:r>
      <w:r w:rsidR="00922E56" w:rsidRPr="00C62783">
        <w:rPr>
          <w:lang w:eastAsia="lt-LT"/>
        </w:rPr>
        <w:t>fiziniai</w:t>
      </w:r>
      <w:r w:rsidR="004E3FD4" w:rsidRPr="00C62783">
        <w:rPr>
          <w:lang w:eastAsia="lt-LT"/>
        </w:rPr>
        <w:t xml:space="preserve"> </w:t>
      </w:r>
      <w:r w:rsidRPr="00C62783">
        <w:rPr>
          <w:lang w:eastAsia="lt-LT"/>
        </w:rPr>
        <w:t>asmenys</w:t>
      </w:r>
      <w:r w:rsidR="004E3FD4" w:rsidRPr="00C62783">
        <w:rPr>
          <w:lang w:eastAsia="lt-LT"/>
        </w:rPr>
        <w:t>.</w:t>
      </w:r>
    </w:p>
    <w:p w14:paraId="44D2ACFF" w14:textId="77777777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6. Rengėjas:</w:t>
      </w:r>
      <w:r w:rsidRPr="004E3FD4">
        <w:rPr>
          <w:lang w:eastAsia="lt-LT"/>
        </w:rPr>
        <w:t xml:space="preserve"> pasirenka planavimo iniciatorius. </w:t>
      </w:r>
    </w:p>
    <w:p w14:paraId="61437FE3" w14:textId="41E6805A" w:rsidR="00536152" w:rsidRPr="004E3FD4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4E3FD4">
        <w:rPr>
          <w:b/>
          <w:bCs/>
          <w:lang w:eastAsia="lt-LT"/>
        </w:rPr>
        <w:t>7. Planavimo pagrindas:</w:t>
      </w:r>
      <w:r w:rsidR="004E3FD4" w:rsidRPr="004E3FD4">
        <w:rPr>
          <w:b/>
          <w:bCs/>
          <w:lang w:eastAsia="lt-LT"/>
        </w:rPr>
        <w:t xml:space="preserve"> </w:t>
      </w:r>
      <w:r w:rsidRPr="004E3FD4">
        <w:rPr>
          <w:lang w:eastAsia="lt-LT"/>
        </w:rPr>
        <w:t>iniciatoriaus prašymas</w:t>
      </w:r>
      <w:r w:rsidR="004E3FD4" w:rsidRPr="004E3FD4">
        <w:rPr>
          <w:lang w:eastAsia="lt-LT"/>
        </w:rPr>
        <w:t>.</w:t>
      </w:r>
    </w:p>
    <w:p w14:paraId="1D9D6299" w14:textId="3A7698E1" w:rsidR="00922E56" w:rsidRPr="009C75F0" w:rsidRDefault="00536152" w:rsidP="00081B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4E3FD4">
        <w:rPr>
          <w:b/>
          <w:bCs/>
        </w:rPr>
        <w:t>8. Planavimo tikslai ir detaliojo plano uždavinia</w:t>
      </w:r>
      <w:r w:rsidRPr="004E3FD4">
        <w:t>i</w:t>
      </w:r>
      <w:r w:rsidR="004E3FD4" w:rsidRPr="004E3FD4">
        <w:rPr>
          <w:rStyle w:val="normaltextrun"/>
        </w:rPr>
        <w:t>:</w:t>
      </w:r>
      <w:bookmarkStart w:id="0" w:name="_Hlk114729487"/>
      <w:r w:rsidR="004E1831">
        <w:rPr>
          <w:rStyle w:val="normaltextrun"/>
        </w:rPr>
        <w:t xml:space="preserve"> </w:t>
      </w:r>
      <w:bookmarkEnd w:id="0"/>
      <w:r w:rsidR="00BA6A11" w:rsidRPr="001F234D">
        <w:t xml:space="preserve">nekeičiant žemės naudojimo paskirties </w:t>
      </w:r>
      <w:r w:rsidR="00BA6A11">
        <w:t>prijungti laisvos įsiterpusios valstybinės žemės plotą prie sklypo (kadastro</w:t>
      </w:r>
      <w:r w:rsidR="00BA6A11">
        <w:br/>
        <w:t xml:space="preserve">Nr. </w:t>
      </w:r>
      <w:r w:rsidR="00BA6A11" w:rsidRPr="00C70256">
        <w:t>0101/0012:409</w:t>
      </w:r>
      <w:r w:rsidR="00BA6A11">
        <w:t xml:space="preserve">), sujungti ir </w:t>
      </w:r>
      <w:r w:rsidR="00BA6A11" w:rsidRPr="0022299D">
        <w:rPr>
          <w:rStyle w:val="normaltextrun"/>
        </w:rPr>
        <w:t>padalinti sklyp</w:t>
      </w:r>
      <w:r w:rsidR="00BA6A11">
        <w:rPr>
          <w:rStyle w:val="normaltextrun"/>
        </w:rPr>
        <w:t>ą</w:t>
      </w:r>
      <w:r w:rsidR="00BA6A11" w:rsidRPr="0022299D">
        <w:rPr>
          <w:rStyle w:val="normaltextrun"/>
        </w:rPr>
        <w:t xml:space="preserve"> </w:t>
      </w:r>
      <w:proofErr w:type="spellStart"/>
      <w:r w:rsidR="00BA6A11" w:rsidRPr="0022299D">
        <w:rPr>
          <w:rStyle w:val="normaltextrun"/>
        </w:rPr>
        <w:t>Valakupių</w:t>
      </w:r>
      <w:proofErr w:type="spellEnd"/>
      <w:r w:rsidR="00BA6A11" w:rsidRPr="0022299D">
        <w:rPr>
          <w:rStyle w:val="normaltextrun"/>
        </w:rPr>
        <w:t xml:space="preserve"> g. 47 (kadastro Nr. 0101/0012:393) ir sklypą (kadastro Nr. 0101/0012:409)</w:t>
      </w:r>
      <w:r w:rsidR="00BA6A11">
        <w:rPr>
          <w:rStyle w:val="normaltextrun"/>
        </w:rPr>
        <w:t xml:space="preserve">, </w:t>
      </w:r>
      <w:r w:rsidR="00BA6A11" w:rsidRPr="0022299D">
        <w:rPr>
          <w:rStyle w:val="normaltextrun"/>
        </w:rPr>
        <w:t>suplanuoti susisiekimo ir inžinerinę infrastruktūrą, nustatyti suformuotiems sklypams ir sklypui (kadastro Nr. 0101/0012:183) naudojimo tipą, būdus ir teritorijos naudojimo reglamentus vadovaujantis Vilniaus miesto savivaldybės teritorijos bendruoju planu.</w:t>
      </w:r>
    </w:p>
    <w:p w14:paraId="65646D08" w14:textId="7921B804" w:rsidR="00536152" w:rsidRPr="00536152" w:rsidRDefault="00536152" w:rsidP="00922E5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536152">
        <w:rPr>
          <w:b/>
          <w:bCs/>
          <w:color w:val="000000"/>
        </w:rPr>
        <w:t xml:space="preserve">9. Papildomi planavimo </w:t>
      </w:r>
      <w:r w:rsidRPr="00922E56">
        <w:rPr>
          <w:b/>
          <w:bCs/>
          <w:color w:val="000000"/>
        </w:rPr>
        <w:t>uždaviniai</w:t>
      </w:r>
      <w:r w:rsidRPr="00F403DF">
        <w:rPr>
          <w:b/>
          <w:bCs/>
          <w:color w:val="000000"/>
        </w:rPr>
        <w:t xml:space="preserve">: </w:t>
      </w:r>
      <w:r w:rsidRPr="00F403DF">
        <w:t>numatyti funkcinius bei kompozicinius ryšius su gretimomis teritorijomis, susisiekimo komunikacijas ir joms funkcionuoti reikalingų servitutų poreikį, suformuoti optimalią urbanistinę struktūrą, suformuoti optimalią urbanistinę struktūrą,</w:t>
      </w:r>
      <w:r w:rsidR="00044929" w:rsidRPr="00F403DF">
        <w:t xml:space="preserve"> </w:t>
      </w:r>
      <w:r w:rsidRPr="00F403DF">
        <w:t>vykdyti institucijų išduotose planavimo sąlygose nurodytus reikalavimus</w:t>
      </w:r>
      <w:r w:rsidR="004E3FD4" w:rsidRPr="00F403DF">
        <w:t>.</w:t>
      </w:r>
    </w:p>
    <w:p w14:paraId="58B7A7FE" w14:textId="07B95770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color w:val="000000"/>
          <w:sz w:val="18"/>
          <w:szCs w:val="18"/>
          <w:lang w:eastAsia="lt-LT"/>
        </w:rPr>
      </w:pPr>
      <w:r w:rsidRPr="00536152">
        <w:rPr>
          <w:b/>
          <w:bCs/>
          <w:color w:val="000000"/>
          <w:lang w:eastAsia="lt-LT"/>
        </w:rPr>
        <w:t xml:space="preserve">10. Papildomi reglamentai: </w:t>
      </w:r>
      <w:r w:rsidR="001803BC" w:rsidRPr="001803BC">
        <w:rPr>
          <w:lang w:eastAsia="lt-LT"/>
        </w:rPr>
        <w:t>nenustatomi.</w:t>
      </w:r>
      <w:r w:rsidRPr="001803BC">
        <w:rPr>
          <w:lang w:eastAsia="lt-LT"/>
        </w:rPr>
        <w:t> </w:t>
      </w:r>
    </w:p>
    <w:p w14:paraId="18B49E2E" w14:textId="3A16B2C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11. Tyrimai ir galimybių studijos:</w:t>
      </w:r>
      <w:r w:rsidRPr="00536152">
        <w:rPr>
          <w:lang w:eastAsia="lt-LT"/>
        </w:rPr>
        <w:t xml:space="preserve"> </w:t>
      </w:r>
      <w:r w:rsidR="001803BC" w:rsidRPr="001803BC">
        <w:rPr>
          <w:lang w:eastAsia="lt-LT"/>
        </w:rPr>
        <w:t>neatliekamos.</w:t>
      </w:r>
    </w:p>
    <w:p w14:paraId="64251B8F" w14:textId="7D9378C9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12. SPAV reikalingumas: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E9F1669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13.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Detaliojo planavimo etapai: </w:t>
      </w:r>
      <w:r w:rsidRPr="00536152">
        <w:rPr>
          <w:lang w:eastAsia="lt-LT"/>
        </w:rPr>
        <w:t>parengiamasis, rengimo ir baigiamasis etapai.  </w:t>
      </w:r>
    </w:p>
    <w:p w14:paraId="382BB5B4" w14:textId="0F25D57C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14. Detaliojo plano koncepcijos rengimas: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nerengiama</w:t>
      </w:r>
      <w:r w:rsidR="0052638E" w:rsidRPr="0052638E">
        <w:rPr>
          <w:lang w:eastAsia="lt-LT"/>
        </w:rPr>
        <w:t>.</w:t>
      </w:r>
    </w:p>
    <w:p w14:paraId="7FE68218" w14:textId="00C2EBE1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15. Atviras konkursas geriausiai urbanistinei idėjai atrinkti:</w:t>
      </w:r>
      <w:r w:rsidRPr="00536152">
        <w:rPr>
          <w:lang w:eastAsia="lt-LT"/>
        </w:rPr>
        <w:t xml:space="preserve">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4919CC67" w14:textId="12E8E4A3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16. Sprendinių nepriklausomas ekspertinis vertinimas: </w:t>
      </w:r>
      <w:r w:rsidRPr="0052638E">
        <w:rPr>
          <w:lang w:eastAsia="lt-LT"/>
        </w:rPr>
        <w:t>nereikalingas</w:t>
      </w:r>
      <w:r w:rsidR="0052638E" w:rsidRPr="0052638E">
        <w:rPr>
          <w:lang w:eastAsia="lt-LT"/>
        </w:rPr>
        <w:t>.</w:t>
      </w:r>
    </w:p>
    <w:p w14:paraId="7DC364A7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17.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Viešumo užtikrinimas: </w:t>
      </w:r>
      <w:r w:rsidRPr="00536152">
        <w:rPr>
          <w:lang w:eastAsia="lt-LT"/>
        </w:rPr>
        <w:t>detaliojo plano rengimo viešumo procedūros atliekamos teisės aktuose nustatyta tvarka. Jas užtikrina planavimo organizatorius ir jo įgaliotas asmuo. </w:t>
      </w:r>
    </w:p>
    <w:p w14:paraId="4BF967AF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>18.</w:t>
      </w:r>
      <w:r w:rsidRPr="00536152">
        <w:rPr>
          <w:lang w:eastAsia="lt-LT"/>
        </w:rPr>
        <w:t xml:space="preserve"> </w:t>
      </w:r>
      <w:r w:rsidRPr="00536152">
        <w:rPr>
          <w:b/>
          <w:bCs/>
          <w:lang w:eastAsia="lt-LT"/>
        </w:rPr>
        <w:t xml:space="preserve">Planavimo terminai: </w:t>
      </w:r>
      <w:r w:rsidRPr="00536152">
        <w:rPr>
          <w:lang w:eastAsia="lt-LT"/>
        </w:rPr>
        <w:t>nurodomi teritorijų planavimo proceso inicijavimo sutartyje </w:t>
      </w:r>
    </w:p>
    <w:p w14:paraId="3A0B78B8" w14:textId="77777777" w:rsidR="00536152" w:rsidRPr="00536152" w:rsidRDefault="00536152" w:rsidP="00536152">
      <w:pPr>
        <w:suppressAutoHyphens w:val="0"/>
        <w:jc w:val="both"/>
        <w:textAlignment w:val="baseline"/>
        <w:rPr>
          <w:rFonts w:ascii="Segoe UI" w:hAnsi="Segoe UI" w:cs="Segoe UI"/>
          <w:sz w:val="18"/>
          <w:szCs w:val="18"/>
          <w:lang w:eastAsia="lt-LT"/>
        </w:rPr>
      </w:pPr>
      <w:r w:rsidRPr="00536152">
        <w:rPr>
          <w:b/>
          <w:bCs/>
          <w:lang w:eastAsia="lt-LT"/>
        </w:rPr>
        <w:t xml:space="preserve">19. Derinimo procedūra: </w:t>
      </w:r>
      <w:r w:rsidRPr="00536152">
        <w:rPr>
          <w:lang w:eastAsia="lt-LT"/>
        </w:rPr>
        <w:t>detalųjį planą derinti Lietuvos Respublikos teritorijų planavimo dokumentų rengimo ir teritorijų planavimo proceso valstybinės priežiūros informacinėje sistemoje (TPDRIS).  </w:t>
      </w:r>
    </w:p>
    <w:p w14:paraId="7957A845" w14:textId="74D89FDC" w:rsidR="00D85072" w:rsidRPr="00044929" w:rsidRDefault="00536152" w:rsidP="00044929">
      <w:pPr>
        <w:suppressAutoHyphens w:val="0"/>
        <w:jc w:val="both"/>
        <w:textAlignment w:val="baseline"/>
        <w:rPr>
          <w:lang w:eastAsia="lt-LT"/>
        </w:rPr>
      </w:pPr>
      <w:r w:rsidRPr="00536152">
        <w:rPr>
          <w:b/>
          <w:bCs/>
          <w:lang w:eastAsia="lt-LT"/>
        </w:rPr>
        <w:t xml:space="preserve">20. Kiti reikalavimai: </w:t>
      </w:r>
      <w:r w:rsidRPr="00536152">
        <w:rPr>
          <w:lang w:eastAsia="lt-LT"/>
        </w:rPr>
        <w:t>trūkstamus planavimui pradinius duomenis organizatorius paveda surinkti rengėjui. Projektą rengti ant skaitmeninių žemėlapių, panaudojant M 1:500 – M1:1000 duomenis. Planavimo organizatorius patvirtintą dokumentą turi užregistruoti www.tpdr.lt. </w:t>
      </w:r>
    </w:p>
    <w:sectPr w:rsidR="00D85072" w:rsidRPr="00044929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0D68"/>
    <w:multiLevelType w:val="hybridMultilevel"/>
    <w:tmpl w:val="BF8E4216"/>
    <w:lvl w:ilvl="0" w:tplc="4358E8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01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72"/>
    <w:rsid w:val="00044929"/>
    <w:rsid w:val="00081B44"/>
    <w:rsid w:val="001803BC"/>
    <w:rsid w:val="001973C9"/>
    <w:rsid w:val="001B7373"/>
    <w:rsid w:val="0023227E"/>
    <w:rsid w:val="002F206D"/>
    <w:rsid w:val="0038002D"/>
    <w:rsid w:val="004470FA"/>
    <w:rsid w:val="004C7F2C"/>
    <w:rsid w:val="004E1831"/>
    <w:rsid w:val="004E3FD4"/>
    <w:rsid w:val="005213C4"/>
    <w:rsid w:val="0052638E"/>
    <w:rsid w:val="00536152"/>
    <w:rsid w:val="00592CE5"/>
    <w:rsid w:val="005C2641"/>
    <w:rsid w:val="00634BCA"/>
    <w:rsid w:val="006B2445"/>
    <w:rsid w:val="006B4F78"/>
    <w:rsid w:val="00895F5A"/>
    <w:rsid w:val="00922E56"/>
    <w:rsid w:val="00970392"/>
    <w:rsid w:val="009C75F0"/>
    <w:rsid w:val="00A94961"/>
    <w:rsid w:val="00B67CEB"/>
    <w:rsid w:val="00B81EC0"/>
    <w:rsid w:val="00BA6A11"/>
    <w:rsid w:val="00BD3E8F"/>
    <w:rsid w:val="00C62783"/>
    <w:rsid w:val="00C66CFC"/>
    <w:rsid w:val="00D03E10"/>
    <w:rsid w:val="00D569FB"/>
    <w:rsid w:val="00D85072"/>
    <w:rsid w:val="00DC4940"/>
    <w:rsid w:val="00DD1BF3"/>
    <w:rsid w:val="00DD54C5"/>
    <w:rsid w:val="00DE1563"/>
    <w:rsid w:val="00F16CB0"/>
    <w:rsid w:val="00F403DF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A81C"/>
  <w15:docId w15:val="{764F3338-8D06-49DA-BAAE-593E3518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53615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eop">
    <w:name w:val="eop"/>
    <w:basedOn w:val="Numatytasispastraiposriftas"/>
    <w:rsid w:val="00536152"/>
  </w:style>
  <w:style w:type="character" w:customStyle="1" w:styleId="breakobjecttext">
    <w:name w:val="breakobjecttext"/>
    <w:basedOn w:val="Numatytasispastraiposriftas"/>
    <w:rsid w:val="00536152"/>
  </w:style>
  <w:style w:type="character" w:customStyle="1" w:styleId="normaltextrun">
    <w:name w:val="normaltextrun"/>
    <w:basedOn w:val="Numatytasispastraiposriftas"/>
    <w:rsid w:val="00536152"/>
  </w:style>
  <w:style w:type="character" w:customStyle="1" w:styleId="spellingerror">
    <w:name w:val="spellingerror"/>
    <w:basedOn w:val="Numatytasispastraiposriftas"/>
    <w:rsid w:val="0053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5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6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4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8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94A7C-5587-4298-A250-8A5E4AF16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1861</Words>
  <Characters>1061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Agnė Motiejauskaitė</cp:lastModifiedBy>
  <cp:revision>2</cp:revision>
  <cp:lastPrinted>2018-04-17T14:35:00Z</cp:lastPrinted>
  <dcterms:created xsi:type="dcterms:W3CDTF">2023-04-07T06:05:00Z</dcterms:created>
  <dcterms:modified xsi:type="dcterms:W3CDTF">2023-04-07T06:05:00Z</dcterms:modified>
  <dc:language>en-US</dc:language>
</cp:coreProperties>
</file>