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37FE3B25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4F395D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3DB47E19" w:rsidR="005956C3" w:rsidRPr="009758E2" w:rsidRDefault="005C1778" w:rsidP="00DF3449">
      <w:pPr>
        <w:jc w:val="center"/>
        <w:rPr>
          <w:b/>
          <w:bCs/>
        </w:rPr>
      </w:pPr>
      <w:r>
        <w:rPr>
          <w:b/>
          <w:bCs/>
          <w:caps/>
        </w:rPr>
        <w:t>keičiamo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7EC88C1B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F71396">
        <w:t>Didlaukio</w:t>
      </w:r>
      <w:r w:rsidR="005C1778">
        <w:t xml:space="preserve"> g. 1,</w:t>
      </w:r>
      <w:r w:rsidR="00186DD1" w:rsidRPr="009758E2">
        <w:t xml:space="preserve">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B07049">
        <w:br/>
      </w:r>
      <w:r w:rsidR="0075331C" w:rsidRPr="009758E2">
        <w:t xml:space="preserve">Nr. </w:t>
      </w:r>
      <w:r w:rsidR="00FD3DDC" w:rsidRPr="009F3736">
        <w:t>0101/</w:t>
      </w:r>
      <w:r w:rsidR="005C1778">
        <w:t>0017:283</w:t>
      </w:r>
      <w:r w:rsidR="0075331C" w:rsidRPr="009758E2">
        <w:t>)</w:t>
      </w:r>
      <w:r w:rsidR="00CD44A5">
        <w:t xml:space="preserve"> ir teritorij</w:t>
      </w:r>
      <w:r w:rsidR="00CF431F">
        <w:t>oje</w:t>
      </w:r>
      <w:r w:rsidR="00CD44A5">
        <w:t xml:space="preserve"> iki Didlaukio g. ir Kalvarijų g. raudonųjų linijų.</w:t>
      </w:r>
    </w:p>
    <w:p w14:paraId="009D5CE7" w14:textId="39EE95FA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CD44A5">
        <w:rPr>
          <w:b/>
        </w:rPr>
        <w:t xml:space="preserve">apie </w:t>
      </w:r>
      <w:r w:rsidR="00E80EA1" w:rsidRPr="009758E2">
        <w:t>0,</w:t>
      </w:r>
      <w:r w:rsidR="00CD44A5">
        <w:t xml:space="preserve">82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46537E82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5C1778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3FE518FA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bookmarkStart w:id="3" w:name="_Hlk91509896"/>
      <w:r w:rsidR="000C04CF">
        <w:t>keisti</w:t>
      </w:r>
      <w:r w:rsidR="000C04CF" w:rsidRPr="002B45FC">
        <w:t xml:space="preserve"> Vilniaus miesto </w:t>
      </w:r>
      <w:r w:rsidR="000C04CF">
        <w:t>valdybos 2001</w:t>
      </w:r>
      <w:r w:rsidR="000C04CF" w:rsidRPr="002B45FC">
        <w:t xml:space="preserve"> m. </w:t>
      </w:r>
      <w:r w:rsidR="000C04CF">
        <w:t>sausio 18</w:t>
      </w:r>
      <w:r w:rsidR="000C04CF" w:rsidRPr="002B45FC">
        <w:t xml:space="preserve"> d. </w:t>
      </w:r>
      <w:r w:rsidR="000C04CF">
        <w:t>sprendimu</w:t>
      </w:r>
      <w:r w:rsidR="000C04CF" w:rsidRPr="002B45FC">
        <w:t xml:space="preserve"> Nr. </w:t>
      </w:r>
      <w:r w:rsidR="000C04CF">
        <w:t>82V</w:t>
      </w:r>
      <w:r w:rsidR="000C04CF" w:rsidRPr="002B45FC">
        <w:t xml:space="preserve"> ,,</w:t>
      </w:r>
      <w:r w:rsidR="000C04CF" w:rsidRPr="00CA4FB3">
        <w:t>D</w:t>
      </w:r>
      <w:r w:rsidR="000C04CF" w:rsidRPr="0029459C">
        <w:t xml:space="preserve">ėl </w:t>
      </w:r>
      <w:r w:rsidR="000C04CF">
        <w:t>žemės sklypo prie Didlaukio ir Kalvarijų gatvių sankirtos nedidelių veiklos mastų detaliojo plano tvirtinimo</w:t>
      </w:r>
      <w:r w:rsidR="000C04CF" w:rsidRPr="002B45FC">
        <w:t>“</w:t>
      </w:r>
      <w:r w:rsidR="000C04CF">
        <w:t xml:space="preserve"> </w:t>
      </w:r>
      <w:r w:rsidR="000C04CF" w:rsidRPr="009F3736">
        <w:t>patvirtinto detaliojo plano (registro Nr. T000</w:t>
      </w:r>
      <w:r w:rsidR="000C04CF">
        <w:t>54872</w:t>
      </w:r>
      <w:r w:rsidR="000C04CF" w:rsidRPr="009F3736">
        <w:t>) sprendinius inicijavimo sutarties pagrindu sklyp</w:t>
      </w:r>
      <w:r w:rsidR="000C04CF">
        <w:t>e</w:t>
      </w:r>
      <w:r w:rsidR="000C04CF" w:rsidRPr="009F3736">
        <w:t xml:space="preserve"> </w:t>
      </w:r>
      <w:r w:rsidR="000C04CF">
        <w:t>Didlaukio</w:t>
      </w:r>
      <w:r w:rsidR="000C04CF" w:rsidRPr="009F3736">
        <w:t xml:space="preserve"> g. </w:t>
      </w:r>
      <w:r w:rsidR="000C04CF">
        <w:t>1 (</w:t>
      </w:r>
      <w:r w:rsidR="000C04CF" w:rsidRPr="009F3736">
        <w:t>kadastro Nr. 0101/</w:t>
      </w:r>
      <w:r w:rsidR="000C04CF">
        <w:t>0017:283</w:t>
      </w:r>
      <w:r w:rsidR="000C04CF" w:rsidRPr="009F3736">
        <w:t>), suformuot</w:t>
      </w:r>
      <w:r w:rsidR="000C04CF">
        <w:t>ame</w:t>
      </w:r>
      <w:r w:rsidR="000C04CF" w:rsidRPr="009F3736">
        <w:t xml:space="preserve"> Vilniaus miesto savivaldybės administracijos direktoriaus 201</w:t>
      </w:r>
      <w:r w:rsidR="000C04CF">
        <w:t>9</w:t>
      </w:r>
      <w:r w:rsidR="000C04CF" w:rsidRPr="009F3736">
        <w:t xml:space="preserve"> m. </w:t>
      </w:r>
      <w:r w:rsidR="000C04CF">
        <w:t>rugpjūčio</w:t>
      </w:r>
      <w:r w:rsidR="000C04CF" w:rsidRPr="009F3736">
        <w:t xml:space="preserve"> </w:t>
      </w:r>
      <w:r w:rsidR="000C04CF">
        <w:t>19</w:t>
      </w:r>
      <w:r w:rsidR="000C04CF" w:rsidRPr="009F3736">
        <w:t xml:space="preserve"> d. įsakymu </w:t>
      </w:r>
      <w:r w:rsidR="000C04CF">
        <w:br/>
      </w:r>
      <w:r w:rsidR="000C04CF" w:rsidRPr="009F3736">
        <w:t xml:space="preserve">Nr. </w:t>
      </w:r>
      <w:r w:rsidR="000C04CF">
        <w:t>30-2041/19</w:t>
      </w:r>
      <w:r w:rsidR="000C04CF" w:rsidRPr="009F3736">
        <w:t xml:space="preserve"> „Dėl </w:t>
      </w:r>
      <w:r w:rsidR="000C04CF">
        <w:t>žemės sklypų Didlaukio g. 1 (kadastro Nr. 0101/0017:155), Didlaukio g. 1A (kadastro Nr. 0101/0017:349) ir žemės sklypo (kadastro Nr. 0101/0017:408) formavimo ir pertvarkymo projekto tvirtinimo</w:t>
      </w:r>
      <w:r w:rsidR="000C04CF" w:rsidRPr="009F3736">
        <w:t>“ pavirtintu žemės sklyp</w:t>
      </w:r>
      <w:r w:rsidR="000C04CF">
        <w:t>o</w:t>
      </w:r>
      <w:r w:rsidR="000C04CF" w:rsidRPr="009F3736">
        <w:t xml:space="preserve"> </w:t>
      </w:r>
      <w:r w:rsidR="000C04CF">
        <w:t xml:space="preserve">formavimo ir </w:t>
      </w:r>
      <w:r w:rsidR="000C04CF" w:rsidRPr="009F3736">
        <w:t>pertvarkymo projektu</w:t>
      </w:r>
      <w:r w:rsidR="000C04CF">
        <w:t>, ir teritorijoje iki Didlaukio g. ir Kalvarijų g. raudonųjų linijų:</w:t>
      </w:r>
      <w:bookmarkStart w:id="4" w:name="_Hlk88549195"/>
      <w:bookmarkStart w:id="5" w:name="_Hlk89258640"/>
      <w:r w:rsidR="000C04CF">
        <w:t xml:space="preserve">  nekeičiant žemės sklypo Didlaukio</w:t>
      </w:r>
      <w:r w:rsidR="000C04CF" w:rsidRPr="009F3736">
        <w:t xml:space="preserve"> g. </w:t>
      </w:r>
      <w:r w:rsidR="000C04CF">
        <w:t>1</w:t>
      </w:r>
      <w:r w:rsidR="000C04CF" w:rsidRPr="000E004B">
        <w:t xml:space="preserve"> (kadastro Nr. 0101/0017:283) </w:t>
      </w:r>
      <w:r w:rsidR="000C04CF">
        <w:t>pagrindinės naudojimo paskirties ir naudojimo</w:t>
      </w:r>
      <w:r w:rsidR="000C04CF" w:rsidRPr="008F09D8">
        <w:t xml:space="preserve"> </w:t>
      </w:r>
      <w:r w:rsidR="000C04CF">
        <w:t xml:space="preserve">būdo patikslinti žemės sklypo ribas, suformuoti žemės sklypus planuojamoje teritorijoje ir </w:t>
      </w:r>
      <w:bookmarkEnd w:id="0"/>
      <w:bookmarkEnd w:id="1"/>
      <w:bookmarkEnd w:id="2"/>
      <w:bookmarkEnd w:id="4"/>
      <w:r w:rsidR="000C04CF" w:rsidRPr="00B55F7F">
        <w:t>nustatyti teritorijos naudojimo reglamentus vadovaujantis Vilniaus miesto savivaldybės teritorijos bendruoju planu (registro</w:t>
      </w:r>
      <w:r w:rsidR="000C04CF">
        <w:t xml:space="preserve"> </w:t>
      </w:r>
      <w:r w:rsidR="000C04CF" w:rsidRPr="00B55F7F">
        <w:t>Nr. T000</w:t>
      </w:r>
      <w:r w:rsidR="000C04CF" w:rsidRPr="00B55F7F">
        <w:rPr>
          <w:color w:val="212529"/>
          <w:shd w:val="clear" w:color="auto" w:fill="FFFFFF"/>
        </w:rPr>
        <w:t>86338</w:t>
      </w:r>
      <w:r w:rsidR="000C04CF" w:rsidRPr="00B55F7F">
        <w:t>)</w:t>
      </w:r>
      <w:r w:rsidR="000C04CF">
        <w:t xml:space="preserve"> ir kitais teisės aktais</w:t>
      </w:r>
      <w:r w:rsidR="000C04CF" w:rsidRPr="00B55F7F">
        <w:t>.</w:t>
      </w:r>
      <w:bookmarkEnd w:id="3"/>
      <w:bookmarkEnd w:id="5"/>
    </w:p>
    <w:p w14:paraId="7A42DF89" w14:textId="671429ED" w:rsidR="009758E2" w:rsidRDefault="00A32ACF" w:rsidP="00675C45">
      <w:pPr>
        <w:pStyle w:val="Sraopastraipa"/>
        <w:ind w:left="0" w:firstLine="360"/>
        <w:jc w:val="both"/>
      </w:pPr>
      <w:bookmarkStart w:id="6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50029C">
        <w:t>BA</w:t>
      </w:r>
      <w:r w:rsidR="005C1778">
        <w:t>L</w:t>
      </w:r>
      <w:r w:rsidR="0050029C">
        <w:t>-</w:t>
      </w:r>
      <w:r w:rsidR="005C1778">
        <w:t>4</w:t>
      </w:r>
      <w:r w:rsidR="0050029C">
        <w:t>-6</w:t>
      </w:r>
      <w:r w:rsidR="00186DD1" w:rsidRPr="00AE0948">
        <w:t xml:space="preserve"> 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</w:p>
    <w:bookmarkEnd w:id="6"/>
    <w:p w14:paraId="5D3442ED" w14:textId="029D3823" w:rsidR="00D82D15" w:rsidRPr="00DC4DE9" w:rsidRDefault="00D82D15" w:rsidP="00DC4DE9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57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647F4D56" w14:textId="29F9B0EF" w:rsidR="00DC4DE9" w:rsidRPr="00DC4DE9" w:rsidRDefault="00DC4DE9" w:rsidP="00DC4DE9">
      <w:pPr>
        <w:pStyle w:val="Sraopastraipa"/>
        <w:numPr>
          <w:ilvl w:val="0"/>
          <w:numId w:val="14"/>
        </w:numPr>
        <w:ind w:left="0" w:firstLine="357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r w:rsidRPr="00C2049B">
        <w:t>Gatvėmis apribotas kvartalas, į kurį</w:t>
      </w:r>
      <w:r w:rsidRPr="00F46B7E">
        <w:t xml:space="preserve"> įeina planuojama teritorija (pažymėta pridedamoje schemoje). </w:t>
      </w:r>
    </w:p>
    <w:p w14:paraId="38F86427" w14:textId="38406482" w:rsidR="00D82D15" w:rsidRPr="00282FB9" w:rsidRDefault="00D82D15" w:rsidP="00DC4DE9">
      <w:pPr>
        <w:pStyle w:val="Sraopastraipa"/>
        <w:numPr>
          <w:ilvl w:val="0"/>
          <w:numId w:val="14"/>
        </w:numPr>
        <w:ind w:left="0" w:firstLine="357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DC4DE9">
      <w:pPr>
        <w:pStyle w:val="Sraopastraipa"/>
        <w:numPr>
          <w:ilvl w:val="0"/>
          <w:numId w:val="14"/>
        </w:numPr>
        <w:ind w:left="0" w:firstLine="357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DC4DE9">
      <w:pPr>
        <w:pStyle w:val="Sraopastraipa"/>
        <w:numPr>
          <w:ilvl w:val="0"/>
          <w:numId w:val="14"/>
        </w:numPr>
        <w:ind w:left="0" w:firstLine="357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CD44A5">
      <w:pgSz w:w="11907" w:h="16840" w:code="9"/>
      <w:pgMar w:top="899" w:right="747" w:bottom="426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04CF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E5389"/>
    <w:rsid w:val="001F171B"/>
    <w:rsid w:val="001F3CF1"/>
    <w:rsid w:val="001F4908"/>
    <w:rsid w:val="00200809"/>
    <w:rsid w:val="00201913"/>
    <w:rsid w:val="00202BCC"/>
    <w:rsid w:val="00203C28"/>
    <w:rsid w:val="00204692"/>
    <w:rsid w:val="00205AE9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67AD2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584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395D"/>
    <w:rsid w:val="004F6A9C"/>
    <w:rsid w:val="005002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1778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5ABE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3E3F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44A5"/>
    <w:rsid w:val="00CE0285"/>
    <w:rsid w:val="00CE5543"/>
    <w:rsid w:val="00CE7643"/>
    <w:rsid w:val="00CE7F7D"/>
    <w:rsid w:val="00CF431F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4DE9"/>
    <w:rsid w:val="00DC5BF4"/>
    <w:rsid w:val="00DD0F0C"/>
    <w:rsid w:val="00DD3EEE"/>
    <w:rsid w:val="00DE4685"/>
    <w:rsid w:val="00DF1E5F"/>
    <w:rsid w:val="00DF3449"/>
    <w:rsid w:val="00DF3B03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1396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3DDC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41</cp:revision>
  <cp:lastPrinted>2018-04-17T14:35:00Z</cp:lastPrinted>
  <dcterms:created xsi:type="dcterms:W3CDTF">2021-11-16T08:06:00Z</dcterms:created>
  <dcterms:modified xsi:type="dcterms:W3CDTF">2022-03-07T13:44:00Z</dcterms:modified>
</cp:coreProperties>
</file>