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A6E4" w14:textId="0A70C51D" w:rsidR="00E030B2" w:rsidRPr="00B535DF" w:rsidRDefault="00AC5E63">
      <w:pPr>
        <w:pStyle w:val="Title"/>
      </w:pPr>
      <w:r w:rsidRPr="00B535DF">
        <w:t>DĖL</w:t>
      </w:r>
      <w:r w:rsidRPr="00B535DF">
        <w:rPr>
          <w:spacing w:val="1"/>
        </w:rPr>
        <w:t xml:space="preserve"> </w:t>
      </w:r>
      <w:r w:rsidRPr="00B535DF">
        <w:t>PAKEISTŲ</w:t>
      </w:r>
      <w:r w:rsidRPr="00B535DF">
        <w:rPr>
          <w:spacing w:val="1"/>
        </w:rPr>
        <w:t xml:space="preserve"> </w:t>
      </w:r>
      <w:r w:rsidR="00E07FF0" w:rsidRPr="00B535DF">
        <w:t>TERITORIJOS TARP GABIJOS GATVĖS IR UKMERGĖS PLENTO</w:t>
      </w:r>
      <w:r w:rsidRPr="00B535DF">
        <w:rPr>
          <w:spacing w:val="1"/>
        </w:rPr>
        <w:t xml:space="preserve"> </w:t>
      </w:r>
      <w:r w:rsidRPr="00B535DF">
        <w:t>DETALIOJO</w:t>
      </w:r>
      <w:r w:rsidRPr="00B535DF">
        <w:rPr>
          <w:spacing w:val="1"/>
        </w:rPr>
        <w:t xml:space="preserve"> </w:t>
      </w:r>
      <w:r w:rsidRPr="00B535DF">
        <w:t>PLANO</w:t>
      </w:r>
      <w:r w:rsidR="00E07FF0" w:rsidRPr="00B535DF">
        <w:rPr>
          <w:spacing w:val="-57"/>
        </w:rPr>
        <w:t xml:space="preserve"> </w:t>
      </w:r>
      <w:r w:rsidRPr="00B535DF">
        <w:t>SPRENDINIŲ</w:t>
      </w:r>
      <w:r w:rsidRPr="00B535DF">
        <w:rPr>
          <w:spacing w:val="1"/>
        </w:rPr>
        <w:t xml:space="preserve"> </w:t>
      </w:r>
      <w:r w:rsidRPr="00B535DF">
        <w:t>KOREGAVIMO SKLYP</w:t>
      </w:r>
      <w:r w:rsidR="00E07FF0" w:rsidRPr="00B535DF">
        <w:t>UOSE NR. 29A</w:t>
      </w:r>
      <w:r w:rsidRPr="00B535DF">
        <w:rPr>
          <w:spacing w:val="1"/>
        </w:rPr>
        <w:t xml:space="preserve"> </w:t>
      </w:r>
      <w:r w:rsidR="001970C5" w:rsidRPr="00B535DF">
        <w:t>(</w:t>
      </w:r>
      <w:r w:rsidR="00E07FF0" w:rsidRPr="00B535DF">
        <w:t xml:space="preserve">GIRULIŲ G. 23, </w:t>
      </w:r>
      <w:r w:rsidR="001970C5" w:rsidRPr="00B535DF">
        <w:t>KADASTRO NR.0101/0</w:t>
      </w:r>
      <w:r w:rsidR="00E07FF0" w:rsidRPr="00B535DF">
        <w:t>170</w:t>
      </w:r>
      <w:r w:rsidR="001970C5" w:rsidRPr="00B535DF">
        <w:t>:</w:t>
      </w:r>
      <w:r w:rsidR="00E07FF0" w:rsidRPr="00B535DF">
        <w:t>1125</w:t>
      </w:r>
      <w:r w:rsidRPr="00B535DF">
        <w:t>)</w:t>
      </w:r>
      <w:r w:rsidR="00E07FF0" w:rsidRPr="00B535DF">
        <w:t xml:space="preserve"> IR NR. 29D (KADASTRO NR. 0101/0170:239)</w:t>
      </w:r>
      <w:r w:rsidRPr="00B535DF">
        <w:rPr>
          <w:spacing w:val="1"/>
        </w:rPr>
        <w:t xml:space="preserve"> </w:t>
      </w:r>
      <w:r w:rsidRPr="00B535DF">
        <w:t>INICIJAVIMO</w:t>
      </w:r>
      <w:r w:rsidRPr="00B535DF">
        <w:rPr>
          <w:spacing w:val="1"/>
        </w:rPr>
        <w:t xml:space="preserve"> </w:t>
      </w:r>
      <w:r w:rsidRPr="00B535DF">
        <w:t>PAGRINDU</w:t>
      </w:r>
      <w:r w:rsidRPr="00B535DF">
        <w:rPr>
          <w:spacing w:val="1"/>
        </w:rPr>
        <w:t xml:space="preserve"> </w:t>
      </w:r>
      <w:r w:rsidRPr="00B535DF">
        <w:t>(TPD</w:t>
      </w:r>
      <w:r w:rsidRPr="00B535DF">
        <w:rPr>
          <w:spacing w:val="-1"/>
        </w:rPr>
        <w:t xml:space="preserve"> </w:t>
      </w:r>
      <w:r w:rsidRPr="00B535DF">
        <w:t>NR.</w:t>
      </w:r>
      <w:r w:rsidRPr="00B535DF">
        <w:rPr>
          <w:spacing w:val="2"/>
        </w:rPr>
        <w:t xml:space="preserve"> </w:t>
      </w:r>
      <w:r w:rsidRPr="00B535DF">
        <w:t>K-VT-13-2</w:t>
      </w:r>
      <w:r w:rsidR="00E07FF0" w:rsidRPr="00B535DF">
        <w:t>0</w:t>
      </w:r>
      <w:r w:rsidRPr="00B535DF">
        <w:t>-</w:t>
      </w:r>
      <w:r w:rsidR="00E07FF0" w:rsidRPr="00B535DF">
        <w:t>641</w:t>
      </w:r>
      <w:r w:rsidRPr="00B535DF">
        <w:t>)</w:t>
      </w:r>
      <w:r w:rsidRPr="00B535DF">
        <w:rPr>
          <w:spacing w:val="-1"/>
        </w:rPr>
        <w:t xml:space="preserve"> </w:t>
      </w:r>
      <w:r w:rsidRPr="00B535DF">
        <w:t>SPRENDINIŲ</w:t>
      </w:r>
    </w:p>
    <w:p w14:paraId="4F8758F6" w14:textId="77777777" w:rsidR="00E030B2" w:rsidRPr="00B535DF" w:rsidRDefault="00E030B2">
      <w:pPr>
        <w:pStyle w:val="BodyText"/>
        <w:spacing w:before="7"/>
        <w:rPr>
          <w:b/>
          <w:highlight w:val="yellow"/>
        </w:rPr>
      </w:pPr>
    </w:p>
    <w:p w14:paraId="166CB0EF" w14:textId="5B1742E7" w:rsidR="00E030B2" w:rsidRPr="00B535DF" w:rsidRDefault="00AC5E63" w:rsidP="00902D75">
      <w:pPr>
        <w:pStyle w:val="BodyText"/>
        <w:ind w:left="112" w:right="105"/>
        <w:jc w:val="both"/>
        <w:rPr>
          <w:highlight w:val="yellow"/>
        </w:rPr>
      </w:pPr>
      <w:r w:rsidRPr="00B535DF">
        <w:t>Atsižvelgus</w:t>
      </w:r>
      <w:r w:rsidRPr="00B535DF">
        <w:rPr>
          <w:spacing w:val="-7"/>
        </w:rPr>
        <w:t xml:space="preserve"> </w:t>
      </w:r>
      <w:r w:rsidRPr="00B535DF">
        <w:t>į</w:t>
      </w:r>
      <w:r w:rsidRPr="00B535DF">
        <w:rPr>
          <w:spacing w:val="-6"/>
        </w:rPr>
        <w:t xml:space="preserve"> </w:t>
      </w:r>
      <w:r w:rsidRPr="00B535DF">
        <w:t>derinančių</w:t>
      </w:r>
      <w:r w:rsidRPr="00B535DF">
        <w:rPr>
          <w:spacing w:val="-6"/>
        </w:rPr>
        <w:t xml:space="preserve"> </w:t>
      </w:r>
      <w:r w:rsidRPr="00B535DF">
        <w:t>institucijų</w:t>
      </w:r>
      <w:r w:rsidRPr="00B535DF">
        <w:rPr>
          <w:spacing w:val="-7"/>
        </w:rPr>
        <w:t xml:space="preserve"> </w:t>
      </w:r>
      <w:r w:rsidRPr="00B535DF">
        <w:t>pastabas,</w:t>
      </w:r>
      <w:r w:rsidRPr="00B535DF">
        <w:rPr>
          <w:spacing w:val="-7"/>
        </w:rPr>
        <w:t xml:space="preserve"> </w:t>
      </w:r>
      <w:r w:rsidRPr="00B535DF">
        <w:t>buvo</w:t>
      </w:r>
      <w:r w:rsidRPr="00B535DF">
        <w:rPr>
          <w:spacing w:val="-6"/>
        </w:rPr>
        <w:t xml:space="preserve"> </w:t>
      </w:r>
      <w:r w:rsidRPr="00B535DF">
        <w:t>pakeisti</w:t>
      </w:r>
      <w:r w:rsidRPr="00B535DF">
        <w:rPr>
          <w:spacing w:val="-6"/>
        </w:rPr>
        <w:t xml:space="preserve"> </w:t>
      </w:r>
      <w:r w:rsidRPr="00B535DF">
        <w:t>Vilniaus</w:t>
      </w:r>
      <w:r w:rsidRPr="00B535DF">
        <w:rPr>
          <w:spacing w:val="-7"/>
        </w:rPr>
        <w:t xml:space="preserve"> </w:t>
      </w:r>
      <w:r w:rsidRPr="00B535DF">
        <w:t>miesto</w:t>
      </w:r>
      <w:r w:rsidRPr="00B535DF">
        <w:rPr>
          <w:spacing w:val="-6"/>
        </w:rPr>
        <w:t xml:space="preserve"> </w:t>
      </w:r>
      <w:r w:rsidRPr="00B535DF">
        <w:t>tarybos</w:t>
      </w:r>
      <w:r w:rsidRPr="00B535DF">
        <w:rPr>
          <w:spacing w:val="-7"/>
        </w:rPr>
        <w:t xml:space="preserve"> </w:t>
      </w:r>
      <w:r w:rsidR="00E07FF0" w:rsidRPr="00B535DF">
        <w:t>2004</w:t>
      </w:r>
      <w:r w:rsidRPr="00B535DF">
        <w:rPr>
          <w:spacing w:val="-7"/>
        </w:rPr>
        <w:t xml:space="preserve"> </w:t>
      </w:r>
      <w:r w:rsidRPr="00B535DF">
        <w:t>m.</w:t>
      </w:r>
      <w:r w:rsidRPr="00B535DF">
        <w:rPr>
          <w:spacing w:val="-6"/>
        </w:rPr>
        <w:t xml:space="preserve"> </w:t>
      </w:r>
      <w:r w:rsidRPr="00B535DF">
        <w:t>gruodžio</w:t>
      </w:r>
      <w:r w:rsidRPr="00B535DF">
        <w:rPr>
          <w:spacing w:val="-7"/>
        </w:rPr>
        <w:t xml:space="preserve"> </w:t>
      </w:r>
      <w:r w:rsidRPr="00B535DF">
        <w:t>2</w:t>
      </w:r>
      <w:r w:rsidR="00E07FF0" w:rsidRPr="00B535DF">
        <w:t>9</w:t>
      </w:r>
      <w:r w:rsidRPr="00B535DF">
        <w:rPr>
          <w:spacing w:val="-7"/>
        </w:rPr>
        <w:t xml:space="preserve"> </w:t>
      </w:r>
      <w:r w:rsidRPr="00B535DF">
        <w:t>d.</w:t>
      </w:r>
      <w:r w:rsidRPr="00B535DF">
        <w:rPr>
          <w:spacing w:val="-57"/>
        </w:rPr>
        <w:t xml:space="preserve"> </w:t>
      </w:r>
      <w:r w:rsidRPr="00B535DF">
        <w:t>sprendimu Nr. 1</w:t>
      </w:r>
      <w:r w:rsidR="00E07FF0" w:rsidRPr="00B535DF">
        <w:t>-634</w:t>
      </w:r>
      <w:r w:rsidRPr="00B535DF">
        <w:t xml:space="preserve"> „Dėl </w:t>
      </w:r>
      <w:r w:rsidR="00E07FF0" w:rsidRPr="00B535DF">
        <w:t xml:space="preserve">Vilniaus miesto bendrojo plano sprendinių keitimo ir teritorijos tarp Gabijos gatvės ir Ukmergės plento detaliojo plano sprendinių </w:t>
      </w:r>
      <w:r w:rsidRPr="00B535DF">
        <w:t>tvirtinimo“ patvirtinto detaliojo</w:t>
      </w:r>
      <w:r w:rsidRPr="00B535DF">
        <w:rPr>
          <w:spacing w:val="-12"/>
        </w:rPr>
        <w:t xml:space="preserve"> </w:t>
      </w:r>
      <w:r w:rsidRPr="00B535DF">
        <w:t>plano</w:t>
      </w:r>
      <w:r w:rsidRPr="00B535DF">
        <w:rPr>
          <w:spacing w:val="-12"/>
        </w:rPr>
        <w:t xml:space="preserve"> </w:t>
      </w:r>
      <w:r w:rsidRPr="00B535DF">
        <w:t>(registro</w:t>
      </w:r>
      <w:r w:rsidRPr="00B535DF">
        <w:rPr>
          <w:spacing w:val="-10"/>
        </w:rPr>
        <w:t xml:space="preserve"> </w:t>
      </w:r>
      <w:r w:rsidRPr="00B535DF">
        <w:t>Nr.</w:t>
      </w:r>
      <w:r w:rsidRPr="00B535DF">
        <w:rPr>
          <w:spacing w:val="-12"/>
        </w:rPr>
        <w:t xml:space="preserve"> </w:t>
      </w:r>
      <w:r w:rsidR="00902D75" w:rsidRPr="00B535DF">
        <w:t>T0005</w:t>
      </w:r>
      <w:r w:rsidR="00E07FF0" w:rsidRPr="00B535DF">
        <w:t>5858</w:t>
      </w:r>
      <w:r w:rsidR="00902D75" w:rsidRPr="00B535DF">
        <w:t xml:space="preserve">) </w:t>
      </w:r>
      <w:r w:rsidRPr="00B535DF">
        <w:t>sprendinių</w:t>
      </w:r>
      <w:r w:rsidRPr="00B535DF">
        <w:rPr>
          <w:spacing w:val="1"/>
        </w:rPr>
        <w:t xml:space="preserve"> </w:t>
      </w:r>
      <w:r w:rsidRPr="00B535DF">
        <w:t>koregavimo</w:t>
      </w:r>
      <w:r w:rsidRPr="00B535DF">
        <w:rPr>
          <w:spacing w:val="1"/>
        </w:rPr>
        <w:t xml:space="preserve"> </w:t>
      </w:r>
      <w:r w:rsidRPr="00B535DF">
        <w:t>sklyp</w:t>
      </w:r>
      <w:r w:rsidR="00E07FF0" w:rsidRPr="00B535DF">
        <w:t>uose Nr. 29a</w:t>
      </w:r>
      <w:r w:rsidRPr="00B535DF">
        <w:rPr>
          <w:spacing w:val="1"/>
        </w:rPr>
        <w:t xml:space="preserve"> </w:t>
      </w:r>
      <w:r w:rsidRPr="00B535DF">
        <w:t>(</w:t>
      </w:r>
      <w:r w:rsidR="00E07FF0" w:rsidRPr="00B535DF">
        <w:t xml:space="preserve">Girulių g. 23, </w:t>
      </w:r>
      <w:r w:rsidRPr="00B535DF">
        <w:t>kadastro</w:t>
      </w:r>
      <w:r w:rsidRPr="00B535DF">
        <w:rPr>
          <w:spacing w:val="1"/>
        </w:rPr>
        <w:t xml:space="preserve"> </w:t>
      </w:r>
      <w:r w:rsidRPr="00B535DF">
        <w:t>Nr.</w:t>
      </w:r>
      <w:r w:rsidRPr="00B535DF">
        <w:rPr>
          <w:spacing w:val="1"/>
        </w:rPr>
        <w:t xml:space="preserve"> </w:t>
      </w:r>
      <w:r w:rsidRPr="00B535DF">
        <w:t>0101/0</w:t>
      </w:r>
      <w:r w:rsidR="00E07FF0" w:rsidRPr="00B535DF">
        <w:t>170</w:t>
      </w:r>
      <w:r w:rsidRPr="00B535DF">
        <w:t>:</w:t>
      </w:r>
      <w:r w:rsidR="00E07FF0" w:rsidRPr="00B535DF">
        <w:t>1125</w:t>
      </w:r>
      <w:r w:rsidRPr="00B535DF">
        <w:t>)</w:t>
      </w:r>
      <w:r w:rsidR="00E07FF0" w:rsidRPr="00B535DF">
        <w:t xml:space="preserve"> ir 29d (kadastro Nr. 0101/0170:239)</w:t>
      </w:r>
      <w:r w:rsidRPr="00B535DF">
        <w:rPr>
          <w:spacing w:val="1"/>
        </w:rPr>
        <w:t xml:space="preserve"> </w:t>
      </w:r>
      <w:r w:rsidRPr="00B535DF">
        <w:t>inicijavimo</w:t>
      </w:r>
      <w:r w:rsidRPr="00B535DF">
        <w:rPr>
          <w:spacing w:val="-1"/>
        </w:rPr>
        <w:t xml:space="preserve"> </w:t>
      </w:r>
      <w:r w:rsidRPr="00B535DF">
        <w:t>pagrindu</w:t>
      </w:r>
      <w:r w:rsidRPr="00B535DF">
        <w:rPr>
          <w:spacing w:val="1"/>
        </w:rPr>
        <w:t xml:space="preserve"> </w:t>
      </w:r>
      <w:r w:rsidRPr="00B535DF">
        <w:t>sprendiniai</w:t>
      </w:r>
      <w:r w:rsidRPr="00B535DF">
        <w:rPr>
          <w:spacing w:val="1"/>
        </w:rPr>
        <w:t xml:space="preserve"> </w:t>
      </w:r>
      <w:r w:rsidRPr="00B535DF">
        <w:t>(TPD Nr.</w:t>
      </w:r>
      <w:r w:rsidRPr="00B535DF">
        <w:rPr>
          <w:spacing w:val="-1"/>
        </w:rPr>
        <w:t xml:space="preserve"> </w:t>
      </w:r>
      <w:r w:rsidRPr="00B535DF">
        <w:t>K-VT-13-2</w:t>
      </w:r>
      <w:r w:rsidR="00E07FF0" w:rsidRPr="00B535DF">
        <w:t>0</w:t>
      </w:r>
      <w:r w:rsidRPr="00B535DF">
        <w:t>-</w:t>
      </w:r>
      <w:r w:rsidR="00E07FF0" w:rsidRPr="00B535DF">
        <w:t>641</w:t>
      </w:r>
      <w:r w:rsidRPr="00B535DF">
        <w:t>):</w:t>
      </w:r>
    </w:p>
    <w:p w14:paraId="62CC72F3" w14:textId="77777777" w:rsidR="00E030B2" w:rsidRPr="00B535DF" w:rsidRDefault="00E030B2" w:rsidP="00B535DF">
      <w:pPr>
        <w:pStyle w:val="BodyText"/>
        <w:ind w:left="142"/>
      </w:pPr>
    </w:p>
    <w:p w14:paraId="5FB8444C" w14:textId="425A9C38" w:rsidR="00A009B9" w:rsidRPr="00B535DF" w:rsidRDefault="00AC5E63" w:rsidP="00B535DF">
      <w:pPr>
        <w:ind w:left="142"/>
        <w:jc w:val="both"/>
        <w:rPr>
          <w:sz w:val="24"/>
          <w:szCs w:val="24"/>
          <w:highlight w:val="yellow"/>
        </w:rPr>
      </w:pPr>
      <w:r w:rsidRPr="00B535DF">
        <w:rPr>
          <w:sz w:val="24"/>
          <w:szCs w:val="24"/>
          <w:u w:val="single"/>
        </w:rPr>
        <w:t>Gautos</w:t>
      </w:r>
      <w:r w:rsidR="00E07FF0" w:rsidRPr="00B535DF">
        <w:rPr>
          <w:sz w:val="24"/>
          <w:szCs w:val="24"/>
          <w:u w:val="single"/>
        </w:rPr>
        <w:t xml:space="preserve"> el. paštu</w:t>
      </w:r>
      <w:r w:rsidRPr="00B535DF">
        <w:rPr>
          <w:sz w:val="24"/>
          <w:szCs w:val="24"/>
          <w:u w:val="single"/>
        </w:rPr>
        <w:t xml:space="preserve"> Vilniaus miesto savivaldybės administracijos pastabos 2023-0</w:t>
      </w:r>
      <w:r w:rsidR="00E07FF0" w:rsidRPr="00B535DF">
        <w:rPr>
          <w:sz w:val="24"/>
          <w:szCs w:val="24"/>
          <w:u w:val="single"/>
        </w:rPr>
        <w:t>5</w:t>
      </w:r>
      <w:r w:rsidRPr="00B535DF">
        <w:rPr>
          <w:sz w:val="24"/>
          <w:szCs w:val="24"/>
          <w:u w:val="single"/>
        </w:rPr>
        <w:t>-</w:t>
      </w:r>
      <w:r w:rsidR="00E07FF0" w:rsidRPr="00B535DF">
        <w:rPr>
          <w:sz w:val="24"/>
          <w:szCs w:val="24"/>
          <w:u w:val="single"/>
        </w:rPr>
        <w:t xml:space="preserve">08 dėl TPD </w:t>
      </w:r>
      <w:r w:rsidR="00B535DF" w:rsidRPr="00B535DF">
        <w:rPr>
          <w:sz w:val="24"/>
          <w:szCs w:val="24"/>
          <w:u w:val="single"/>
        </w:rPr>
        <w:t>N</w:t>
      </w:r>
      <w:r w:rsidR="00E07FF0" w:rsidRPr="00B535DF">
        <w:rPr>
          <w:sz w:val="24"/>
          <w:szCs w:val="24"/>
          <w:u w:val="single"/>
        </w:rPr>
        <w:t>r. K-VT-13-20-641 derinimo</w:t>
      </w:r>
      <w:r w:rsidR="00830237" w:rsidRPr="00B535DF">
        <w:rPr>
          <w:sz w:val="24"/>
          <w:szCs w:val="24"/>
          <w:u w:val="single"/>
        </w:rPr>
        <w:t xml:space="preserve">: </w:t>
      </w:r>
      <w:r w:rsidR="00B535DF" w:rsidRPr="00B535DF">
        <w:rPr>
          <w:i/>
          <w:iCs/>
          <w:sz w:val="24"/>
          <w:szCs w:val="24"/>
        </w:rPr>
        <w:t>1. Brėžinyje rodyti ribojančios gatvės pavadinimą, raudonųjų linijų parametrus ir kategoriją.</w:t>
      </w:r>
      <w:r w:rsidR="00B535DF" w:rsidRPr="00B535DF">
        <w:rPr>
          <w:i/>
          <w:iCs/>
          <w:sz w:val="24"/>
          <w:szCs w:val="24"/>
        </w:rPr>
        <w:t xml:space="preserve"> </w:t>
      </w:r>
      <w:r w:rsidR="00B535DF" w:rsidRPr="00B535DF">
        <w:rPr>
          <w:i/>
          <w:iCs/>
          <w:sz w:val="24"/>
          <w:szCs w:val="24"/>
        </w:rPr>
        <w:t>2. Brėžinyje aiškiai rodyti sutartiniuose žymėjimuose nurodytas esamas, planuojamas ir naikinamas raudonąsias linijas.</w:t>
      </w:r>
      <w:r w:rsidR="00B535DF" w:rsidRPr="00B535DF">
        <w:rPr>
          <w:i/>
          <w:iCs/>
          <w:sz w:val="24"/>
          <w:szCs w:val="24"/>
        </w:rPr>
        <w:t xml:space="preserve"> </w:t>
      </w:r>
      <w:r w:rsidR="00B535DF" w:rsidRPr="00B535DF">
        <w:rPr>
          <w:i/>
          <w:iCs/>
          <w:sz w:val="24"/>
          <w:szCs w:val="24"/>
        </w:rPr>
        <w:t>3. Planuoti įvažiavimus/išvažiavimus vadovaujantis STR 2.06.04:2014 „Gatvės ir vietinės reikšmės keliai. Bendrieji reikalavimai“ bei įvertinti/pagrįsti įvažiavimo galimybes šiaurinėje pusėje planuojamu įvažiavimu.</w:t>
      </w:r>
      <w:r w:rsidR="00B535DF" w:rsidRPr="00B535DF">
        <w:rPr>
          <w:i/>
          <w:iCs/>
          <w:sz w:val="24"/>
          <w:szCs w:val="24"/>
        </w:rPr>
        <w:t xml:space="preserve"> </w:t>
      </w:r>
      <w:r w:rsidR="00B535DF" w:rsidRPr="00B535DF">
        <w:rPr>
          <w:i/>
          <w:iCs/>
          <w:sz w:val="24"/>
          <w:szCs w:val="24"/>
        </w:rPr>
        <w:t xml:space="preserve">4. Nurodyti planuojamo </w:t>
      </w:r>
      <w:proofErr w:type="spellStart"/>
      <w:r w:rsidR="00B535DF" w:rsidRPr="00B535DF">
        <w:rPr>
          <w:i/>
          <w:iCs/>
          <w:sz w:val="24"/>
          <w:szCs w:val="24"/>
        </w:rPr>
        <w:t>servitutinio</w:t>
      </w:r>
      <w:proofErr w:type="spellEnd"/>
      <w:r w:rsidR="00B535DF" w:rsidRPr="00B535DF">
        <w:rPr>
          <w:i/>
          <w:iCs/>
          <w:sz w:val="24"/>
          <w:szCs w:val="24"/>
        </w:rPr>
        <w:t xml:space="preserve"> kelio parametrus.</w:t>
      </w:r>
      <w:r w:rsidR="00B535DF" w:rsidRPr="00B535DF">
        <w:rPr>
          <w:i/>
          <w:iCs/>
          <w:sz w:val="24"/>
          <w:szCs w:val="24"/>
        </w:rPr>
        <w:t xml:space="preserve"> </w:t>
      </w:r>
      <w:r w:rsidR="00B535DF" w:rsidRPr="00B535DF">
        <w:rPr>
          <w:i/>
          <w:iCs/>
          <w:sz w:val="24"/>
          <w:szCs w:val="24"/>
        </w:rPr>
        <w:t>5. Koreguoti aiškinamąjį raštą.</w:t>
      </w:r>
      <w:r w:rsidRPr="00B535DF">
        <w:rPr>
          <w:i/>
          <w:spacing w:val="-12"/>
          <w:sz w:val="24"/>
          <w:szCs w:val="24"/>
        </w:rPr>
        <w:t xml:space="preserve"> </w:t>
      </w:r>
      <w:r w:rsidRPr="00B535DF">
        <w:rPr>
          <w:sz w:val="24"/>
          <w:szCs w:val="24"/>
        </w:rPr>
        <w:t>Į pastabas</w:t>
      </w:r>
      <w:r w:rsidRPr="00B535DF">
        <w:rPr>
          <w:spacing w:val="1"/>
          <w:sz w:val="24"/>
          <w:szCs w:val="24"/>
        </w:rPr>
        <w:t xml:space="preserve"> </w:t>
      </w:r>
      <w:r w:rsidRPr="00B535DF">
        <w:rPr>
          <w:sz w:val="24"/>
          <w:szCs w:val="24"/>
        </w:rPr>
        <w:t>atsižvelgta,</w:t>
      </w:r>
      <w:r w:rsidRPr="00B535DF">
        <w:rPr>
          <w:spacing w:val="1"/>
          <w:sz w:val="24"/>
          <w:szCs w:val="24"/>
        </w:rPr>
        <w:t xml:space="preserve"> </w:t>
      </w:r>
      <w:r w:rsidRPr="00B535DF">
        <w:rPr>
          <w:sz w:val="24"/>
          <w:szCs w:val="24"/>
        </w:rPr>
        <w:t>pagrindiniame</w:t>
      </w:r>
      <w:r w:rsidRPr="00B535DF">
        <w:rPr>
          <w:spacing w:val="1"/>
          <w:sz w:val="24"/>
          <w:szCs w:val="24"/>
        </w:rPr>
        <w:t xml:space="preserve"> </w:t>
      </w:r>
      <w:r w:rsidRPr="00B535DF">
        <w:rPr>
          <w:sz w:val="24"/>
          <w:szCs w:val="24"/>
        </w:rPr>
        <w:t>brėžinyje</w:t>
      </w:r>
      <w:r w:rsidR="00A009B9" w:rsidRPr="00B535DF">
        <w:rPr>
          <w:sz w:val="24"/>
          <w:szCs w:val="24"/>
        </w:rPr>
        <w:t xml:space="preserve"> pažymėta esama </w:t>
      </w:r>
      <w:r w:rsidR="00B535DF" w:rsidRPr="00B535DF">
        <w:rPr>
          <w:sz w:val="24"/>
          <w:szCs w:val="24"/>
        </w:rPr>
        <w:t>girulių</w:t>
      </w:r>
      <w:r w:rsidR="00A009B9" w:rsidRPr="00B535DF">
        <w:rPr>
          <w:sz w:val="24"/>
          <w:szCs w:val="24"/>
        </w:rPr>
        <w:t xml:space="preserve"> gatvė</w:t>
      </w:r>
      <w:r w:rsidR="00B535DF" w:rsidRPr="00B535DF">
        <w:rPr>
          <w:sz w:val="24"/>
          <w:szCs w:val="24"/>
        </w:rPr>
        <w:t xml:space="preserve">, </w:t>
      </w:r>
      <w:r w:rsidR="00A009B9" w:rsidRPr="00B535DF">
        <w:rPr>
          <w:sz w:val="24"/>
          <w:szCs w:val="24"/>
        </w:rPr>
        <w:t>jos kategorija (D)</w:t>
      </w:r>
      <w:r w:rsidR="00B535DF" w:rsidRPr="00B535DF">
        <w:rPr>
          <w:sz w:val="24"/>
          <w:szCs w:val="24"/>
        </w:rPr>
        <w:t xml:space="preserve"> ir atstumas tarp raudonųjų linijų</w:t>
      </w:r>
      <w:r w:rsidR="00A009B9" w:rsidRPr="00B535DF">
        <w:rPr>
          <w:sz w:val="24"/>
          <w:szCs w:val="24"/>
        </w:rPr>
        <w:t>.</w:t>
      </w:r>
      <w:r w:rsidR="00B535DF">
        <w:rPr>
          <w:sz w:val="24"/>
          <w:szCs w:val="24"/>
        </w:rPr>
        <w:t xml:space="preserve"> Pakoreguoti gatvių raudonųjų linijų žymėjimai brėžinyje ir sutartiniuose žymėjimuose. Patikslintas įvažiavimo/išvažiavimo žymėjimas planuojamos teritorijos šiaurinėje pusėje. Nurodytas planuojamo </w:t>
      </w:r>
      <w:proofErr w:type="spellStart"/>
      <w:r w:rsidR="00B535DF">
        <w:rPr>
          <w:sz w:val="24"/>
          <w:szCs w:val="24"/>
        </w:rPr>
        <w:t>servitutinio</w:t>
      </w:r>
      <w:proofErr w:type="spellEnd"/>
      <w:r w:rsidR="00B535DF">
        <w:rPr>
          <w:sz w:val="24"/>
          <w:szCs w:val="24"/>
        </w:rPr>
        <w:t xml:space="preserve"> kelio plotis. Pakoreguota aiškinamojo rašto susisiekimo dalis: ties planuojama teritorija per metus laiko pasikeitė esama padėtis, nes buvo įrengta Girulių gatvė ir dubliuojanti gatvė į pietus nuo planuojamos teritorijos, todėl pakoreguotas esamos padėties aprašymas. </w:t>
      </w:r>
    </w:p>
    <w:p w14:paraId="7CDB17EA" w14:textId="77777777" w:rsidR="00A009B9" w:rsidRPr="00B535DF" w:rsidRDefault="00A009B9">
      <w:pPr>
        <w:pStyle w:val="BodyText"/>
        <w:spacing w:before="1"/>
        <w:rPr>
          <w:highlight w:val="yellow"/>
        </w:rPr>
      </w:pPr>
    </w:p>
    <w:p w14:paraId="7C3177F8" w14:textId="77777777" w:rsidR="00E030B2" w:rsidRPr="00B535DF" w:rsidRDefault="00AC5E63">
      <w:pPr>
        <w:ind w:left="112" w:right="102"/>
        <w:jc w:val="both"/>
        <w:rPr>
          <w:sz w:val="24"/>
          <w:szCs w:val="24"/>
        </w:rPr>
      </w:pPr>
      <w:r w:rsidRPr="00B535DF">
        <w:rPr>
          <w:sz w:val="24"/>
          <w:szCs w:val="24"/>
        </w:rPr>
        <w:t>Atlikti pakeitimai viešinami visuomenei, vadovaujantis Teritorijų planavimo įstatymo 37 straipsnio 3</w:t>
      </w:r>
      <w:r w:rsidRPr="00B535DF">
        <w:rPr>
          <w:spacing w:val="1"/>
          <w:sz w:val="24"/>
          <w:szCs w:val="24"/>
        </w:rPr>
        <w:t xml:space="preserve"> </w:t>
      </w:r>
      <w:r w:rsidRPr="00B535DF">
        <w:rPr>
          <w:sz w:val="24"/>
          <w:szCs w:val="24"/>
        </w:rPr>
        <w:t xml:space="preserve">dalimi, kurioje nurodoma kad: </w:t>
      </w:r>
      <w:r w:rsidRPr="00B535DF">
        <w:rPr>
          <w:i/>
          <w:sz w:val="24"/>
          <w:szCs w:val="24"/>
        </w:rPr>
        <w:t>„kai teritorijų planavimo dokumento sprendiniai keičiami atsižvelgus į</w:t>
      </w:r>
      <w:r w:rsidRPr="00B535DF">
        <w:rPr>
          <w:i/>
          <w:spacing w:val="1"/>
          <w:sz w:val="24"/>
          <w:szCs w:val="24"/>
        </w:rPr>
        <w:t xml:space="preserve"> </w:t>
      </w:r>
      <w:r w:rsidRPr="00B535DF">
        <w:rPr>
          <w:i/>
          <w:sz w:val="24"/>
          <w:szCs w:val="24"/>
        </w:rPr>
        <w:t>priimtus pasiūlymus, apie kuriuos buvo viešai informuota, ar į teritorijų planavimo dokumentą derinančių</w:t>
      </w:r>
      <w:r w:rsidRPr="00B535DF">
        <w:rPr>
          <w:i/>
          <w:spacing w:val="-57"/>
          <w:sz w:val="24"/>
          <w:szCs w:val="24"/>
        </w:rPr>
        <w:t xml:space="preserve"> </w:t>
      </w:r>
      <w:r w:rsidRPr="00B535DF">
        <w:rPr>
          <w:i/>
          <w:sz w:val="24"/>
          <w:szCs w:val="24"/>
        </w:rPr>
        <w:t>institucijų</w:t>
      </w:r>
      <w:r w:rsidRPr="00B535DF">
        <w:rPr>
          <w:i/>
          <w:spacing w:val="1"/>
          <w:sz w:val="24"/>
          <w:szCs w:val="24"/>
        </w:rPr>
        <w:t xml:space="preserve"> </w:t>
      </w:r>
      <w:r w:rsidRPr="00B535DF">
        <w:rPr>
          <w:i/>
          <w:sz w:val="24"/>
          <w:szCs w:val="24"/>
        </w:rPr>
        <w:t>pastabas</w:t>
      </w:r>
      <w:r w:rsidRPr="00B535DF">
        <w:rPr>
          <w:i/>
          <w:spacing w:val="1"/>
          <w:sz w:val="24"/>
          <w:szCs w:val="24"/>
        </w:rPr>
        <w:t xml:space="preserve"> </w:t>
      </w:r>
      <w:r w:rsidRPr="00B535DF">
        <w:rPr>
          <w:i/>
          <w:sz w:val="24"/>
          <w:szCs w:val="24"/>
        </w:rPr>
        <w:t>teritorijų</w:t>
      </w:r>
      <w:r w:rsidRPr="00B535DF">
        <w:rPr>
          <w:i/>
          <w:spacing w:val="1"/>
          <w:sz w:val="24"/>
          <w:szCs w:val="24"/>
        </w:rPr>
        <w:t xml:space="preserve"> </w:t>
      </w:r>
      <w:r w:rsidRPr="00B535DF">
        <w:rPr>
          <w:i/>
          <w:sz w:val="24"/>
          <w:szCs w:val="24"/>
        </w:rPr>
        <w:t>planavimo</w:t>
      </w:r>
      <w:r w:rsidRPr="00B535DF">
        <w:rPr>
          <w:i/>
          <w:spacing w:val="1"/>
          <w:sz w:val="24"/>
          <w:szCs w:val="24"/>
        </w:rPr>
        <w:t xml:space="preserve"> </w:t>
      </w:r>
      <w:r w:rsidRPr="00B535DF">
        <w:rPr>
          <w:i/>
          <w:sz w:val="24"/>
          <w:szCs w:val="24"/>
        </w:rPr>
        <w:t>proceso</w:t>
      </w:r>
      <w:r w:rsidRPr="00B535DF">
        <w:rPr>
          <w:i/>
          <w:spacing w:val="1"/>
          <w:sz w:val="24"/>
          <w:szCs w:val="24"/>
        </w:rPr>
        <w:t xml:space="preserve"> </w:t>
      </w:r>
      <w:r w:rsidRPr="00B535DF">
        <w:rPr>
          <w:i/>
          <w:sz w:val="24"/>
          <w:szCs w:val="24"/>
        </w:rPr>
        <w:t>baigiamojo</w:t>
      </w:r>
      <w:r w:rsidRPr="00B535DF">
        <w:rPr>
          <w:i/>
          <w:spacing w:val="1"/>
          <w:sz w:val="24"/>
          <w:szCs w:val="24"/>
        </w:rPr>
        <w:t xml:space="preserve"> </w:t>
      </w:r>
      <w:r w:rsidRPr="00B535DF">
        <w:rPr>
          <w:i/>
          <w:sz w:val="24"/>
          <w:szCs w:val="24"/>
        </w:rPr>
        <w:t>etapo</w:t>
      </w:r>
      <w:r w:rsidRPr="00B535DF">
        <w:rPr>
          <w:i/>
          <w:spacing w:val="1"/>
          <w:sz w:val="24"/>
          <w:szCs w:val="24"/>
        </w:rPr>
        <w:t xml:space="preserve"> </w:t>
      </w:r>
      <w:r w:rsidRPr="00B535DF">
        <w:rPr>
          <w:i/>
          <w:sz w:val="24"/>
          <w:szCs w:val="24"/>
        </w:rPr>
        <w:t>teritorijų</w:t>
      </w:r>
      <w:r w:rsidRPr="00B535DF">
        <w:rPr>
          <w:i/>
          <w:spacing w:val="1"/>
          <w:sz w:val="24"/>
          <w:szCs w:val="24"/>
        </w:rPr>
        <w:t xml:space="preserve"> </w:t>
      </w:r>
      <w:r w:rsidRPr="00B535DF">
        <w:rPr>
          <w:i/>
          <w:sz w:val="24"/>
          <w:szCs w:val="24"/>
        </w:rPr>
        <w:t>planavimo</w:t>
      </w:r>
      <w:r w:rsidRPr="00B535DF">
        <w:rPr>
          <w:i/>
          <w:spacing w:val="1"/>
          <w:sz w:val="24"/>
          <w:szCs w:val="24"/>
        </w:rPr>
        <w:t xml:space="preserve"> </w:t>
      </w:r>
      <w:r w:rsidRPr="00B535DF">
        <w:rPr>
          <w:i/>
          <w:sz w:val="24"/>
          <w:szCs w:val="24"/>
        </w:rPr>
        <w:t>dokumento</w:t>
      </w:r>
      <w:r w:rsidRPr="00B535DF">
        <w:rPr>
          <w:i/>
          <w:spacing w:val="1"/>
          <w:sz w:val="24"/>
          <w:szCs w:val="24"/>
        </w:rPr>
        <w:t xml:space="preserve"> </w:t>
      </w:r>
      <w:r w:rsidRPr="00B535DF">
        <w:rPr>
          <w:i/>
          <w:sz w:val="24"/>
          <w:szCs w:val="24"/>
        </w:rPr>
        <w:t>derinimo stadijoje, visuomenė su pakeistais teritorijų planavimo dokumento sprendiniais supažindinama</w:t>
      </w:r>
      <w:r w:rsidRPr="00B535DF">
        <w:rPr>
          <w:i/>
          <w:spacing w:val="1"/>
          <w:sz w:val="24"/>
          <w:szCs w:val="24"/>
        </w:rPr>
        <w:t xml:space="preserve"> </w:t>
      </w:r>
      <w:r w:rsidRPr="00B535DF">
        <w:rPr>
          <w:i/>
          <w:sz w:val="24"/>
          <w:szCs w:val="24"/>
        </w:rPr>
        <w:t>Lietuvos Respublikos teritorijų planavimo dokumentų rengimo ir teritorijų planavimo proceso valstybinės</w:t>
      </w:r>
      <w:r w:rsidRPr="00B535DF">
        <w:rPr>
          <w:i/>
          <w:spacing w:val="-57"/>
          <w:sz w:val="24"/>
          <w:szCs w:val="24"/>
        </w:rPr>
        <w:t xml:space="preserve"> </w:t>
      </w:r>
      <w:r w:rsidRPr="00B535DF">
        <w:rPr>
          <w:i/>
          <w:sz w:val="24"/>
          <w:szCs w:val="24"/>
        </w:rPr>
        <w:t>priežiūros</w:t>
      </w:r>
      <w:r w:rsidRPr="00B535DF">
        <w:rPr>
          <w:i/>
          <w:spacing w:val="1"/>
          <w:sz w:val="24"/>
          <w:szCs w:val="24"/>
        </w:rPr>
        <w:t xml:space="preserve"> </w:t>
      </w:r>
      <w:r w:rsidRPr="00B535DF">
        <w:rPr>
          <w:i/>
          <w:sz w:val="24"/>
          <w:szCs w:val="24"/>
        </w:rPr>
        <w:t>informacinėje</w:t>
      </w:r>
      <w:r w:rsidRPr="00B535DF">
        <w:rPr>
          <w:i/>
          <w:spacing w:val="1"/>
          <w:sz w:val="24"/>
          <w:szCs w:val="24"/>
        </w:rPr>
        <w:t xml:space="preserve"> </w:t>
      </w:r>
      <w:r w:rsidRPr="00B535DF">
        <w:rPr>
          <w:i/>
          <w:sz w:val="24"/>
          <w:szCs w:val="24"/>
        </w:rPr>
        <w:t>sistemoje</w:t>
      </w:r>
      <w:r w:rsidRPr="00B535DF">
        <w:rPr>
          <w:i/>
          <w:spacing w:val="1"/>
          <w:sz w:val="24"/>
          <w:szCs w:val="24"/>
        </w:rPr>
        <w:t xml:space="preserve"> </w:t>
      </w:r>
      <w:r w:rsidRPr="00B535DF">
        <w:rPr>
          <w:i/>
          <w:sz w:val="24"/>
          <w:szCs w:val="24"/>
        </w:rPr>
        <w:t>ir</w:t>
      </w:r>
      <w:r w:rsidRPr="00B535DF">
        <w:rPr>
          <w:i/>
          <w:spacing w:val="1"/>
          <w:sz w:val="24"/>
          <w:szCs w:val="24"/>
        </w:rPr>
        <w:t xml:space="preserve"> </w:t>
      </w:r>
      <w:r w:rsidRPr="00B535DF">
        <w:rPr>
          <w:i/>
          <w:sz w:val="24"/>
          <w:szCs w:val="24"/>
        </w:rPr>
        <w:t>sprendimą</w:t>
      </w:r>
      <w:r w:rsidRPr="00B535DF">
        <w:rPr>
          <w:i/>
          <w:spacing w:val="1"/>
          <w:sz w:val="24"/>
          <w:szCs w:val="24"/>
        </w:rPr>
        <w:t xml:space="preserve"> </w:t>
      </w:r>
      <w:r w:rsidRPr="00B535DF">
        <w:rPr>
          <w:i/>
          <w:sz w:val="24"/>
          <w:szCs w:val="24"/>
        </w:rPr>
        <w:t>rengti</w:t>
      </w:r>
      <w:r w:rsidRPr="00B535DF">
        <w:rPr>
          <w:i/>
          <w:spacing w:val="1"/>
          <w:sz w:val="24"/>
          <w:szCs w:val="24"/>
        </w:rPr>
        <w:t xml:space="preserve"> </w:t>
      </w:r>
      <w:r w:rsidRPr="00B535DF">
        <w:rPr>
          <w:i/>
          <w:sz w:val="24"/>
          <w:szCs w:val="24"/>
        </w:rPr>
        <w:t>teritorijų</w:t>
      </w:r>
      <w:r w:rsidRPr="00B535DF">
        <w:rPr>
          <w:i/>
          <w:spacing w:val="1"/>
          <w:sz w:val="24"/>
          <w:szCs w:val="24"/>
        </w:rPr>
        <w:t xml:space="preserve"> </w:t>
      </w:r>
      <w:r w:rsidRPr="00B535DF">
        <w:rPr>
          <w:i/>
          <w:sz w:val="24"/>
          <w:szCs w:val="24"/>
        </w:rPr>
        <w:t>planavimo</w:t>
      </w:r>
      <w:r w:rsidRPr="00B535DF">
        <w:rPr>
          <w:i/>
          <w:spacing w:val="1"/>
          <w:sz w:val="24"/>
          <w:szCs w:val="24"/>
        </w:rPr>
        <w:t xml:space="preserve"> </w:t>
      </w:r>
      <w:r w:rsidRPr="00B535DF">
        <w:rPr>
          <w:i/>
          <w:sz w:val="24"/>
          <w:szCs w:val="24"/>
        </w:rPr>
        <w:t>dokumentą</w:t>
      </w:r>
      <w:r w:rsidRPr="00B535DF">
        <w:rPr>
          <w:i/>
          <w:spacing w:val="1"/>
          <w:sz w:val="24"/>
          <w:szCs w:val="24"/>
        </w:rPr>
        <w:t xml:space="preserve"> </w:t>
      </w:r>
      <w:r w:rsidRPr="00B535DF">
        <w:rPr>
          <w:i/>
          <w:sz w:val="24"/>
          <w:szCs w:val="24"/>
        </w:rPr>
        <w:t>priėmusios</w:t>
      </w:r>
      <w:r w:rsidRPr="00B535DF">
        <w:rPr>
          <w:i/>
          <w:spacing w:val="1"/>
          <w:sz w:val="24"/>
          <w:szCs w:val="24"/>
        </w:rPr>
        <w:t xml:space="preserve"> </w:t>
      </w:r>
      <w:r w:rsidRPr="00B535DF">
        <w:rPr>
          <w:i/>
          <w:sz w:val="24"/>
          <w:szCs w:val="24"/>
        </w:rPr>
        <w:t>valstybės</w:t>
      </w:r>
      <w:r w:rsidRPr="00B535DF">
        <w:rPr>
          <w:i/>
          <w:spacing w:val="-2"/>
          <w:sz w:val="24"/>
          <w:szCs w:val="24"/>
        </w:rPr>
        <w:t xml:space="preserve"> </w:t>
      </w:r>
      <w:r w:rsidRPr="00B535DF">
        <w:rPr>
          <w:i/>
          <w:sz w:val="24"/>
          <w:szCs w:val="24"/>
        </w:rPr>
        <w:t>institucijos (institucijų)</w:t>
      </w:r>
      <w:r w:rsidRPr="00B535DF">
        <w:rPr>
          <w:i/>
          <w:spacing w:val="-3"/>
          <w:sz w:val="24"/>
          <w:szCs w:val="24"/>
        </w:rPr>
        <w:t xml:space="preserve"> </w:t>
      </w:r>
      <w:r w:rsidRPr="00B535DF">
        <w:rPr>
          <w:i/>
          <w:sz w:val="24"/>
          <w:szCs w:val="24"/>
        </w:rPr>
        <w:t>ar savivaldybės</w:t>
      </w:r>
      <w:r w:rsidRPr="00B535DF">
        <w:rPr>
          <w:i/>
          <w:spacing w:val="-2"/>
          <w:sz w:val="24"/>
          <w:szCs w:val="24"/>
        </w:rPr>
        <w:t xml:space="preserve"> </w:t>
      </w:r>
      <w:r w:rsidRPr="00B535DF">
        <w:rPr>
          <w:i/>
          <w:sz w:val="24"/>
          <w:szCs w:val="24"/>
        </w:rPr>
        <w:t>interneto svetainėje</w:t>
      </w:r>
      <w:r w:rsidRPr="00B535DF">
        <w:rPr>
          <w:sz w:val="24"/>
          <w:szCs w:val="24"/>
        </w:rPr>
        <w:t>.</w:t>
      </w:r>
    </w:p>
    <w:p w14:paraId="10D470FD" w14:textId="77777777" w:rsidR="00E030B2" w:rsidRPr="004C1D5B" w:rsidRDefault="00E030B2">
      <w:pPr>
        <w:pStyle w:val="BodyText"/>
        <w:spacing w:before="1"/>
      </w:pPr>
    </w:p>
    <w:p w14:paraId="40FF522E" w14:textId="30360ED5" w:rsidR="00E030B2" w:rsidRPr="004C1D5B" w:rsidRDefault="00AC5E63">
      <w:pPr>
        <w:pStyle w:val="BodyText"/>
        <w:ind w:left="112" w:right="104"/>
        <w:jc w:val="both"/>
      </w:pPr>
      <w:r w:rsidRPr="004C1D5B">
        <w:rPr>
          <w:b/>
        </w:rPr>
        <w:t>Teritorijų</w:t>
      </w:r>
      <w:r w:rsidRPr="004C1D5B">
        <w:rPr>
          <w:b/>
          <w:spacing w:val="1"/>
        </w:rPr>
        <w:t xml:space="preserve"> </w:t>
      </w:r>
      <w:r w:rsidRPr="004C1D5B">
        <w:rPr>
          <w:b/>
        </w:rPr>
        <w:t>planavimo</w:t>
      </w:r>
      <w:r w:rsidRPr="004C1D5B">
        <w:rPr>
          <w:b/>
          <w:spacing w:val="1"/>
        </w:rPr>
        <w:t xml:space="preserve"> </w:t>
      </w:r>
      <w:r w:rsidRPr="004C1D5B">
        <w:rPr>
          <w:b/>
        </w:rPr>
        <w:t>dokumento</w:t>
      </w:r>
      <w:r w:rsidRPr="004C1D5B">
        <w:rPr>
          <w:b/>
          <w:spacing w:val="1"/>
        </w:rPr>
        <w:t xml:space="preserve"> </w:t>
      </w:r>
      <w:r w:rsidRPr="004C1D5B">
        <w:rPr>
          <w:b/>
        </w:rPr>
        <w:t>pavadinimas</w:t>
      </w:r>
      <w:r w:rsidRPr="004C1D5B">
        <w:rPr>
          <w:b/>
          <w:spacing w:val="1"/>
        </w:rPr>
        <w:t xml:space="preserve"> </w:t>
      </w:r>
      <w:r w:rsidRPr="004C1D5B">
        <w:rPr>
          <w:b/>
        </w:rPr>
        <w:t>ir/ar</w:t>
      </w:r>
      <w:r w:rsidRPr="004C1D5B">
        <w:rPr>
          <w:b/>
          <w:spacing w:val="1"/>
        </w:rPr>
        <w:t xml:space="preserve"> </w:t>
      </w:r>
      <w:r w:rsidRPr="004C1D5B">
        <w:rPr>
          <w:b/>
        </w:rPr>
        <w:t>TPD</w:t>
      </w:r>
      <w:r w:rsidRPr="004C1D5B">
        <w:rPr>
          <w:b/>
          <w:spacing w:val="1"/>
        </w:rPr>
        <w:t xml:space="preserve"> </w:t>
      </w:r>
      <w:r w:rsidRPr="004C1D5B">
        <w:rPr>
          <w:b/>
        </w:rPr>
        <w:t>Nr.</w:t>
      </w:r>
      <w:r w:rsidRPr="004C1D5B">
        <w:t>:</w:t>
      </w:r>
      <w:r w:rsidR="004C1D5B" w:rsidRPr="004C1D5B">
        <w:t xml:space="preserve"> </w:t>
      </w:r>
      <w:r w:rsidR="004C1D5B" w:rsidRPr="004C1D5B">
        <w:t>Vilniaus</w:t>
      </w:r>
      <w:r w:rsidR="004C1D5B" w:rsidRPr="004C1D5B">
        <w:rPr>
          <w:spacing w:val="-7"/>
        </w:rPr>
        <w:t xml:space="preserve"> </w:t>
      </w:r>
      <w:r w:rsidR="004C1D5B" w:rsidRPr="004C1D5B">
        <w:t>miesto</w:t>
      </w:r>
      <w:r w:rsidR="004C1D5B" w:rsidRPr="004C1D5B">
        <w:rPr>
          <w:spacing w:val="-6"/>
        </w:rPr>
        <w:t xml:space="preserve"> </w:t>
      </w:r>
      <w:r w:rsidR="004C1D5B" w:rsidRPr="004C1D5B">
        <w:t>tarybos</w:t>
      </w:r>
      <w:r w:rsidR="004C1D5B" w:rsidRPr="004C1D5B">
        <w:rPr>
          <w:spacing w:val="-7"/>
        </w:rPr>
        <w:t xml:space="preserve"> </w:t>
      </w:r>
      <w:r w:rsidR="004C1D5B" w:rsidRPr="004C1D5B">
        <w:t>2004</w:t>
      </w:r>
      <w:r w:rsidR="004C1D5B" w:rsidRPr="004C1D5B">
        <w:rPr>
          <w:spacing w:val="-7"/>
        </w:rPr>
        <w:t xml:space="preserve"> </w:t>
      </w:r>
      <w:r w:rsidR="004C1D5B" w:rsidRPr="004C1D5B">
        <w:t>m.</w:t>
      </w:r>
      <w:r w:rsidR="004C1D5B" w:rsidRPr="004C1D5B">
        <w:rPr>
          <w:spacing w:val="-6"/>
        </w:rPr>
        <w:t xml:space="preserve"> </w:t>
      </w:r>
      <w:r w:rsidR="004C1D5B" w:rsidRPr="004C1D5B">
        <w:t>gruodžio</w:t>
      </w:r>
      <w:r w:rsidR="004C1D5B" w:rsidRPr="004C1D5B">
        <w:rPr>
          <w:spacing w:val="-7"/>
        </w:rPr>
        <w:t xml:space="preserve"> </w:t>
      </w:r>
      <w:r w:rsidR="004C1D5B" w:rsidRPr="004C1D5B">
        <w:t>29</w:t>
      </w:r>
      <w:r w:rsidR="004C1D5B" w:rsidRPr="004C1D5B">
        <w:rPr>
          <w:spacing w:val="-7"/>
        </w:rPr>
        <w:t xml:space="preserve"> </w:t>
      </w:r>
      <w:r w:rsidR="004C1D5B" w:rsidRPr="004C1D5B">
        <w:t>d.</w:t>
      </w:r>
      <w:r w:rsidR="004C1D5B" w:rsidRPr="004C1D5B">
        <w:rPr>
          <w:spacing w:val="-57"/>
        </w:rPr>
        <w:t xml:space="preserve"> </w:t>
      </w:r>
      <w:r w:rsidR="004C1D5B" w:rsidRPr="004C1D5B">
        <w:t>sprendimu Nr. 1-634 „Dėl Vilniaus miesto bendrojo plano sprendinių keitimo ir teritorijos tarp Gabijos gatvės ir Ukmergės plento detaliojo plano sprendinių tvirtinimo“ patvirtinto detaliojo</w:t>
      </w:r>
      <w:r w:rsidR="004C1D5B" w:rsidRPr="004C1D5B">
        <w:rPr>
          <w:spacing w:val="-12"/>
        </w:rPr>
        <w:t xml:space="preserve"> </w:t>
      </w:r>
      <w:r w:rsidR="004C1D5B" w:rsidRPr="004C1D5B">
        <w:t>plano</w:t>
      </w:r>
      <w:r w:rsidR="004C1D5B" w:rsidRPr="004C1D5B">
        <w:rPr>
          <w:spacing w:val="-12"/>
        </w:rPr>
        <w:t xml:space="preserve"> </w:t>
      </w:r>
      <w:r w:rsidR="004C1D5B" w:rsidRPr="004C1D5B">
        <w:t>(registro</w:t>
      </w:r>
      <w:r w:rsidR="004C1D5B" w:rsidRPr="004C1D5B">
        <w:rPr>
          <w:spacing w:val="-10"/>
        </w:rPr>
        <w:t xml:space="preserve"> </w:t>
      </w:r>
      <w:r w:rsidR="004C1D5B" w:rsidRPr="004C1D5B">
        <w:t>Nr.</w:t>
      </w:r>
      <w:r w:rsidR="004C1D5B" w:rsidRPr="004C1D5B">
        <w:rPr>
          <w:spacing w:val="-12"/>
        </w:rPr>
        <w:t xml:space="preserve"> </w:t>
      </w:r>
      <w:r w:rsidR="004C1D5B" w:rsidRPr="004C1D5B">
        <w:t>T00055858) sprendinių</w:t>
      </w:r>
      <w:r w:rsidR="004C1D5B" w:rsidRPr="004C1D5B">
        <w:rPr>
          <w:spacing w:val="1"/>
        </w:rPr>
        <w:t xml:space="preserve"> </w:t>
      </w:r>
      <w:r w:rsidR="004C1D5B" w:rsidRPr="004C1D5B">
        <w:t>koregavim</w:t>
      </w:r>
      <w:r w:rsidR="004C1D5B" w:rsidRPr="004C1D5B">
        <w:t>as</w:t>
      </w:r>
      <w:r w:rsidR="004C1D5B" w:rsidRPr="004C1D5B">
        <w:rPr>
          <w:spacing w:val="1"/>
        </w:rPr>
        <w:t xml:space="preserve"> </w:t>
      </w:r>
      <w:r w:rsidR="004C1D5B" w:rsidRPr="004C1D5B">
        <w:t>sklypuose Nr. 29a</w:t>
      </w:r>
      <w:r w:rsidR="004C1D5B" w:rsidRPr="004C1D5B">
        <w:rPr>
          <w:spacing w:val="1"/>
        </w:rPr>
        <w:t xml:space="preserve"> </w:t>
      </w:r>
      <w:r w:rsidR="004C1D5B" w:rsidRPr="004C1D5B">
        <w:t>(Girulių g. 23, kadastro</w:t>
      </w:r>
      <w:r w:rsidR="004C1D5B" w:rsidRPr="004C1D5B">
        <w:rPr>
          <w:spacing w:val="1"/>
        </w:rPr>
        <w:t xml:space="preserve"> </w:t>
      </w:r>
      <w:r w:rsidR="004C1D5B" w:rsidRPr="004C1D5B">
        <w:t>Nr.</w:t>
      </w:r>
      <w:r w:rsidR="004C1D5B" w:rsidRPr="004C1D5B">
        <w:rPr>
          <w:spacing w:val="1"/>
        </w:rPr>
        <w:t xml:space="preserve"> </w:t>
      </w:r>
      <w:r w:rsidR="004C1D5B" w:rsidRPr="004C1D5B">
        <w:t>0101/0170:1125) ir 29d (kadastro Nr. 0101/0170:239)</w:t>
      </w:r>
      <w:r w:rsidR="004C1D5B" w:rsidRPr="004C1D5B">
        <w:rPr>
          <w:spacing w:val="1"/>
        </w:rPr>
        <w:t xml:space="preserve"> </w:t>
      </w:r>
      <w:r w:rsidR="004C1D5B" w:rsidRPr="004C1D5B">
        <w:t>inicijavimo</w:t>
      </w:r>
      <w:r w:rsidR="004C1D5B" w:rsidRPr="004C1D5B">
        <w:rPr>
          <w:spacing w:val="-1"/>
        </w:rPr>
        <w:t xml:space="preserve"> </w:t>
      </w:r>
      <w:r w:rsidR="004C1D5B" w:rsidRPr="004C1D5B">
        <w:t>pagrindu</w:t>
      </w:r>
      <w:r w:rsidRPr="004C1D5B">
        <w:t>.</w:t>
      </w:r>
    </w:p>
    <w:p w14:paraId="1E00985D" w14:textId="77777777" w:rsidR="00E030B2" w:rsidRPr="004C1D5B" w:rsidRDefault="00E030B2">
      <w:pPr>
        <w:pStyle w:val="BodyText"/>
      </w:pPr>
    </w:p>
    <w:p w14:paraId="17E1DF9C" w14:textId="6A3E1865" w:rsidR="00E030B2" w:rsidRPr="004C1D5B" w:rsidRDefault="00AC5E63">
      <w:pPr>
        <w:spacing w:before="1"/>
        <w:ind w:left="112"/>
        <w:jc w:val="both"/>
        <w:rPr>
          <w:sz w:val="24"/>
          <w:szCs w:val="24"/>
        </w:rPr>
      </w:pPr>
      <w:r w:rsidRPr="004C1D5B">
        <w:rPr>
          <w:b/>
          <w:sz w:val="24"/>
          <w:szCs w:val="24"/>
        </w:rPr>
        <w:t>Planuojamos</w:t>
      </w:r>
      <w:r w:rsidRPr="004C1D5B">
        <w:rPr>
          <w:b/>
          <w:spacing w:val="-2"/>
          <w:sz w:val="24"/>
          <w:szCs w:val="24"/>
        </w:rPr>
        <w:t xml:space="preserve"> </w:t>
      </w:r>
      <w:r w:rsidRPr="004C1D5B">
        <w:rPr>
          <w:b/>
          <w:sz w:val="24"/>
          <w:szCs w:val="24"/>
        </w:rPr>
        <w:t>teritorijos aprašymas</w:t>
      </w:r>
      <w:r w:rsidRPr="004C1D5B">
        <w:rPr>
          <w:sz w:val="24"/>
          <w:szCs w:val="24"/>
        </w:rPr>
        <w:t>:</w:t>
      </w:r>
      <w:r w:rsidRPr="004C1D5B">
        <w:rPr>
          <w:spacing w:val="-2"/>
          <w:sz w:val="24"/>
          <w:szCs w:val="24"/>
        </w:rPr>
        <w:t xml:space="preserve"> </w:t>
      </w:r>
      <w:r w:rsidR="004C1D5B" w:rsidRPr="004C1D5B">
        <w:rPr>
          <w:sz w:val="24"/>
          <w:szCs w:val="24"/>
        </w:rPr>
        <w:t xml:space="preserve">apie 0,3570 </w:t>
      </w:r>
      <w:r w:rsidRPr="004C1D5B">
        <w:rPr>
          <w:sz w:val="24"/>
          <w:szCs w:val="24"/>
        </w:rPr>
        <w:t>ha</w:t>
      </w:r>
      <w:r w:rsidR="004C1D5B" w:rsidRPr="004C1D5B">
        <w:rPr>
          <w:sz w:val="24"/>
          <w:szCs w:val="24"/>
        </w:rPr>
        <w:t xml:space="preserve"> teritorija, apimanti žemės sklypus Girulių g. 23</w:t>
      </w:r>
      <w:r w:rsidRPr="004C1D5B">
        <w:rPr>
          <w:spacing w:val="-3"/>
          <w:sz w:val="24"/>
          <w:szCs w:val="24"/>
        </w:rPr>
        <w:t xml:space="preserve"> </w:t>
      </w:r>
      <w:r w:rsidRPr="004C1D5B">
        <w:rPr>
          <w:sz w:val="24"/>
          <w:szCs w:val="24"/>
        </w:rPr>
        <w:t>(kadastro</w:t>
      </w:r>
      <w:r w:rsidRPr="004C1D5B">
        <w:rPr>
          <w:spacing w:val="-3"/>
          <w:sz w:val="24"/>
          <w:szCs w:val="24"/>
        </w:rPr>
        <w:t xml:space="preserve"> </w:t>
      </w:r>
      <w:r w:rsidRPr="004C1D5B">
        <w:rPr>
          <w:sz w:val="24"/>
          <w:szCs w:val="24"/>
        </w:rPr>
        <w:t>Nr.</w:t>
      </w:r>
      <w:r w:rsidRPr="004C1D5B">
        <w:rPr>
          <w:spacing w:val="-2"/>
          <w:sz w:val="24"/>
          <w:szCs w:val="24"/>
        </w:rPr>
        <w:t xml:space="preserve"> </w:t>
      </w:r>
      <w:r w:rsidRPr="004C1D5B">
        <w:rPr>
          <w:sz w:val="24"/>
          <w:szCs w:val="24"/>
        </w:rPr>
        <w:t>0101/0</w:t>
      </w:r>
      <w:r w:rsidR="004C1D5B" w:rsidRPr="004C1D5B">
        <w:rPr>
          <w:sz w:val="24"/>
          <w:szCs w:val="24"/>
        </w:rPr>
        <w:t>170</w:t>
      </w:r>
      <w:r w:rsidRPr="004C1D5B">
        <w:rPr>
          <w:sz w:val="24"/>
          <w:szCs w:val="24"/>
        </w:rPr>
        <w:t>:</w:t>
      </w:r>
      <w:r w:rsidR="004C1D5B" w:rsidRPr="004C1D5B">
        <w:rPr>
          <w:sz w:val="24"/>
          <w:szCs w:val="24"/>
        </w:rPr>
        <w:t>1125</w:t>
      </w:r>
      <w:r w:rsidRPr="004C1D5B">
        <w:rPr>
          <w:sz w:val="24"/>
          <w:szCs w:val="24"/>
        </w:rPr>
        <w:t>)</w:t>
      </w:r>
      <w:r w:rsidR="004C1D5B" w:rsidRPr="004C1D5B">
        <w:rPr>
          <w:sz w:val="24"/>
          <w:szCs w:val="24"/>
        </w:rPr>
        <w:t xml:space="preserve"> ir (kadastro 0101/0170:239)</w:t>
      </w:r>
      <w:r w:rsidRPr="004C1D5B">
        <w:rPr>
          <w:sz w:val="24"/>
          <w:szCs w:val="24"/>
        </w:rPr>
        <w:t>.</w:t>
      </w:r>
      <w:r w:rsidR="004C1D5B" w:rsidRPr="004C1D5B">
        <w:rPr>
          <w:sz w:val="24"/>
          <w:szCs w:val="24"/>
        </w:rPr>
        <w:t xml:space="preserve"> </w:t>
      </w:r>
    </w:p>
    <w:p w14:paraId="4F4C2383" w14:textId="77777777" w:rsidR="00E030B2" w:rsidRPr="004C1D5B" w:rsidRDefault="00E030B2">
      <w:pPr>
        <w:pStyle w:val="BodyText"/>
        <w:spacing w:before="11"/>
      </w:pPr>
    </w:p>
    <w:p w14:paraId="36FB2923" w14:textId="1AD81FDD" w:rsidR="00E030B2" w:rsidRPr="004C1D5B" w:rsidRDefault="00AC5E63">
      <w:pPr>
        <w:pStyle w:val="BodyText"/>
        <w:ind w:left="112" w:right="104"/>
        <w:jc w:val="both"/>
      </w:pPr>
      <w:r w:rsidRPr="004C1D5B">
        <w:rPr>
          <w:b/>
        </w:rPr>
        <w:t>Dokumento rengimo pagrindas</w:t>
      </w:r>
      <w:r w:rsidRPr="004C1D5B">
        <w:t>: Vilniaus miesto savivaldybės administracijos direktoriaus 20</w:t>
      </w:r>
      <w:r w:rsidR="004C1D5B" w:rsidRPr="004C1D5B">
        <w:t>20-</w:t>
      </w:r>
      <w:r w:rsidRPr="004C1D5B">
        <w:t>0</w:t>
      </w:r>
      <w:r w:rsidR="004C1D5B" w:rsidRPr="004C1D5B">
        <w:t>8</w:t>
      </w:r>
      <w:r w:rsidRPr="004C1D5B">
        <w:t>-</w:t>
      </w:r>
      <w:r w:rsidR="004C1D5B" w:rsidRPr="004C1D5B">
        <w:t>2</w:t>
      </w:r>
      <w:r w:rsidR="00902D75" w:rsidRPr="004C1D5B">
        <w:t>7</w:t>
      </w:r>
      <w:r w:rsidRPr="004C1D5B">
        <w:t xml:space="preserve"> įsakymas Nr. 30-</w:t>
      </w:r>
      <w:r w:rsidR="004C1D5B" w:rsidRPr="004C1D5B">
        <w:t>2063</w:t>
      </w:r>
      <w:r w:rsidRPr="004C1D5B">
        <w:t>/2</w:t>
      </w:r>
      <w:r w:rsidR="004C1D5B" w:rsidRPr="004C1D5B">
        <w:t>0</w:t>
      </w:r>
      <w:r w:rsidRPr="004C1D5B">
        <w:t>, šiuo įsakymu patvirtinta planavimo darbų programa, Teritorijų</w:t>
      </w:r>
      <w:r w:rsidRPr="004C1D5B">
        <w:rPr>
          <w:spacing w:val="1"/>
        </w:rPr>
        <w:t xml:space="preserve"> </w:t>
      </w:r>
      <w:r w:rsidRPr="004C1D5B">
        <w:t>planavimo</w:t>
      </w:r>
      <w:r w:rsidRPr="004C1D5B">
        <w:rPr>
          <w:spacing w:val="-1"/>
        </w:rPr>
        <w:t xml:space="preserve"> </w:t>
      </w:r>
      <w:r w:rsidRPr="004C1D5B">
        <w:t>proceso inicijavimo sutartis 202</w:t>
      </w:r>
      <w:r w:rsidR="004C1D5B" w:rsidRPr="004C1D5B">
        <w:t>0</w:t>
      </w:r>
      <w:r w:rsidRPr="004C1D5B">
        <w:t>-</w:t>
      </w:r>
      <w:r w:rsidR="004C1D5B" w:rsidRPr="004C1D5B">
        <w:t>11</w:t>
      </w:r>
      <w:r w:rsidRPr="004C1D5B">
        <w:t>-</w:t>
      </w:r>
      <w:r w:rsidR="004C1D5B" w:rsidRPr="004C1D5B">
        <w:t>18</w:t>
      </w:r>
      <w:r w:rsidRPr="004C1D5B">
        <w:t xml:space="preserve"> Nr. A615-</w:t>
      </w:r>
      <w:r w:rsidR="004C1D5B" w:rsidRPr="004C1D5B">
        <w:t>71</w:t>
      </w:r>
      <w:r w:rsidRPr="004C1D5B">
        <w:t>/2</w:t>
      </w:r>
      <w:r w:rsidR="004C1D5B" w:rsidRPr="004C1D5B">
        <w:t>0</w:t>
      </w:r>
      <w:r w:rsidRPr="004C1D5B">
        <w:t>.</w:t>
      </w:r>
    </w:p>
    <w:p w14:paraId="788B4EA9" w14:textId="77777777" w:rsidR="00B535DF" w:rsidRPr="004C1D5B" w:rsidRDefault="00B535DF">
      <w:pPr>
        <w:pStyle w:val="BodyText"/>
        <w:ind w:left="112" w:right="104"/>
        <w:jc w:val="both"/>
        <w:rPr>
          <w:bCs/>
        </w:rPr>
      </w:pPr>
    </w:p>
    <w:p w14:paraId="514110CC" w14:textId="44FF7E8A" w:rsidR="00E030B2" w:rsidRPr="004C1D5B" w:rsidRDefault="00AC5E63" w:rsidP="004C1D5B">
      <w:pPr>
        <w:pStyle w:val="HTMLPreformatted"/>
        <w:shd w:val="clear" w:color="auto" w:fill="FFFFFF"/>
        <w:ind w:left="142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4C1D5B">
        <w:rPr>
          <w:rFonts w:ascii="Times New Roman" w:hAnsi="Times New Roman" w:cs="Times New Roman"/>
          <w:b/>
          <w:sz w:val="24"/>
          <w:szCs w:val="24"/>
        </w:rPr>
        <w:t>Teritorijų planavimo dokumento planavimo tikslai:</w:t>
      </w:r>
      <w:r w:rsidRPr="004C1D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1D5B" w:rsidRPr="004C1D5B">
        <w:rPr>
          <w:rFonts w:ascii="Times New Roman" w:hAnsi="Times New Roman" w:cs="Times New Roman"/>
          <w:bCs/>
          <w:color w:val="222222"/>
          <w:sz w:val="24"/>
          <w:szCs w:val="24"/>
        </w:rPr>
        <w:t>padalyti žemės sklypus, keisti sklypų ribas ir plotus, nustatyti komercinės</w:t>
      </w:r>
      <w:r w:rsidR="004C1D5B" w:rsidRPr="004C1D5B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r w:rsidR="004C1D5B" w:rsidRPr="004C1D5B">
        <w:rPr>
          <w:rFonts w:ascii="Times New Roman" w:hAnsi="Times New Roman" w:cs="Times New Roman"/>
          <w:bCs/>
          <w:color w:val="222222"/>
          <w:sz w:val="24"/>
          <w:szCs w:val="24"/>
        </w:rPr>
        <w:t>paskirties objektų teritorijos, susisiekimo ir inžinerinių tinklų koridorių teritorijos ir bendrojo naudojimo (miestų,</w:t>
      </w:r>
      <w:r w:rsidR="004C1D5B" w:rsidRPr="004C1D5B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r w:rsidR="004C1D5B" w:rsidRPr="004C1D5B">
        <w:rPr>
          <w:rFonts w:ascii="Times New Roman" w:hAnsi="Times New Roman" w:cs="Times New Roman"/>
          <w:bCs/>
          <w:color w:val="222222"/>
          <w:sz w:val="24"/>
          <w:szCs w:val="24"/>
        </w:rPr>
        <w:t>miestelių ir kaimų ar savivaldybių bendro naudojimo) teritorijos žemės naudojimo būdus ir teritorijos naudojimo</w:t>
      </w:r>
      <w:r w:rsidR="004C1D5B" w:rsidRPr="004C1D5B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r w:rsidR="004C1D5B" w:rsidRPr="004C1D5B">
        <w:rPr>
          <w:rFonts w:ascii="Times New Roman" w:hAnsi="Times New Roman" w:cs="Times New Roman"/>
          <w:bCs/>
          <w:color w:val="222222"/>
          <w:sz w:val="24"/>
          <w:szCs w:val="24"/>
        </w:rPr>
        <w:t>reglamentus (komercinės paskirties objektų teritorijos žemės sklypui nustatyti užstatymo intensyvumą ne daugiau 2,0,</w:t>
      </w:r>
      <w:r w:rsidR="004C1D5B" w:rsidRPr="004C1D5B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r w:rsidR="004C1D5B" w:rsidRPr="004C1D5B">
        <w:rPr>
          <w:rFonts w:ascii="Times New Roman" w:hAnsi="Times New Roman" w:cs="Times New Roman"/>
          <w:bCs/>
          <w:color w:val="222222"/>
          <w:sz w:val="24"/>
          <w:szCs w:val="24"/>
        </w:rPr>
        <w:t>statinių aukštį – ne daugiau 5 aukštų).</w:t>
      </w:r>
    </w:p>
    <w:p w14:paraId="482E4E9B" w14:textId="77777777" w:rsidR="00E030B2" w:rsidRPr="004C1D5B" w:rsidRDefault="00E030B2">
      <w:pPr>
        <w:pStyle w:val="BodyText"/>
      </w:pPr>
    </w:p>
    <w:p w14:paraId="338A6AC0" w14:textId="77777777" w:rsidR="00E030B2" w:rsidRPr="004C1D5B" w:rsidRDefault="00AC5E63">
      <w:pPr>
        <w:pStyle w:val="BodyText"/>
        <w:spacing w:before="1"/>
        <w:ind w:left="112" w:right="107"/>
        <w:jc w:val="both"/>
      </w:pPr>
      <w:r w:rsidRPr="004C1D5B">
        <w:rPr>
          <w:b/>
        </w:rPr>
        <w:t>Planavimo organizatorius</w:t>
      </w:r>
      <w:r w:rsidRPr="004C1D5B">
        <w:t>: Vilniaus miesto savivaldybės administracijos direktorius, Konstitucijos pr. 3,</w:t>
      </w:r>
      <w:r w:rsidRPr="004C1D5B">
        <w:rPr>
          <w:spacing w:val="-57"/>
        </w:rPr>
        <w:t xml:space="preserve"> </w:t>
      </w:r>
      <w:r w:rsidRPr="004C1D5B">
        <w:t>09601</w:t>
      </w:r>
      <w:r w:rsidRPr="004C1D5B">
        <w:rPr>
          <w:spacing w:val="-1"/>
        </w:rPr>
        <w:t xml:space="preserve"> </w:t>
      </w:r>
      <w:r w:rsidRPr="004C1D5B">
        <w:t>Vilnius, tel. (8 5)</w:t>
      </w:r>
      <w:r w:rsidRPr="004C1D5B">
        <w:rPr>
          <w:spacing w:val="-1"/>
        </w:rPr>
        <w:t xml:space="preserve"> </w:t>
      </w:r>
      <w:r w:rsidRPr="004C1D5B">
        <w:t xml:space="preserve">211 2000, el. p. </w:t>
      </w:r>
      <w:hyperlink r:id="rId4">
        <w:r w:rsidRPr="004C1D5B">
          <w:t>savivaldybe@vilnius.lt,</w:t>
        </w:r>
        <w:r w:rsidRPr="004C1D5B">
          <w:rPr>
            <w:spacing w:val="-1"/>
          </w:rPr>
          <w:t xml:space="preserve"> </w:t>
        </w:r>
      </w:hyperlink>
      <w:hyperlink r:id="rId5">
        <w:r w:rsidRPr="004C1D5B">
          <w:t>www.vilnius.lt.</w:t>
        </w:r>
      </w:hyperlink>
    </w:p>
    <w:p w14:paraId="602E0471" w14:textId="77777777" w:rsidR="00E030B2" w:rsidRPr="004C1D5B" w:rsidRDefault="00E030B2">
      <w:pPr>
        <w:pStyle w:val="BodyText"/>
        <w:spacing w:before="11"/>
      </w:pPr>
    </w:p>
    <w:p w14:paraId="606D41D5" w14:textId="77777777" w:rsidR="00E030B2" w:rsidRPr="004C1D5B" w:rsidRDefault="00AC5E63">
      <w:pPr>
        <w:ind w:left="112"/>
        <w:jc w:val="both"/>
        <w:rPr>
          <w:sz w:val="24"/>
          <w:szCs w:val="24"/>
        </w:rPr>
      </w:pPr>
      <w:r w:rsidRPr="004C1D5B">
        <w:rPr>
          <w:b/>
          <w:sz w:val="24"/>
          <w:szCs w:val="24"/>
        </w:rPr>
        <w:t>Planavimo</w:t>
      </w:r>
      <w:r w:rsidRPr="004C1D5B">
        <w:rPr>
          <w:b/>
          <w:spacing w:val="-1"/>
          <w:sz w:val="24"/>
          <w:szCs w:val="24"/>
        </w:rPr>
        <w:t xml:space="preserve"> </w:t>
      </w:r>
      <w:r w:rsidRPr="004C1D5B">
        <w:rPr>
          <w:b/>
          <w:sz w:val="24"/>
          <w:szCs w:val="24"/>
        </w:rPr>
        <w:t>iniciatorius</w:t>
      </w:r>
      <w:r w:rsidRPr="004C1D5B">
        <w:rPr>
          <w:sz w:val="24"/>
          <w:szCs w:val="24"/>
        </w:rPr>
        <w:t>:</w:t>
      </w:r>
      <w:r w:rsidRPr="004C1D5B">
        <w:rPr>
          <w:spacing w:val="-1"/>
          <w:sz w:val="24"/>
          <w:szCs w:val="24"/>
        </w:rPr>
        <w:t xml:space="preserve"> </w:t>
      </w:r>
      <w:r w:rsidRPr="004C1D5B">
        <w:rPr>
          <w:sz w:val="24"/>
          <w:szCs w:val="24"/>
        </w:rPr>
        <w:t>Juridinis asmuo</w:t>
      </w:r>
    </w:p>
    <w:p w14:paraId="5A837FF7" w14:textId="77777777" w:rsidR="00E030B2" w:rsidRPr="004C1D5B" w:rsidRDefault="00E030B2">
      <w:pPr>
        <w:pStyle w:val="BodyText"/>
      </w:pPr>
    </w:p>
    <w:p w14:paraId="01D0FCAD" w14:textId="77777777" w:rsidR="00E030B2" w:rsidRPr="004C1D5B" w:rsidRDefault="00AC5E63">
      <w:pPr>
        <w:ind w:left="112" w:right="105"/>
        <w:jc w:val="both"/>
        <w:rPr>
          <w:sz w:val="24"/>
          <w:szCs w:val="24"/>
        </w:rPr>
      </w:pPr>
      <w:r w:rsidRPr="004C1D5B">
        <w:rPr>
          <w:b/>
          <w:sz w:val="24"/>
          <w:szCs w:val="24"/>
        </w:rPr>
        <w:t>Teritorijų planavimo dokumento rengėjas</w:t>
      </w:r>
      <w:r w:rsidRPr="004C1D5B">
        <w:rPr>
          <w:sz w:val="24"/>
          <w:szCs w:val="24"/>
        </w:rPr>
        <w:t>: MB „Valdomas projektas“, kodas 304161502, buveinės</w:t>
      </w:r>
      <w:r w:rsidRPr="004C1D5B">
        <w:rPr>
          <w:spacing w:val="1"/>
          <w:sz w:val="24"/>
          <w:szCs w:val="24"/>
        </w:rPr>
        <w:t xml:space="preserve"> </w:t>
      </w:r>
      <w:r w:rsidRPr="004C1D5B">
        <w:rPr>
          <w:sz w:val="24"/>
          <w:szCs w:val="24"/>
        </w:rPr>
        <w:t>adresas</w:t>
      </w:r>
      <w:r w:rsidRPr="004C1D5B">
        <w:rPr>
          <w:spacing w:val="1"/>
          <w:sz w:val="24"/>
          <w:szCs w:val="24"/>
        </w:rPr>
        <w:t xml:space="preserve"> </w:t>
      </w:r>
      <w:proofErr w:type="spellStart"/>
      <w:r w:rsidRPr="004C1D5B">
        <w:rPr>
          <w:sz w:val="24"/>
          <w:szCs w:val="24"/>
        </w:rPr>
        <w:t>Geranainių</w:t>
      </w:r>
      <w:proofErr w:type="spellEnd"/>
      <w:r w:rsidRPr="004C1D5B">
        <w:rPr>
          <w:spacing w:val="2"/>
          <w:sz w:val="24"/>
          <w:szCs w:val="24"/>
        </w:rPr>
        <w:t xml:space="preserve"> </w:t>
      </w:r>
      <w:r w:rsidRPr="004C1D5B">
        <w:rPr>
          <w:sz w:val="24"/>
          <w:szCs w:val="24"/>
        </w:rPr>
        <w:t>g. 7,Vilnius,</w:t>
      </w:r>
      <w:r w:rsidRPr="004C1D5B">
        <w:rPr>
          <w:spacing w:val="-1"/>
          <w:sz w:val="24"/>
          <w:szCs w:val="24"/>
        </w:rPr>
        <w:t xml:space="preserve"> </w:t>
      </w:r>
      <w:r w:rsidRPr="004C1D5B">
        <w:rPr>
          <w:sz w:val="24"/>
          <w:szCs w:val="24"/>
        </w:rPr>
        <w:t>tel. +37062073285, el. p.:</w:t>
      </w:r>
      <w:r w:rsidRPr="004C1D5B">
        <w:rPr>
          <w:spacing w:val="-1"/>
          <w:sz w:val="24"/>
          <w:szCs w:val="24"/>
        </w:rPr>
        <w:t xml:space="preserve"> </w:t>
      </w:r>
      <w:hyperlink r:id="rId6">
        <w:r w:rsidRPr="004C1D5B">
          <w:rPr>
            <w:sz w:val="24"/>
            <w:szCs w:val="24"/>
          </w:rPr>
          <w:t>rasa@miestovizija.lt.</w:t>
        </w:r>
      </w:hyperlink>
    </w:p>
    <w:p w14:paraId="497A3970" w14:textId="77777777" w:rsidR="00E030B2" w:rsidRPr="004C1D5B" w:rsidRDefault="00E030B2">
      <w:pPr>
        <w:pStyle w:val="BodyText"/>
      </w:pPr>
    </w:p>
    <w:p w14:paraId="70FA4731" w14:textId="01DACF5C" w:rsidR="00E030B2" w:rsidRPr="00B535DF" w:rsidRDefault="00AC5E63">
      <w:pPr>
        <w:pStyle w:val="BodyText"/>
        <w:ind w:left="112" w:right="101"/>
        <w:jc w:val="both"/>
        <w:rPr>
          <w:color w:val="202429"/>
        </w:rPr>
      </w:pPr>
      <w:r w:rsidRPr="004C1D5B">
        <w:rPr>
          <w:b/>
          <w:color w:val="202429"/>
        </w:rPr>
        <w:t xml:space="preserve">Susipažinti su pakeistais detaliojo plano koregavimo sprendiniais </w:t>
      </w:r>
      <w:r w:rsidRPr="004C1D5B">
        <w:rPr>
          <w:color w:val="202429"/>
        </w:rPr>
        <w:t xml:space="preserve">galima nuo 2023 m. </w:t>
      </w:r>
      <w:r w:rsidR="00902D75" w:rsidRPr="004C1D5B">
        <w:rPr>
          <w:color w:val="202429"/>
        </w:rPr>
        <w:t>gegužės</w:t>
      </w:r>
      <w:r w:rsidRPr="004C1D5B">
        <w:rPr>
          <w:color w:val="202429"/>
        </w:rPr>
        <w:t xml:space="preserve"> </w:t>
      </w:r>
      <w:r w:rsidR="00902D75" w:rsidRPr="004C1D5B">
        <w:rPr>
          <w:color w:val="202429"/>
        </w:rPr>
        <w:t>1</w:t>
      </w:r>
      <w:r w:rsidR="004C1D5B" w:rsidRPr="004C1D5B">
        <w:rPr>
          <w:color w:val="202429"/>
        </w:rPr>
        <w:t>9</w:t>
      </w:r>
      <w:r w:rsidRPr="004C1D5B">
        <w:rPr>
          <w:color w:val="202429"/>
        </w:rPr>
        <w:t xml:space="preserve"> d.</w:t>
      </w:r>
      <w:r w:rsidRPr="004C1D5B">
        <w:rPr>
          <w:color w:val="202429"/>
          <w:spacing w:val="1"/>
        </w:rPr>
        <w:t xml:space="preserve"> </w:t>
      </w:r>
      <w:r w:rsidRPr="004C1D5B">
        <w:rPr>
          <w:color w:val="202429"/>
        </w:rPr>
        <w:t>Lietuvos Respublikos teritorijų planavimo dokumentų rengimo ir teritorijų planavimo proceso valstybinės</w:t>
      </w:r>
      <w:r w:rsidRPr="004C1D5B">
        <w:rPr>
          <w:color w:val="202429"/>
          <w:spacing w:val="-57"/>
        </w:rPr>
        <w:t xml:space="preserve"> </w:t>
      </w:r>
      <w:r w:rsidRPr="004C1D5B">
        <w:rPr>
          <w:color w:val="202429"/>
        </w:rPr>
        <w:t>priežiūros</w:t>
      </w:r>
      <w:r w:rsidRPr="004C1D5B">
        <w:rPr>
          <w:color w:val="202429"/>
          <w:spacing w:val="1"/>
        </w:rPr>
        <w:t xml:space="preserve"> </w:t>
      </w:r>
      <w:r w:rsidRPr="004C1D5B">
        <w:rPr>
          <w:color w:val="202429"/>
        </w:rPr>
        <w:t>informacinėje</w:t>
      </w:r>
      <w:r w:rsidRPr="004C1D5B">
        <w:rPr>
          <w:color w:val="202429"/>
          <w:spacing w:val="1"/>
        </w:rPr>
        <w:t xml:space="preserve"> </w:t>
      </w:r>
      <w:r w:rsidRPr="004C1D5B">
        <w:rPr>
          <w:color w:val="202429"/>
        </w:rPr>
        <w:t>sistemoje</w:t>
      </w:r>
      <w:r w:rsidRPr="004C1D5B">
        <w:rPr>
          <w:color w:val="202429"/>
          <w:spacing w:val="1"/>
        </w:rPr>
        <w:t xml:space="preserve"> </w:t>
      </w:r>
      <w:r w:rsidRPr="004C1D5B">
        <w:rPr>
          <w:color w:val="202429"/>
        </w:rPr>
        <w:t>(TPDRIS,</w:t>
      </w:r>
      <w:r w:rsidRPr="004C1D5B">
        <w:rPr>
          <w:color w:val="202429"/>
          <w:spacing w:val="1"/>
        </w:rPr>
        <w:t xml:space="preserve"> </w:t>
      </w:r>
      <w:r w:rsidRPr="004C1D5B">
        <w:rPr>
          <w:color w:val="202429"/>
        </w:rPr>
        <w:t>TPD</w:t>
      </w:r>
      <w:r w:rsidRPr="004C1D5B">
        <w:rPr>
          <w:color w:val="202429"/>
          <w:spacing w:val="1"/>
        </w:rPr>
        <w:t xml:space="preserve"> </w:t>
      </w:r>
      <w:r w:rsidRPr="004C1D5B">
        <w:rPr>
          <w:color w:val="202429"/>
        </w:rPr>
        <w:t>proceso</w:t>
      </w:r>
      <w:r w:rsidRPr="004C1D5B">
        <w:rPr>
          <w:color w:val="202429"/>
          <w:spacing w:val="1"/>
        </w:rPr>
        <w:t xml:space="preserve"> </w:t>
      </w:r>
      <w:r w:rsidRPr="004C1D5B">
        <w:rPr>
          <w:color w:val="202429"/>
        </w:rPr>
        <w:t>Nr.</w:t>
      </w:r>
      <w:r w:rsidRPr="004C1D5B">
        <w:rPr>
          <w:color w:val="202429"/>
          <w:spacing w:val="1"/>
        </w:rPr>
        <w:t xml:space="preserve"> </w:t>
      </w:r>
      <w:r w:rsidRPr="004C1D5B">
        <w:t>K-VT-13-2</w:t>
      </w:r>
      <w:r w:rsidR="004C1D5B" w:rsidRPr="004C1D5B">
        <w:t>0</w:t>
      </w:r>
      <w:r w:rsidRPr="004C1D5B">
        <w:t>-</w:t>
      </w:r>
      <w:r w:rsidR="004C1D5B" w:rsidRPr="004C1D5B">
        <w:t>641</w:t>
      </w:r>
      <w:r w:rsidRPr="004C1D5B">
        <w:rPr>
          <w:color w:val="202429"/>
        </w:rPr>
        <w:t>),</w:t>
      </w:r>
      <w:r w:rsidRPr="004C1D5B">
        <w:rPr>
          <w:color w:val="202429"/>
          <w:spacing w:val="1"/>
        </w:rPr>
        <w:t xml:space="preserve"> </w:t>
      </w:r>
      <w:r w:rsidRPr="004C1D5B">
        <w:rPr>
          <w:color w:val="202429"/>
        </w:rPr>
        <w:t>Vilniaus</w:t>
      </w:r>
      <w:r w:rsidRPr="004C1D5B">
        <w:rPr>
          <w:color w:val="202429"/>
          <w:spacing w:val="1"/>
        </w:rPr>
        <w:t xml:space="preserve"> </w:t>
      </w:r>
      <w:r w:rsidRPr="004C1D5B">
        <w:rPr>
          <w:color w:val="202429"/>
        </w:rPr>
        <w:t>miesto</w:t>
      </w:r>
      <w:r w:rsidRPr="004C1D5B">
        <w:rPr>
          <w:color w:val="202429"/>
          <w:spacing w:val="1"/>
        </w:rPr>
        <w:t xml:space="preserve"> </w:t>
      </w:r>
      <w:r w:rsidRPr="004C1D5B">
        <w:rPr>
          <w:color w:val="202429"/>
        </w:rPr>
        <w:t>savivaldybės</w:t>
      </w:r>
      <w:r w:rsidRPr="004C1D5B">
        <w:rPr>
          <w:color w:val="202429"/>
          <w:spacing w:val="1"/>
        </w:rPr>
        <w:t xml:space="preserve"> </w:t>
      </w:r>
      <w:r w:rsidRPr="004C1D5B">
        <w:rPr>
          <w:color w:val="202429"/>
        </w:rPr>
        <w:t>interneto</w:t>
      </w:r>
      <w:r w:rsidRPr="004C1D5B">
        <w:rPr>
          <w:color w:val="202429"/>
          <w:spacing w:val="1"/>
        </w:rPr>
        <w:t xml:space="preserve"> </w:t>
      </w:r>
      <w:r w:rsidRPr="004C1D5B">
        <w:rPr>
          <w:color w:val="202429"/>
        </w:rPr>
        <w:t>svetainėje:</w:t>
      </w:r>
      <w:r w:rsidRPr="004C1D5B">
        <w:rPr>
          <w:color w:val="202429"/>
          <w:spacing w:val="1"/>
        </w:rPr>
        <w:t xml:space="preserve"> </w:t>
      </w:r>
      <w:hyperlink r:id="rId7">
        <w:r w:rsidRPr="004C1D5B">
          <w:rPr>
            <w:color w:val="0462C1"/>
            <w:u w:val="single" w:color="0462C1"/>
          </w:rPr>
          <w:t>https://vilnius.lt/lt/savivaldybe/miesto-pletra/teritoriju-planavimo-</w:t>
        </w:r>
      </w:hyperlink>
      <w:r w:rsidRPr="004C1D5B">
        <w:rPr>
          <w:color w:val="0462C1"/>
          <w:spacing w:val="-57"/>
        </w:rPr>
        <w:t xml:space="preserve"> </w:t>
      </w:r>
      <w:hyperlink r:id="rId8">
        <w:proofErr w:type="spellStart"/>
        <w:r w:rsidRPr="004C1D5B">
          <w:rPr>
            <w:color w:val="0462C1"/>
            <w:u w:val="single" w:color="0462C1"/>
          </w:rPr>
          <w:t>viesumas</w:t>
        </w:r>
        <w:proofErr w:type="spellEnd"/>
        <w:r w:rsidRPr="004C1D5B">
          <w:rPr>
            <w:color w:val="0462C1"/>
            <w:u w:val="single" w:color="0462C1"/>
          </w:rPr>
          <w:t>/</w:t>
        </w:r>
        <w:r w:rsidRPr="004C1D5B">
          <w:rPr>
            <w:color w:val="0462C1"/>
          </w:rPr>
          <w:t xml:space="preserve"> </w:t>
        </w:r>
      </w:hyperlink>
      <w:r w:rsidRPr="004C1D5B">
        <w:rPr>
          <w:color w:val="202429"/>
        </w:rPr>
        <w:t>(su pagrindiniu brėžiniu, aiškinamuoju raštu).</w:t>
      </w:r>
    </w:p>
    <w:p w14:paraId="4C8A1AE9" w14:textId="77777777" w:rsidR="00AE1EEE" w:rsidRPr="00B535DF" w:rsidRDefault="00AE1EEE">
      <w:pPr>
        <w:pStyle w:val="BodyText"/>
        <w:ind w:left="112" w:right="101"/>
        <w:jc w:val="both"/>
      </w:pPr>
    </w:p>
    <w:p w14:paraId="69373D13" w14:textId="77777777" w:rsidR="00AE1EEE" w:rsidRPr="00B535DF" w:rsidRDefault="00AE1EEE">
      <w:pPr>
        <w:pStyle w:val="BodyText"/>
        <w:ind w:left="112" w:right="101"/>
        <w:jc w:val="both"/>
      </w:pPr>
    </w:p>
    <w:sectPr w:rsidR="00AE1EEE" w:rsidRPr="00B535DF">
      <w:pgSz w:w="11910" w:h="16840"/>
      <w:pgMar w:top="1040" w:right="460" w:bottom="280" w:left="10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0B2"/>
    <w:rsid w:val="001970C5"/>
    <w:rsid w:val="004C1D5B"/>
    <w:rsid w:val="00830237"/>
    <w:rsid w:val="00902D75"/>
    <w:rsid w:val="00A009B9"/>
    <w:rsid w:val="00AC5E63"/>
    <w:rsid w:val="00AE1EEE"/>
    <w:rsid w:val="00B535DF"/>
    <w:rsid w:val="00E030B2"/>
    <w:rsid w:val="00E0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469D"/>
  <w15:docId w15:val="{C3F634B1-BD08-4CE5-AF1A-8D307089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1"/>
      <w:ind w:left="112" w:right="106"/>
      <w:jc w:val="both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TMLPreformatted">
    <w:name w:val="HTML Preformatted"/>
    <w:basedOn w:val="Normal"/>
    <w:link w:val="HTMLPreformattedChar"/>
    <w:uiPriority w:val="99"/>
    <w:unhideWhenUsed/>
    <w:rsid w:val="00902D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2D75"/>
    <w:rPr>
      <w:rFonts w:ascii="Courier New" w:eastAsia="Times New Roman" w:hAnsi="Courier New" w:cs="Courier New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lnius.lt/lt/savivaldybe/miesto-pletra/teritoriju-planavimo-viesuma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lnius.lt/lt/savivaldybe/miesto-pletra/teritoriju-planavimo-viesuma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sa@miestovizija.lt" TargetMode="External"/><Relationship Id="rId5" Type="http://schemas.openxmlformats.org/officeDocument/2006/relationships/hyperlink" Target="http://www.vilnius.lt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avivaldybe@vilnius.l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3433</Words>
  <Characters>1958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Dovile</dc:creator>
  <cp:lastModifiedBy>Rasa Druskienė</cp:lastModifiedBy>
  <cp:revision>4</cp:revision>
  <dcterms:created xsi:type="dcterms:W3CDTF">2023-05-10T08:47:00Z</dcterms:created>
  <dcterms:modified xsi:type="dcterms:W3CDTF">2023-05-11T11:05:00Z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2023-05-10T00:00:00Z</vt:filetime>
  </property>
</Properties>
</file>