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ADMINISTRACIJOS DIREKTORIAUS PAVADUOTOJO 2017-02-09 ĮSAKYMO NR. A30-426 „DĖL APIE 84,9 HA TERITORIJOS TARP UKMERGĖS, VILNIAUS MIESTO VAKARINĖS GREITO EISMO, AVIŽIENIŲ IR TARANDĖS GATVIŲ, PAŠILAIČIŲ SENIŪNIJOJE DETALIOJO PLANO RENGIMO ORGANIZAVIMO” PAKEITIMO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sausio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72BE05E0" w14:textId="12D29CCC" w:rsidR="005C251E" w:rsidRDefault="005C251E" w:rsidP="005C251E">
      <w:pPr>
        <w:spacing w:line="276" w:lineRule="auto"/>
        <w:ind w:firstLine="720"/>
        <w:jc w:val="both"/>
      </w:pPr>
      <w:proofErr w:type="spellStart"/>
      <w:r>
        <w:t>Vadovaudamasi</w:t>
      </w:r>
      <w:proofErr w:type="spellEnd"/>
      <w:r>
        <w:t xml:space="preserve"> Lietuvos Respublikos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įstatymu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Kompleksinio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rengimo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Lietuvos Respublikos </w:t>
      </w:r>
      <w:proofErr w:type="spellStart"/>
      <w:r>
        <w:t>aplinkos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2014 m. </w:t>
      </w:r>
      <w:proofErr w:type="spellStart"/>
      <w:r>
        <w:t>sausio</w:t>
      </w:r>
      <w:proofErr w:type="spellEnd"/>
      <w:r>
        <w:t xml:space="preserve"> 2 d. </w:t>
      </w:r>
      <w:proofErr w:type="spellStart"/>
      <w:r>
        <w:t>įsakymu</w:t>
      </w:r>
      <w:proofErr w:type="spellEnd"/>
      <w:r>
        <w:t xml:space="preserve"> Nr. D1-8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Kompleksinio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rengimo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>,</w:t>
      </w:r>
    </w:p>
    <w:p w14:paraId="7EF46665" w14:textId="77777777" w:rsidR="005C251E" w:rsidRDefault="005C251E" w:rsidP="005C251E">
      <w:pPr>
        <w:spacing w:line="276" w:lineRule="auto"/>
        <w:ind w:firstLine="720"/>
        <w:jc w:val="both"/>
      </w:pPr>
      <w:r>
        <w:t xml:space="preserve">k e i č i </w:t>
      </w:r>
      <w:proofErr w:type="gramStart"/>
      <w:r>
        <w:t>u  Vilniaus</w:t>
      </w:r>
      <w:proofErr w:type="gram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</w:t>
      </w:r>
      <w:proofErr w:type="spellEnd"/>
      <w:r>
        <w:t xml:space="preserve"> 2017 m. </w:t>
      </w:r>
      <w:proofErr w:type="spellStart"/>
      <w:r>
        <w:t>vasario</w:t>
      </w:r>
      <w:proofErr w:type="spellEnd"/>
      <w:r>
        <w:t xml:space="preserve"> 9 d. </w:t>
      </w:r>
      <w:proofErr w:type="spellStart"/>
      <w:r>
        <w:t>įsakymu</w:t>
      </w:r>
      <w:proofErr w:type="spellEnd"/>
      <w:r>
        <w:t xml:space="preserve"> Nr. A30-426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84,9 ha </w:t>
      </w:r>
      <w:proofErr w:type="spellStart"/>
      <w:r>
        <w:t>teritorijos</w:t>
      </w:r>
      <w:proofErr w:type="spellEnd"/>
      <w:r>
        <w:t xml:space="preserve"> tarp </w:t>
      </w:r>
      <w:proofErr w:type="spellStart"/>
      <w:r>
        <w:t>Ukmergės</w:t>
      </w:r>
      <w:proofErr w:type="spellEnd"/>
      <w:r>
        <w:t xml:space="preserve">,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vakarinės</w:t>
      </w:r>
      <w:proofErr w:type="spellEnd"/>
      <w:r>
        <w:t xml:space="preserve"> </w:t>
      </w:r>
      <w:proofErr w:type="spellStart"/>
      <w:r>
        <w:t>greito</w:t>
      </w:r>
      <w:proofErr w:type="spellEnd"/>
      <w:r>
        <w:t xml:space="preserve"> </w:t>
      </w:r>
      <w:proofErr w:type="spellStart"/>
      <w:r>
        <w:t>eismo</w:t>
      </w:r>
      <w:proofErr w:type="spellEnd"/>
      <w:r>
        <w:t xml:space="preserve">, </w:t>
      </w:r>
      <w:proofErr w:type="spellStart"/>
      <w:r>
        <w:t>Avižienių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Tarandės </w:t>
      </w:r>
      <w:proofErr w:type="spellStart"/>
      <w:proofErr w:type="gramStart"/>
      <w:r>
        <w:t>gatvių</w:t>
      </w:r>
      <w:proofErr w:type="spellEnd"/>
      <w:r>
        <w:t>,  Pašilaičių</w:t>
      </w:r>
      <w:proofErr w:type="gramEnd"/>
      <w:r>
        <w:t xml:space="preserve"> </w:t>
      </w:r>
      <w:proofErr w:type="spellStart"/>
      <w:r>
        <w:t>seniūnijoje</w:t>
      </w:r>
      <w:proofErr w:type="spellEnd"/>
      <w:r>
        <w:t xml:space="preserve">, </w:t>
      </w:r>
      <w:proofErr w:type="spellStart"/>
      <w:r>
        <w:t>detaliojo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rengimo</w:t>
      </w:r>
      <w:proofErr w:type="spellEnd"/>
      <w:r>
        <w:t xml:space="preserve"> </w:t>
      </w:r>
      <w:proofErr w:type="spellStart"/>
      <w:r>
        <w:t>organizavimo</w:t>
      </w:r>
      <w:proofErr w:type="spellEnd"/>
      <w:r>
        <w:t xml:space="preserve">” </w:t>
      </w:r>
      <w:proofErr w:type="spellStart"/>
      <w:r>
        <w:t>patvirtintą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programą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16 </w:t>
      </w:r>
      <w:proofErr w:type="spellStart"/>
      <w:r>
        <w:t>punktą</w:t>
      </w:r>
      <w:proofErr w:type="spellEnd"/>
      <w:r>
        <w:t xml:space="preserve"> </w:t>
      </w:r>
      <w:proofErr w:type="spellStart"/>
      <w:r>
        <w:t>išdėstau</w:t>
      </w:r>
      <w:proofErr w:type="spellEnd"/>
      <w:r>
        <w:t xml:space="preserve"> </w:t>
      </w:r>
      <w:proofErr w:type="spellStart"/>
      <w:r>
        <w:t>taip</w:t>
      </w:r>
      <w:proofErr w:type="spellEnd"/>
      <w:r>
        <w:t>:</w:t>
      </w:r>
    </w:p>
    <w:p w14:paraId="237B9D66" w14:textId="010932FF" w:rsidR="00641705" w:rsidRDefault="005C251E" w:rsidP="005C251E">
      <w:pPr>
        <w:spacing w:line="276" w:lineRule="auto"/>
        <w:ind w:firstLine="720"/>
        <w:jc w:val="both"/>
      </w:pPr>
      <w:r>
        <w:t xml:space="preserve">„16.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terminai</w:t>
      </w:r>
      <w:proofErr w:type="spellEnd"/>
      <w:r>
        <w:t xml:space="preserve">: 7 </w:t>
      </w:r>
      <w:proofErr w:type="spellStart"/>
      <w:r>
        <w:t>metai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 </w:t>
      </w:r>
      <w:proofErr w:type="spellStart"/>
      <w:r>
        <w:t>išdavimo</w:t>
      </w:r>
      <w:proofErr w:type="spellEnd"/>
      <w:r>
        <w:t xml:space="preserve"> </w:t>
      </w:r>
      <w:proofErr w:type="spellStart"/>
      <w:proofErr w:type="gramStart"/>
      <w:r>
        <w:t>datos</w:t>
      </w:r>
      <w:proofErr w:type="spellEnd"/>
      <w:r>
        <w:t>.“</w:t>
      </w:r>
      <w:proofErr w:type="gramEnd"/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527289"/>
    <w:rsid w:val="005720C1"/>
    <w:rsid w:val="005C251E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0033E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843</Words>
  <Characters>481</Characters>
  <Application>Microsoft Office Word</Application>
  <DocSecurity>4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Asta Tiškevičienė</cp:lastModifiedBy>
  <cp:revision>2</cp:revision>
  <dcterms:created xsi:type="dcterms:W3CDTF">2023-02-03T09:28:00Z</dcterms:created>
  <dcterms:modified xsi:type="dcterms:W3CDTF">2023-02-03T09:28:00Z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