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40B47" w14:textId="2731675B" w:rsidR="006A7442" w:rsidRDefault="006A7442" w:rsidP="006A7442">
      <w:pPr>
        <w:jc w:val="center"/>
        <w:rPr>
          <w:rFonts w:ascii="Times New Roman" w:hAnsi="Times New Roman"/>
          <w:b/>
          <w:sz w:val="24"/>
          <w:szCs w:val="24"/>
        </w:rPr>
      </w:pPr>
      <w:r>
        <w:rPr>
          <w:rFonts w:ascii="Times New Roman" w:hAnsi="Times New Roman"/>
          <w:b/>
          <w:sz w:val="24"/>
          <w:szCs w:val="24"/>
        </w:rPr>
        <w:t>2019-10-04</w:t>
      </w:r>
      <w:bookmarkStart w:id="0" w:name="_GoBack"/>
      <w:bookmarkEnd w:id="0"/>
    </w:p>
    <w:p w14:paraId="326728DD" w14:textId="77777777" w:rsidR="00391E26" w:rsidRDefault="00391E26" w:rsidP="00391E26">
      <w:pPr>
        <w:jc w:val="both"/>
        <w:rPr>
          <w:rFonts w:ascii="Times New Roman" w:hAnsi="Times New Roman"/>
          <w:b/>
          <w:sz w:val="24"/>
          <w:szCs w:val="24"/>
        </w:rPr>
      </w:pPr>
      <w:r>
        <w:rPr>
          <w:rFonts w:ascii="Times New Roman" w:hAnsi="Times New Roman"/>
          <w:b/>
          <w:sz w:val="24"/>
          <w:szCs w:val="24"/>
        </w:rPr>
        <w:t>Ornitologo Gedimino Petkaus pa</w:t>
      </w:r>
      <w:r w:rsidR="00F348A3">
        <w:rPr>
          <w:rFonts w:ascii="Times New Roman" w:hAnsi="Times New Roman"/>
          <w:b/>
          <w:sz w:val="24"/>
          <w:szCs w:val="24"/>
        </w:rPr>
        <w:t>mokos</w:t>
      </w:r>
      <w:r>
        <w:rPr>
          <w:rFonts w:ascii="Times New Roman" w:hAnsi="Times New Roman"/>
          <w:b/>
          <w:sz w:val="24"/>
          <w:szCs w:val="24"/>
        </w:rPr>
        <w:t xml:space="preserve"> „</w:t>
      </w:r>
      <w:r w:rsidR="00BD5671">
        <w:rPr>
          <w:rFonts w:ascii="Times New Roman" w:hAnsi="Times New Roman"/>
          <w:b/>
          <w:sz w:val="24"/>
          <w:szCs w:val="24"/>
        </w:rPr>
        <w:t>Paukščiai šalia mūsų</w:t>
      </w:r>
      <w:r>
        <w:rPr>
          <w:rFonts w:ascii="Times New Roman" w:hAnsi="Times New Roman"/>
          <w:b/>
          <w:sz w:val="24"/>
          <w:szCs w:val="24"/>
        </w:rPr>
        <w:t>“ aprašymas</w:t>
      </w:r>
    </w:p>
    <w:p w14:paraId="3A978778" w14:textId="77777777" w:rsidR="00F348A3" w:rsidRDefault="00F348A3" w:rsidP="00391E26">
      <w:pPr>
        <w:jc w:val="both"/>
        <w:rPr>
          <w:rFonts w:ascii="Times New Roman" w:hAnsi="Times New Roman"/>
          <w:b/>
          <w:sz w:val="24"/>
          <w:szCs w:val="24"/>
        </w:rPr>
      </w:pPr>
      <w:r>
        <w:rPr>
          <w:rFonts w:ascii="Times New Roman" w:hAnsi="Times New Roman"/>
          <w:b/>
          <w:sz w:val="24"/>
          <w:szCs w:val="24"/>
        </w:rPr>
        <w:t>Pamokos tikslas: Ugdyti pilietiškus</w:t>
      </w:r>
      <w:r w:rsidR="001E5D02">
        <w:rPr>
          <w:rFonts w:ascii="Times New Roman" w:hAnsi="Times New Roman"/>
          <w:b/>
          <w:sz w:val="24"/>
          <w:szCs w:val="24"/>
        </w:rPr>
        <w:t>,</w:t>
      </w:r>
      <w:r>
        <w:rPr>
          <w:rFonts w:ascii="Times New Roman" w:hAnsi="Times New Roman"/>
          <w:b/>
          <w:sz w:val="24"/>
          <w:szCs w:val="24"/>
        </w:rPr>
        <w:t xml:space="preserve"> gamtai neabejingus ir sąmoningus vaikus saugančius gamtą.</w:t>
      </w:r>
    </w:p>
    <w:p w14:paraId="6234D09F" w14:textId="77777777" w:rsidR="00F348A3" w:rsidRPr="00F348A3" w:rsidRDefault="00F348A3" w:rsidP="0015357D">
      <w:pPr>
        <w:jc w:val="both"/>
        <w:rPr>
          <w:rFonts w:ascii="Times New Roman" w:hAnsi="Times New Roman"/>
          <w:b/>
          <w:sz w:val="24"/>
          <w:szCs w:val="24"/>
        </w:rPr>
      </w:pPr>
      <w:r w:rsidRPr="00F348A3">
        <w:rPr>
          <w:rFonts w:ascii="Times New Roman" w:hAnsi="Times New Roman"/>
          <w:b/>
          <w:sz w:val="24"/>
          <w:szCs w:val="24"/>
        </w:rPr>
        <w:t>Santrauka</w:t>
      </w:r>
    </w:p>
    <w:p w14:paraId="1F344F49" w14:textId="77777777" w:rsidR="00BD5671" w:rsidRDefault="00F348A3" w:rsidP="0015357D">
      <w:pPr>
        <w:jc w:val="both"/>
        <w:rPr>
          <w:rFonts w:ascii="Times New Roman" w:hAnsi="Times New Roman"/>
          <w:sz w:val="24"/>
          <w:szCs w:val="24"/>
        </w:rPr>
      </w:pPr>
      <w:r>
        <w:rPr>
          <w:rFonts w:ascii="Times New Roman" w:hAnsi="Times New Roman"/>
          <w:sz w:val="24"/>
          <w:szCs w:val="24"/>
        </w:rPr>
        <w:t>Pamokos metu v</w:t>
      </w:r>
      <w:r w:rsidRPr="00F348A3">
        <w:rPr>
          <w:rFonts w:ascii="Times New Roman" w:hAnsi="Times New Roman"/>
          <w:sz w:val="24"/>
          <w:szCs w:val="24"/>
        </w:rPr>
        <w:t>aikai susipažins su mieste gyvenančiomis paukščių rūšimis, išmoks pažinti dažniausias jų rūšis, sužinos, kaip praktiškai padėti paukščiams gyvenantiems urbanizuotoje aplinkoje, kaip pagausinti jų populiaciją ir įvairovę.</w:t>
      </w:r>
      <w:r w:rsidR="001E5D02">
        <w:rPr>
          <w:rFonts w:ascii="Times New Roman" w:hAnsi="Times New Roman"/>
          <w:sz w:val="24"/>
          <w:szCs w:val="24"/>
        </w:rPr>
        <w:t xml:space="preserve"> Pamokos metu bus rodomi</w:t>
      </w:r>
      <w:r>
        <w:rPr>
          <w:rFonts w:ascii="Times New Roman" w:hAnsi="Times New Roman"/>
          <w:sz w:val="24"/>
          <w:szCs w:val="24"/>
        </w:rPr>
        <w:t xml:space="preserve"> įtraukiantys vaizdo reportažai iš paukščių gyvenimo. Susipažinsime su uoksiniais paukščiais: geniais, zylėmis, žvirbliais, bukučiais, lipučiais, liepsnelėmis, varnėnais, pelėdomis, klykuolėmis, dančiasnapiais</w:t>
      </w:r>
      <w:r w:rsidR="00324432">
        <w:rPr>
          <w:rFonts w:ascii="Times New Roman" w:hAnsi="Times New Roman"/>
          <w:sz w:val="24"/>
          <w:szCs w:val="24"/>
        </w:rPr>
        <w:t xml:space="preserve"> ir kitais sparnuočiais</w:t>
      </w:r>
      <w:r>
        <w:rPr>
          <w:rFonts w:ascii="Times New Roman" w:hAnsi="Times New Roman"/>
          <w:sz w:val="24"/>
          <w:szCs w:val="24"/>
        </w:rPr>
        <w:t xml:space="preserve">. </w:t>
      </w:r>
      <w:r w:rsidR="00BD5671">
        <w:rPr>
          <w:rFonts w:ascii="Times New Roman" w:hAnsi="Times New Roman"/>
          <w:sz w:val="24"/>
          <w:szCs w:val="24"/>
        </w:rPr>
        <w:t>Taip pat vaikai išmoks atspažinti pilkąsias varnas, kuosas.</w:t>
      </w:r>
    </w:p>
    <w:p w14:paraId="34D27019" w14:textId="77777777" w:rsidR="00F348A3" w:rsidRPr="00F348A3" w:rsidRDefault="00F348A3" w:rsidP="0015357D">
      <w:pPr>
        <w:jc w:val="both"/>
        <w:rPr>
          <w:rFonts w:ascii="Times New Roman" w:hAnsi="Times New Roman"/>
          <w:b/>
          <w:sz w:val="24"/>
          <w:szCs w:val="24"/>
        </w:rPr>
      </w:pPr>
      <w:r w:rsidRPr="00F348A3">
        <w:rPr>
          <w:rFonts w:ascii="Times New Roman" w:hAnsi="Times New Roman"/>
          <w:b/>
          <w:sz w:val="24"/>
          <w:szCs w:val="24"/>
        </w:rPr>
        <w:t>Įvadinė dalis:</w:t>
      </w:r>
    </w:p>
    <w:p w14:paraId="08233AFD" w14:textId="77777777" w:rsidR="00F348A3" w:rsidRDefault="00F348A3" w:rsidP="0015357D">
      <w:pPr>
        <w:jc w:val="both"/>
        <w:rPr>
          <w:rFonts w:ascii="Times New Roman" w:hAnsi="Times New Roman"/>
          <w:sz w:val="24"/>
          <w:szCs w:val="24"/>
        </w:rPr>
      </w:pPr>
      <w:r>
        <w:rPr>
          <w:rFonts w:ascii="Times New Roman" w:hAnsi="Times New Roman"/>
          <w:sz w:val="24"/>
          <w:szCs w:val="24"/>
        </w:rPr>
        <w:t xml:space="preserve">Kalbama apie ornitologo profesiją. Vaikai supažindinami su šiuo mokslu ir specialisto veikla. </w:t>
      </w:r>
      <w:r w:rsidR="00391E26">
        <w:rPr>
          <w:rFonts w:ascii="Times New Roman" w:hAnsi="Times New Roman"/>
          <w:sz w:val="24"/>
          <w:szCs w:val="24"/>
        </w:rPr>
        <w:t xml:space="preserve"> </w:t>
      </w:r>
    </w:p>
    <w:p w14:paraId="4A9AAF76" w14:textId="77777777" w:rsidR="00391E26" w:rsidRDefault="00F348A3" w:rsidP="0015357D">
      <w:pPr>
        <w:jc w:val="both"/>
        <w:rPr>
          <w:rFonts w:ascii="Times New Roman" w:hAnsi="Times New Roman"/>
          <w:sz w:val="24"/>
          <w:szCs w:val="24"/>
        </w:rPr>
      </w:pPr>
      <w:r>
        <w:rPr>
          <w:rFonts w:ascii="Times New Roman" w:hAnsi="Times New Roman"/>
          <w:sz w:val="24"/>
          <w:szCs w:val="24"/>
        </w:rPr>
        <w:t>Po trumpo pasakojimo prieinama prie temos „</w:t>
      </w:r>
      <w:r w:rsidR="00BD5671">
        <w:rPr>
          <w:rFonts w:ascii="Times New Roman" w:hAnsi="Times New Roman"/>
          <w:sz w:val="24"/>
          <w:szCs w:val="24"/>
        </w:rPr>
        <w:t>Paukščiai šalia mūsų</w:t>
      </w:r>
      <w:r>
        <w:rPr>
          <w:rFonts w:ascii="Times New Roman" w:hAnsi="Times New Roman"/>
          <w:sz w:val="24"/>
          <w:szCs w:val="24"/>
        </w:rPr>
        <w:t xml:space="preserve">“. Diskutuojama </w:t>
      </w:r>
      <w:r w:rsidR="00391E26">
        <w:rPr>
          <w:rFonts w:ascii="Times New Roman" w:hAnsi="Times New Roman"/>
          <w:sz w:val="24"/>
          <w:szCs w:val="24"/>
        </w:rPr>
        <w:t xml:space="preserve">apie </w:t>
      </w:r>
      <w:r>
        <w:rPr>
          <w:rFonts w:ascii="Times New Roman" w:hAnsi="Times New Roman"/>
          <w:sz w:val="24"/>
          <w:szCs w:val="24"/>
        </w:rPr>
        <w:t>uoksinius</w:t>
      </w:r>
      <w:r w:rsidR="00391E26">
        <w:rPr>
          <w:rFonts w:ascii="Times New Roman" w:hAnsi="Times New Roman"/>
          <w:sz w:val="24"/>
          <w:szCs w:val="24"/>
        </w:rPr>
        <w:t xml:space="preserve"> </w:t>
      </w:r>
      <w:r w:rsidR="00BD5671">
        <w:rPr>
          <w:rFonts w:ascii="Times New Roman" w:hAnsi="Times New Roman"/>
          <w:sz w:val="24"/>
          <w:szCs w:val="24"/>
        </w:rPr>
        <w:t xml:space="preserve">ir netik </w:t>
      </w:r>
      <w:r w:rsidR="00391E26">
        <w:rPr>
          <w:rFonts w:ascii="Times New Roman" w:hAnsi="Times New Roman"/>
          <w:sz w:val="24"/>
          <w:szCs w:val="24"/>
        </w:rPr>
        <w:t>paukščius, rodoma vaizdinė medžiaga</w:t>
      </w:r>
      <w:r w:rsidR="001E5D02">
        <w:rPr>
          <w:rFonts w:ascii="Times New Roman" w:hAnsi="Times New Roman"/>
          <w:sz w:val="24"/>
          <w:szCs w:val="24"/>
        </w:rPr>
        <w:t>,</w:t>
      </w:r>
      <w:r w:rsidR="00391E26">
        <w:rPr>
          <w:rFonts w:ascii="Times New Roman" w:hAnsi="Times New Roman"/>
          <w:sz w:val="24"/>
          <w:szCs w:val="24"/>
        </w:rPr>
        <w:t xml:space="preserve"> vaizdo reportažas ir nuotraukos</w:t>
      </w:r>
      <w:r>
        <w:rPr>
          <w:rFonts w:ascii="Times New Roman" w:hAnsi="Times New Roman"/>
          <w:sz w:val="24"/>
          <w:szCs w:val="24"/>
        </w:rPr>
        <w:t xml:space="preserve">. </w:t>
      </w:r>
    </w:p>
    <w:p w14:paraId="2B4A1A82" w14:textId="77777777" w:rsidR="00391E26" w:rsidRDefault="00F348A3" w:rsidP="00391E26">
      <w:pPr>
        <w:pStyle w:val="prastasistinklapis"/>
        <w:spacing w:line="276" w:lineRule="auto"/>
        <w:jc w:val="both"/>
        <w:rPr>
          <w:b/>
        </w:rPr>
      </w:pPr>
      <w:r>
        <w:rPr>
          <w:b/>
        </w:rPr>
        <w:t>Dalis p</w:t>
      </w:r>
      <w:r w:rsidR="00391E26">
        <w:rPr>
          <w:b/>
        </w:rPr>
        <w:t xml:space="preserve">aukščių </w:t>
      </w:r>
      <w:r w:rsidR="00BD5671">
        <w:rPr>
          <w:b/>
        </w:rPr>
        <w:t xml:space="preserve">aprašymų </w:t>
      </w:r>
      <w:r w:rsidR="001A30ED">
        <w:rPr>
          <w:b/>
        </w:rPr>
        <w:t>apie kuriuos pasakojama pamokos metu</w:t>
      </w:r>
      <w:r w:rsidR="00391E26">
        <w:rPr>
          <w:b/>
        </w:rPr>
        <w:t>.</w:t>
      </w:r>
      <w:r w:rsidR="00BD5671">
        <w:rPr>
          <w:b/>
        </w:rPr>
        <w:t xml:space="preserve"> </w:t>
      </w:r>
    </w:p>
    <w:p w14:paraId="54E7C27E" w14:textId="77777777" w:rsidR="00391E26" w:rsidRPr="00DA0B9B" w:rsidRDefault="00391E26" w:rsidP="00391E26">
      <w:pPr>
        <w:pStyle w:val="prastasistinklapis"/>
        <w:spacing w:line="276" w:lineRule="auto"/>
        <w:jc w:val="both"/>
      </w:pPr>
      <w:r w:rsidRPr="00DA0B9B">
        <w:rPr>
          <w:b/>
        </w:rPr>
        <w:t>Langinė kregždė.</w:t>
      </w:r>
      <w:r w:rsidRPr="00DA0B9B">
        <w:t xml:space="preserve"> </w:t>
      </w:r>
      <w:hyperlink r:id="rId6" w:tooltip="Lizdas" w:history="1">
        <w:r w:rsidRPr="00DA0B9B">
          <w:rPr>
            <w:rStyle w:val="Hipersaitas"/>
            <w:color w:val="auto"/>
            <w:u w:val="none"/>
          </w:rPr>
          <w:t>Lizdus</w:t>
        </w:r>
      </w:hyperlink>
      <w:r w:rsidRPr="00DA0B9B">
        <w:t xml:space="preserve"> suka mūriniuose pastatuose. Labai judri. Dažniausiai aukštai sklando, mėgsta būriais tupėti ant laidų. Lizdus lipdo prie blokinių namų. Jauni paukščiai dažniausiai lipdo naują lizdą, sugriuvusį – remontuoja. Lizdui naudoja žemę, kurią suvilgo seilėmis. Maždaug žirnio didumo ar kiek didesnes medžiagos porcijas nešioja abu porelės nariai. Lizdą sulipdo per 10 dienų. Deda 2-5 baltus </w:t>
      </w:r>
      <w:hyperlink r:id="rId7" w:tooltip="Kiaušinis" w:history="1">
        <w:r w:rsidRPr="00DA0B9B">
          <w:rPr>
            <w:rStyle w:val="Hipersaitas"/>
            <w:color w:val="auto"/>
            <w:u w:val="none"/>
          </w:rPr>
          <w:t>kiaušinius</w:t>
        </w:r>
      </w:hyperlink>
      <w:r w:rsidRPr="00DA0B9B">
        <w:t xml:space="preserve">. Peri patelė. Patinas ją maitina, bet esant blogesniam orui patelė turi maitintis pati. Peri 12-13 dienų. Jaunikliai užauga per 20-23 dienas. Juos maitina abu porelės nariai. Per vasarą išveda dvi vadas. Neperintys paukščiai dažnai būriais nakvoja nendrynuose. </w:t>
      </w:r>
    </w:p>
    <w:p w14:paraId="5A1D50BC" w14:textId="77777777" w:rsidR="00391E26" w:rsidRDefault="00391E26" w:rsidP="00391E26">
      <w:pPr>
        <w:pStyle w:val="prastasistinklapis"/>
        <w:spacing w:line="276" w:lineRule="auto"/>
        <w:jc w:val="both"/>
      </w:pPr>
      <w:r w:rsidRPr="00DA0B9B">
        <w:rPr>
          <w:b/>
          <w:bCs/>
        </w:rPr>
        <w:t>Čiurlys</w:t>
      </w:r>
      <w:r w:rsidRPr="00DA0B9B">
        <w:t xml:space="preserve"> (</w:t>
      </w:r>
      <w:hyperlink r:id="rId8" w:tooltip="Lotynų kalba" w:history="1">
        <w:r w:rsidRPr="00DA0B9B">
          <w:rPr>
            <w:rStyle w:val="Hipersaitas"/>
            <w:color w:val="auto"/>
            <w:u w:val="none"/>
          </w:rPr>
          <w:t>lot.</w:t>
        </w:r>
      </w:hyperlink>
      <w:r w:rsidRPr="00DA0B9B">
        <w:t xml:space="preserve"> </w:t>
      </w:r>
      <w:r w:rsidRPr="00DA0B9B">
        <w:rPr>
          <w:i/>
          <w:iCs/>
        </w:rPr>
        <w:t>Apus apus</w:t>
      </w:r>
      <w:r w:rsidRPr="00DA0B9B">
        <w:t xml:space="preserve">, </w:t>
      </w:r>
      <w:hyperlink r:id="rId9" w:tooltip="Anglų kalba" w:history="1">
        <w:r w:rsidRPr="00DA0B9B">
          <w:rPr>
            <w:rStyle w:val="Hipersaitas"/>
            <w:color w:val="auto"/>
            <w:u w:val="none"/>
          </w:rPr>
          <w:t>angl.</w:t>
        </w:r>
      </w:hyperlink>
      <w:r w:rsidRPr="00DA0B9B">
        <w:t xml:space="preserve"> </w:t>
      </w:r>
      <w:r w:rsidRPr="00DA0B9B">
        <w:rPr>
          <w:i/>
          <w:iCs/>
        </w:rPr>
        <w:t>Common Swift</w:t>
      </w:r>
      <w:r w:rsidRPr="00DA0B9B">
        <w:t xml:space="preserve">, </w:t>
      </w:r>
      <w:hyperlink r:id="rId10" w:tooltip="Vokiečių kalba" w:history="1">
        <w:r w:rsidRPr="00DA0B9B">
          <w:rPr>
            <w:rStyle w:val="Hipersaitas"/>
            <w:color w:val="auto"/>
            <w:u w:val="none"/>
          </w:rPr>
          <w:t>vok.</w:t>
        </w:r>
      </w:hyperlink>
      <w:r w:rsidRPr="00DA0B9B">
        <w:t xml:space="preserve"> </w:t>
      </w:r>
      <w:r w:rsidRPr="00DA0B9B">
        <w:rPr>
          <w:i/>
          <w:iCs/>
        </w:rPr>
        <w:t>Mauersegler</w:t>
      </w:r>
      <w:r w:rsidRPr="00DA0B9B">
        <w:t xml:space="preserve">) – </w:t>
      </w:r>
      <w:hyperlink r:id="rId11" w:tooltip="Čiurliniai" w:history="1">
        <w:r w:rsidRPr="00DA0B9B">
          <w:rPr>
            <w:rStyle w:val="Hipersaitas"/>
            <w:color w:val="auto"/>
            <w:u w:val="none"/>
          </w:rPr>
          <w:t>čiurlinių</w:t>
        </w:r>
      </w:hyperlink>
      <w:r w:rsidRPr="00DA0B9B">
        <w:t xml:space="preserve"> (</w:t>
      </w:r>
      <w:r w:rsidRPr="00DA0B9B">
        <w:rPr>
          <w:i/>
          <w:iCs/>
        </w:rPr>
        <w:t>Apodidae</w:t>
      </w:r>
      <w:r w:rsidRPr="00DA0B9B">
        <w:t xml:space="preserve">) šeimos paukštis, panašus į </w:t>
      </w:r>
      <w:hyperlink r:id="rId12" w:tooltip="Kregždiniai" w:history="1">
        <w:r w:rsidRPr="00DA0B9B">
          <w:rPr>
            <w:rStyle w:val="Hipersaitas"/>
            <w:color w:val="auto"/>
            <w:u w:val="none"/>
          </w:rPr>
          <w:t>kregždę</w:t>
        </w:r>
      </w:hyperlink>
      <w:r w:rsidRPr="00DA0B9B">
        <w:t xml:space="preserve">. Kojų visi 4 pirštai nukreipti į priekį, turi stiprius riestus </w:t>
      </w:r>
      <w:hyperlink r:id="rId13" w:tooltip="Nagas" w:history="1">
        <w:r w:rsidRPr="00DA0B9B">
          <w:rPr>
            <w:rStyle w:val="Hipersaitas"/>
            <w:color w:val="auto"/>
            <w:u w:val="none"/>
          </w:rPr>
          <w:t>nagus</w:t>
        </w:r>
      </w:hyperlink>
      <w:r w:rsidRPr="00DA0B9B">
        <w:t xml:space="preserve">, pritaikytus kabintis už stačių sienų. </w:t>
      </w:r>
      <w:hyperlink r:id="rId14" w:tooltip="Snapas" w:history="1">
        <w:r w:rsidRPr="00DA0B9B">
          <w:rPr>
            <w:rStyle w:val="Hipersaitas"/>
            <w:color w:val="auto"/>
            <w:u w:val="none"/>
          </w:rPr>
          <w:t>Snapas</w:t>
        </w:r>
      </w:hyperlink>
      <w:r w:rsidRPr="00DA0B9B">
        <w:t xml:space="preserve"> mažytis, tačiau žiotys labai plačios. Minta smulkučiais </w:t>
      </w:r>
      <w:hyperlink r:id="rId15" w:tooltip="Vabzdžiai" w:history="1">
        <w:r w:rsidRPr="00DA0B9B">
          <w:rPr>
            <w:rStyle w:val="Hipersaitas"/>
            <w:color w:val="auto"/>
            <w:u w:val="none"/>
          </w:rPr>
          <w:t>vabzdžiais</w:t>
        </w:r>
      </w:hyperlink>
      <w:r w:rsidRPr="00DA0B9B">
        <w:t xml:space="preserve">, kuriuos gaudo ore labai greitai skraidydami. Didžiają laiko dalį praleidžia skraidydami, per parą čiurlys tupi tik apie 2 valandas. Tai vienintelis Lietuvoje paukštis, kuris visiškai negali pakilti nei nuo žemės, nei nuo vandens – jo kojos nepritaikytos pakankamai stipriam atsispyrimui, kurio reikia, norint pakilti. Tik pasilypėjęs ant medžio, nuo stogo ar iš </w:t>
      </w:r>
      <w:hyperlink r:id="rId16" w:tooltip="Lizdas" w:history="1">
        <w:r w:rsidRPr="00DA0B9B">
          <w:rPr>
            <w:rStyle w:val="Hipersaitas"/>
            <w:color w:val="auto"/>
            <w:u w:val="none"/>
          </w:rPr>
          <w:t>lizdo</w:t>
        </w:r>
      </w:hyperlink>
      <w:r w:rsidRPr="00DA0B9B">
        <w:t xml:space="preserve"> čiurlys pradeda skristi. </w:t>
      </w:r>
      <w:hyperlink r:id="rId17" w:tooltip="Lietuva" w:history="1">
        <w:r w:rsidRPr="00DA0B9B">
          <w:rPr>
            <w:rStyle w:val="Hipersaitas"/>
            <w:color w:val="auto"/>
            <w:u w:val="none"/>
          </w:rPr>
          <w:t>Lietuvoje</w:t>
        </w:r>
      </w:hyperlink>
      <w:r w:rsidRPr="00DA0B9B">
        <w:t xml:space="preserve"> dažnas. </w:t>
      </w:r>
      <w:hyperlink r:id="rId18" w:tooltip="Lizdas" w:history="1">
        <w:r w:rsidRPr="00DA0B9B">
          <w:rPr>
            <w:rStyle w:val="Hipersaitas"/>
            <w:color w:val="auto"/>
            <w:u w:val="none"/>
          </w:rPr>
          <w:t>Lizdą</w:t>
        </w:r>
      </w:hyperlink>
      <w:r w:rsidRPr="00DA0B9B">
        <w:t xml:space="preserve"> daro iš sulipintos </w:t>
      </w:r>
      <w:hyperlink r:id="rId19" w:tooltip="Seilės" w:history="1">
        <w:r w:rsidRPr="00DA0B9B">
          <w:rPr>
            <w:rStyle w:val="Hipersaitas"/>
            <w:color w:val="auto"/>
            <w:u w:val="none"/>
          </w:rPr>
          <w:t>seilėmis</w:t>
        </w:r>
      </w:hyperlink>
      <w:r w:rsidRPr="00DA0B9B">
        <w:t xml:space="preserve"> medžiagos aukštų pastatų plyšiuose, rečiau aukštai esančiuose uoksuose. Žiemoja </w:t>
      </w:r>
      <w:hyperlink r:id="rId20" w:tooltip="Afrika" w:history="1">
        <w:r w:rsidRPr="00DA0B9B">
          <w:rPr>
            <w:rStyle w:val="Hipersaitas"/>
            <w:color w:val="auto"/>
            <w:u w:val="none"/>
          </w:rPr>
          <w:t>Afrikoje</w:t>
        </w:r>
      </w:hyperlink>
      <w:r>
        <w:t>.</w:t>
      </w:r>
    </w:p>
    <w:p w14:paraId="31AF2AE4" w14:textId="77777777" w:rsidR="0015357D" w:rsidRPr="00DA0B9B" w:rsidRDefault="0015357D" w:rsidP="0015357D">
      <w:pPr>
        <w:jc w:val="both"/>
        <w:rPr>
          <w:rFonts w:ascii="Times New Roman" w:hAnsi="Times New Roman"/>
          <w:sz w:val="24"/>
          <w:szCs w:val="24"/>
        </w:rPr>
      </w:pPr>
      <w:r w:rsidRPr="00DA0B9B">
        <w:rPr>
          <w:rFonts w:ascii="Times New Roman" w:hAnsi="Times New Roman"/>
          <w:b/>
          <w:sz w:val="24"/>
          <w:szCs w:val="24"/>
        </w:rPr>
        <w:t>Karklažvirblis</w:t>
      </w:r>
      <w:r w:rsidRPr="00DA0B9B">
        <w:rPr>
          <w:rFonts w:ascii="Times New Roman" w:hAnsi="Times New Roman"/>
          <w:sz w:val="24"/>
          <w:szCs w:val="24"/>
        </w:rPr>
        <w:t xml:space="preserve"> (lot. Passer montanus, angl. Tree Sparrow, vok. Feldsperling) – audėjinių šeimos paukštis. Lietuvoje gausiai paplitęs. Karklažvirblis šiek tiek mažesnis už naminį žvirblį. Nuo jo skiriasi rudu viršugalviu ir dėme ant skruosto, bei neturi vadinamojo "kaklaraiščio" ant pilvo. Gyvena kaimų sodybose, miesteliuose, miestų želdiniuose. Elgesiu panašus į naminį žvirblį, bet ne </w:t>
      </w:r>
      <w:r w:rsidRPr="00DA0B9B">
        <w:rPr>
          <w:rFonts w:ascii="Times New Roman" w:hAnsi="Times New Roman"/>
          <w:sz w:val="24"/>
          <w:szCs w:val="24"/>
        </w:rPr>
        <w:lastRenderedPageBreak/>
        <w:t>toks landus. Rudenį ir žiemą laikosi pulkais. Balsas ne toks įkyrus, švelnesnis negu žvirblio. Lizdą suka senų kriaušių, obelų, gluosnių, beržų drevėse, pastatų plyšiuose, gandralizdžiuose, inkiluose. Deda 4-6 įvairių spalvų kiaušinius. Peri 13-14 dienų. Kartais išveda dvi vadas. Vasarą maitinasi grūdais, vabzdžiais, vikšrais. Rudenį, žiemą lesa sėklas.</w:t>
      </w:r>
    </w:p>
    <w:p w14:paraId="280D4A91" w14:textId="77777777" w:rsidR="0015357D" w:rsidRPr="00DA0B9B" w:rsidRDefault="0015357D" w:rsidP="0015357D">
      <w:pPr>
        <w:jc w:val="both"/>
        <w:rPr>
          <w:rFonts w:ascii="Times New Roman" w:hAnsi="Times New Roman"/>
          <w:sz w:val="24"/>
          <w:szCs w:val="24"/>
        </w:rPr>
      </w:pPr>
      <w:r w:rsidRPr="00DA0B9B">
        <w:rPr>
          <w:rFonts w:ascii="Times New Roman" w:hAnsi="Times New Roman"/>
          <w:sz w:val="24"/>
          <w:szCs w:val="24"/>
        </w:rPr>
        <w:t xml:space="preserve">Žvirblis, sin. </w:t>
      </w:r>
      <w:r w:rsidRPr="00DA0B9B">
        <w:rPr>
          <w:rFonts w:ascii="Times New Roman" w:hAnsi="Times New Roman"/>
          <w:b/>
          <w:sz w:val="24"/>
          <w:szCs w:val="24"/>
        </w:rPr>
        <w:t>naminis žvirblis</w:t>
      </w:r>
      <w:r w:rsidRPr="00DA0B9B">
        <w:rPr>
          <w:rFonts w:ascii="Times New Roman" w:hAnsi="Times New Roman"/>
          <w:sz w:val="24"/>
          <w:szCs w:val="24"/>
        </w:rPr>
        <w:t xml:space="preserve"> (lot. Passer domesticus, angl. House Sparrow, vok. Haussperling) – audėjinių šeimos paukštis. Eurazijoje paplitęs nuo Atlanto vakaruose iki Ochotsko jūros rytuose. Šiaurėje arealas siekia Kolos pusiasalį, Lenos vidurupį, pietryčiuose tęsiasi iki šiaurės rytų Kinijos, Aralo jūros, pietuose siekia Viduržemio jūros regioną. Gyvena Šiaurės Afrikoje, Viduržemio, Britų salose. Introdukuotas Amerikose, Pietų Afrikoje, Australijoje, daugelyje salų. Lietuvoje labai dažnas; peri, žiemoja. Čia gyvena porūšis Passer domesticus domesticus. Patino kakta, galvos viršus ir pakaušis pilki, galvos šonai rudi. Nugara ruda, išmarginta rudomis išilginėmis dėmėmis, skruostai balsvi. Sparnu driekiasi balsva juostelė. Pilvas balsvas, gerklė ir pagurklis juodi. Snapas juodas, rudenį ir žiemą papilkėja. Kojos juodos. Patelė blankesnių spalvų, beveik visa pilkšvai rusva. Sveria 32-33 g. Jaunikliai išsirita pilki, vėliau įgauna rusvą spalvą, tamsesnę negu patelės. Naminis žvirblis - sėslus paukštis. Gyvena žmogaus kaimynystėje: sodybose, ūkiniuose pastatuose, miestuose, fermose, parkuose, užima kitiems paukščiams skirtus inkilus. Aktyvus dieną, gerai skraido. Rudenį, žiemą, ankstyvą pavasarį skraido pulkais, leidžiasi į medžius, krūmus ir ten ilsisi.</w:t>
      </w:r>
    </w:p>
    <w:p w14:paraId="20F25912" w14:textId="77777777" w:rsidR="0015357D" w:rsidRPr="00DA0B9B" w:rsidRDefault="0015357D" w:rsidP="0015357D">
      <w:pPr>
        <w:jc w:val="both"/>
        <w:rPr>
          <w:rFonts w:ascii="Times New Roman" w:hAnsi="Times New Roman"/>
          <w:sz w:val="24"/>
          <w:szCs w:val="24"/>
        </w:rPr>
      </w:pPr>
      <w:r w:rsidRPr="00DA0B9B">
        <w:rPr>
          <w:rFonts w:ascii="Times New Roman" w:hAnsi="Times New Roman"/>
          <w:sz w:val="24"/>
          <w:szCs w:val="24"/>
        </w:rPr>
        <w:t>Tuoktuvių metu žvirblių patinai nusileidę ant žemės pešasi. Kovą pradeda sukti lizdą namų pakraigėse, palėpėse, plyšiuose, angose, kregždžių lizduose, inkiluose. Lizdui naudoja žoles, šiaudus, pakulas, įvairių audinių liekanas. Gūžtą iškloja naminių gyvūnų plaukais, kitų paukščių plunksnomis. Deda 4-7 balkšvus, pilkšvus, gelsvai arba rausvai taškuotus, ovalius kiaušinius. Peri patinas ir patelė 13-14 dienų. Išsiritę jaunikliai lizdą palieka taip pat po 13-14 dienų. Per metus veda 2-3 vadas (nuo balandžio iki rugpjūčio). Minta įvairiu maistu: javų grūdais, dobilų, runkelių, guobų, spygliuočių sėklomis, nulesa vyšnias, trešnes, žemuoges, išlesa dygstančius žirnius, pupeles, salotas, kopūstus. Taip pat gaudo lėtus vabzdžius, pavyzdžiui, karkvabalius. Vasaros pabaigoje būriais niokoja javus, saulėgrąžas, kanapes. Žiemą dažnai lankosi prie lesyklų. Žvirblis kaip pasėlių niokotojas nuo seno laikomas ūkininkų priešu. Slavų kalbose žvirblio pavadinimas reiškia „mušk vagį“ (plg. rus. воробей). Folklore vaizduojamas kaip apsukrus, vikrus, įkyrus vagišius. Žvirbliams iš laukų ir sodų baidyti statomos įvairios baidyklės. XX a. Kinijoje Didžiojo šuolio metu žvirblis buvo paskelbtas žemės ūkio priešu ir pradėta masinė jų naikinimo kampanija. Tačiau dėl to padaugėjo vabzdžių, ypač prie miestų, todėl ši kampanija pristabdyta.</w:t>
      </w:r>
    </w:p>
    <w:p w14:paraId="0C4FCA74" w14:textId="77777777" w:rsidR="0015357D" w:rsidRPr="00DA0B9B" w:rsidRDefault="0015357D" w:rsidP="0015357D">
      <w:pPr>
        <w:jc w:val="both"/>
        <w:rPr>
          <w:rFonts w:ascii="Times New Roman" w:hAnsi="Times New Roman"/>
          <w:sz w:val="24"/>
          <w:szCs w:val="24"/>
        </w:rPr>
      </w:pPr>
      <w:r w:rsidRPr="00DA0B9B">
        <w:rPr>
          <w:rFonts w:ascii="Times New Roman" w:hAnsi="Times New Roman"/>
          <w:b/>
          <w:sz w:val="24"/>
          <w:szCs w:val="24"/>
        </w:rPr>
        <w:t>Kuosa</w:t>
      </w:r>
      <w:r w:rsidRPr="00DA0B9B">
        <w:rPr>
          <w:rFonts w:ascii="Times New Roman" w:hAnsi="Times New Roman"/>
          <w:sz w:val="24"/>
          <w:szCs w:val="24"/>
        </w:rPr>
        <w:t xml:space="preserve"> (lot. Corvus monedula, angl. Jackdaw, vok. Dohle) – varninių (Corvidae) šeimos paukštis. Dar kitaip vadinamas kniauke, pusvarne. Kuosos Lietuvoje sėslios, tačiau apie 40 proc. migruoja į artimiausius šiltesnius kraštus – Lenkiją, Vokietiją. Grįžtančios pas mus pasirodo apie kovo vidurį. Gyvena miestuose, gyvenvietėse, miškų pakraščiuose, parkuose, soduose, senose sodybose. Labai vikri ir triukšminga, dažnai laikosi su savo gentainiais – varnomis, kovais, krankliais. Rudenį ir žiemą didžiuliai kuosų būriai nakvoja didelių miestų ir gyvenviečių želdiniuose.</w:t>
      </w:r>
    </w:p>
    <w:p w14:paraId="6C167F7B" w14:textId="77777777" w:rsidR="0015357D" w:rsidRPr="00DA0B9B" w:rsidRDefault="0015357D" w:rsidP="0015357D">
      <w:pPr>
        <w:jc w:val="both"/>
        <w:rPr>
          <w:rFonts w:ascii="Times New Roman" w:hAnsi="Times New Roman"/>
          <w:sz w:val="24"/>
          <w:szCs w:val="24"/>
        </w:rPr>
      </w:pPr>
      <w:r w:rsidRPr="00DA0B9B">
        <w:rPr>
          <w:rFonts w:ascii="Times New Roman" w:hAnsi="Times New Roman"/>
          <w:sz w:val="24"/>
          <w:szCs w:val="24"/>
        </w:rPr>
        <w:t xml:space="preserve">Monogamas. Lizdus krauna uoksuose, pastogėse, palėpėse, bokštuose, ventiliacijos angose. Lizdus krauti pradeda kovo pabaigoje. Dažniausiai peri kolonijomis. Deda 4-6 smailiais galais, žalsvos arba melsvos spalvos su rusvomis dėmelėmis kiaušinius. Peri 17-18 dienų. Perinčią patelę maitina patinas. Išsiritusius jauniklius maitina abu porelės nariai. Susmulkintą ir seilėmis suvilgytą maistą </w:t>
      </w:r>
      <w:r w:rsidRPr="00DA0B9B">
        <w:rPr>
          <w:rFonts w:ascii="Times New Roman" w:hAnsi="Times New Roman"/>
          <w:sz w:val="24"/>
          <w:szCs w:val="24"/>
        </w:rPr>
        <w:lastRenderedPageBreak/>
        <w:t>atneša žiočių maiše. Lizdą jaunikliai palieka po 30 dienų. Kuosa minta vabzdžiais, jų vikšrais, kirmėlėmis, tačiau lesa ir augalinį maistą, taip pat pagauna pelinių graužikų, pasmaguriauja paukščių kiaušiniais. Padaro žalos sodams, išlesa daug ankstyvųjų veislių obuolių, kriaušių. Žiemą lankosi sąvartynuose. Kuosų populiacija padidėjusi, miestuose kelia triukšmą, teršia aplinką, iš sąvartynų į gyvenamus rajonus atneša parazitinių kirmėlių kiaušinių, infekcinių ligų sukėlėjų. Be to, kuosos kelia grėsmę saugiam lėktuvų skraidymui. Todėl jų skaičius turi būti reguliuojamas.</w:t>
      </w:r>
    </w:p>
    <w:p w14:paraId="36258C7E" w14:textId="77777777" w:rsidR="0015357D" w:rsidRPr="00DA0B9B" w:rsidRDefault="0015357D" w:rsidP="0015357D">
      <w:pPr>
        <w:jc w:val="both"/>
        <w:rPr>
          <w:rFonts w:ascii="Times New Roman" w:hAnsi="Times New Roman"/>
          <w:sz w:val="24"/>
          <w:szCs w:val="24"/>
        </w:rPr>
      </w:pPr>
      <w:r w:rsidRPr="00DA0B9B">
        <w:rPr>
          <w:rFonts w:ascii="Times New Roman" w:hAnsi="Times New Roman"/>
          <w:b/>
          <w:sz w:val="24"/>
          <w:szCs w:val="24"/>
        </w:rPr>
        <w:t>Kovas</w:t>
      </w:r>
      <w:r w:rsidRPr="00DA0B9B">
        <w:rPr>
          <w:rFonts w:ascii="Times New Roman" w:hAnsi="Times New Roman"/>
          <w:sz w:val="24"/>
          <w:szCs w:val="24"/>
        </w:rPr>
        <w:t>, kovarnis (lot. Corvus frugilegus, angl. Rook, vok. Saatkrähe) – varninių (Corvidae) šeimos paukštis. Gyvena žmogaus kaimynystėje, dažnai kolonijomis, kurios įsikuria kapinėse, prie bažnyčių, parkuose, skveruose. Dažnai sudaro mišrius būrius kartu su varnomis ir kuosomis. Lankosi sąvartynuose, po laukus, pievas, dirvonus. Šaukia prikimusiu balsu „kran“.</w:t>
      </w:r>
    </w:p>
    <w:p w14:paraId="598B8C86" w14:textId="77777777" w:rsidR="0015357D" w:rsidRPr="00DA0B9B" w:rsidRDefault="0015357D" w:rsidP="0015357D">
      <w:pPr>
        <w:jc w:val="both"/>
        <w:rPr>
          <w:rFonts w:ascii="Times New Roman" w:hAnsi="Times New Roman"/>
          <w:sz w:val="24"/>
          <w:szCs w:val="24"/>
        </w:rPr>
      </w:pPr>
      <w:r w:rsidRPr="00DA0B9B">
        <w:rPr>
          <w:rFonts w:ascii="Times New Roman" w:hAnsi="Times New Roman"/>
          <w:sz w:val="24"/>
          <w:szCs w:val="24"/>
        </w:rPr>
        <w:t>Lizdus krauna įvairiuose medžiuose, tačiau dažniausiai pušyse, klevuose, uosiuose, liepose. Lizdo pagrindą suka iš įvairių medžių šakų, žolių, stiebų, vielų. Vidų iškloja sausa žole, plaukų kuokštais, popieriaus skiautelėmis. Paprastai lizdo vidus klojamas iš švelnesnių medžiagų. Statydami lizdą dažnai vienas nuo kito nugvelbia statybinę medžiagą, todėl kolonijose girdimas nuolatinis triukšmas. Viename medyje būna net po keliasdešimt lizdų.</w:t>
      </w:r>
    </w:p>
    <w:p w14:paraId="599AC6D9" w14:textId="77777777" w:rsidR="0015357D" w:rsidRPr="00DA0B9B" w:rsidRDefault="0015357D" w:rsidP="0015357D">
      <w:pPr>
        <w:jc w:val="both"/>
        <w:rPr>
          <w:rFonts w:ascii="Times New Roman" w:hAnsi="Times New Roman"/>
          <w:sz w:val="24"/>
          <w:szCs w:val="24"/>
        </w:rPr>
      </w:pPr>
      <w:r w:rsidRPr="00DA0B9B">
        <w:rPr>
          <w:rFonts w:ascii="Times New Roman" w:hAnsi="Times New Roman"/>
          <w:sz w:val="24"/>
          <w:szCs w:val="24"/>
        </w:rPr>
        <w:t>Kiaušinius deda balandžio mėn. pradžioje. Dėtyje dažniausiai 4-5 ovalūs, žalsvi, išmarginti tankiais juosvais ir rusvais taškeliais bei brūkšneliais kiaušiniai. Peri abu porelės nariai apie 17-19 dienų. Perinčią patelę maitina patinas. Perėjimo metu daug jauniklių žūva, suaugusieji po mėnesio lizdą palieka. Kovai minta įvairiais bestuburiais, lesa įvairių augalų sėklas, uogas, vaisius. Nemėgstami dėl keliamo triukšmo ir aplinkos teršimo, todėl jų skaičius turi būti reguliuojamas. Šiek tiek žalos padaro ir žemės ūkiui.</w:t>
      </w:r>
    </w:p>
    <w:p w14:paraId="21CB4854" w14:textId="77777777" w:rsidR="0015357D" w:rsidRPr="00391E26" w:rsidRDefault="0015357D" w:rsidP="00391E26">
      <w:pPr>
        <w:jc w:val="both"/>
        <w:rPr>
          <w:rFonts w:ascii="Times New Roman" w:hAnsi="Times New Roman"/>
          <w:sz w:val="24"/>
          <w:szCs w:val="24"/>
        </w:rPr>
      </w:pPr>
      <w:r w:rsidRPr="00DA0B9B">
        <w:rPr>
          <w:rFonts w:ascii="Times New Roman" w:hAnsi="Times New Roman"/>
          <w:b/>
          <w:sz w:val="24"/>
          <w:szCs w:val="24"/>
        </w:rPr>
        <w:t>Pilkoji varna</w:t>
      </w:r>
      <w:r w:rsidRPr="00DA0B9B">
        <w:rPr>
          <w:rFonts w:ascii="Times New Roman" w:hAnsi="Times New Roman"/>
          <w:sz w:val="24"/>
          <w:szCs w:val="24"/>
        </w:rPr>
        <w:t xml:space="preserve"> gana apdairus ir atsargus paukštis. Ištikus pavojui, pakelia didžiulį triukšmą. Kranksi „kaar“. Kovo mėn. pradeda krauti </w:t>
      </w:r>
      <w:hyperlink r:id="rId21" w:tooltip="Lizdas" w:history="1">
        <w:r w:rsidRPr="00DA0B9B">
          <w:rPr>
            <w:rStyle w:val="Hipersaitas"/>
            <w:rFonts w:ascii="Times New Roman" w:hAnsi="Times New Roman"/>
            <w:color w:val="auto"/>
            <w:sz w:val="24"/>
            <w:szCs w:val="24"/>
            <w:u w:val="none"/>
          </w:rPr>
          <w:t>lizdą</w:t>
        </w:r>
      </w:hyperlink>
      <w:r w:rsidRPr="00DA0B9B">
        <w:rPr>
          <w:rFonts w:ascii="Times New Roman" w:hAnsi="Times New Roman"/>
          <w:sz w:val="24"/>
          <w:szCs w:val="24"/>
        </w:rPr>
        <w:t xml:space="preserve">. Dažnai jį suka aukštai medyje, 2-20 m aukštyje. Lizdą stato abu porelės nariai iš įvairių medžių šakų, žolių stiebų, vidų iškloja minkštesne medžiaga – vilna, </w:t>
      </w:r>
      <w:hyperlink r:id="rId22" w:tooltip="Plunksna" w:history="1">
        <w:r w:rsidRPr="00DA0B9B">
          <w:rPr>
            <w:rStyle w:val="Hipersaitas"/>
            <w:rFonts w:ascii="Times New Roman" w:hAnsi="Times New Roman"/>
            <w:color w:val="auto"/>
            <w:sz w:val="24"/>
            <w:szCs w:val="24"/>
            <w:u w:val="none"/>
          </w:rPr>
          <w:t>plunksnomis</w:t>
        </w:r>
      </w:hyperlink>
      <w:r w:rsidRPr="00DA0B9B">
        <w:rPr>
          <w:rFonts w:ascii="Times New Roman" w:hAnsi="Times New Roman"/>
          <w:sz w:val="24"/>
          <w:szCs w:val="24"/>
        </w:rPr>
        <w:t xml:space="preserve">, sausa žole, popieriaus skiautėmis ir kt. Deda vidutiniškai 5 </w:t>
      </w:r>
      <w:hyperlink r:id="rId23" w:tooltip="Kiaušinis" w:history="1">
        <w:r w:rsidRPr="00DA0B9B">
          <w:rPr>
            <w:rStyle w:val="Hipersaitas"/>
            <w:rFonts w:ascii="Times New Roman" w:hAnsi="Times New Roman"/>
            <w:color w:val="auto"/>
            <w:sz w:val="24"/>
            <w:szCs w:val="24"/>
            <w:u w:val="none"/>
          </w:rPr>
          <w:t>kiaušinius</w:t>
        </w:r>
      </w:hyperlink>
      <w:r w:rsidRPr="00DA0B9B">
        <w:rPr>
          <w:rFonts w:ascii="Times New Roman" w:hAnsi="Times New Roman"/>
          <w:sz w:val="24"/>
          <w:szCs w:val="24"/>
        </w:rPr>
        <w:t xml:space="preserve">, kurie žalsvai melsvi, išmarginti juosvais ar rusvais taškeliais, dėmelėmis, brūkšneliais. Peri 18-20 dienų. Jaunikliai lizdą palieka po mėnesio, dažnai dar silpnai skraidydami. Minta gyvūniniu maistu – įvairiais </w:t>
      </w:r>
      <w:hyperlink r:id="rId24" w:tooltip="Vabzdys" w:history="1">
        <w:r w:rsidRPr="00DA0B9B">
          <w:rPr>
            <w:rStyle w:val="Hipersaitas"/>
            <w:rFonts w:ascii="Times New Roman" w:hAnsi="Times New Roman"/>
            <w:color w:val="auto"/>
            <w:sz w:val="24"/>
            <w:szCs w:val="24"/>
            <w:u w:val="none"/>
          </w:rPr>
          <w:t>vabzdžiais</w:t>
        </w:r>
      </w:hyperlink>
      <w:r w:rsidRPr="00DA0B9B">
        <w:rPr>
          <w:rFonts w:ascii="Times New Roman" w:hAnsi="Times New Roman"/>
          <w:sz w:val="24"/>
          <w:szCs w:val="24"/>
        </w:rPr>
        <w:t xml:space="preserve">, peliniais </w:t>
      </w:r>
      <w:hyperlink r:id="rId25" w:tooltip="Graužikai" w:history="1">
        <w:r w:rsidRPr="00DA0B9B">
          <w:rPr>
            <w:rStyle w:val="Hipersaitas"/>
            <w:rFonts w:ascii="Times New Roman" w:hAnsi="Times New Roman"/>
            <w:color w:val="auto"/>
            <w:sz w:val="24"/>
            <w:szCs w:val="24"/>
            <w:u w:val="none"/>
          </w:rPr>
          <w:t>graužikais</w:t>
        </w:r>
      </w:hyperlink>
      <w:r w:rsidRPr="00DA0B9B">
        <w:rPr>
          <w:rFonts w:ascii="Times New Roman" w:hAnsi="Times New Roman"/>
          <w:sz w:val="24"/>
          <w:szCs w:val="24"/>
        </w:rPr>
        <w:t xml:space="preserve">, paukščių kiaušiniais, paukščių jaunikliais. Žiemą lesa įvairias maisto atliekas, dvėselieną. Varnos padaro nemažai žalos sodams, sulesa daug </w:t>
      </w:r>
      <w:hyperlink r:id="rId26" w:tooltip="Vaisius" w:history="1">
        <w:r w:rsidRPr="00DA0B9B">
          <w:rPr>
            <w:rStyle w:val="Hipersaitas"/>
            <w:rFonts w:ascii="Times New Roman" w:hAnsi="Times New Roman"/>
            <w:color w:val="auto"/>
            <w:sz w:val="24"/>
            <w:szCs w:val="24"/>
            <w:u w:val="none"/>
          </w:rPr>
          <w:t>vaisių</w:t>
        </w:r>
      </w:hyperlink>
      <w:r w:rsidRPr="00DA0B9B">
        <w:rPr>
          <w:rFonts w:ascii="Times New Roman" w:hAnsi="Times New Roman"/>
          <w:sz w:val="24"/>
          <w:szCs w:val="24"/>
        </w:rPr>
        <w:t xml:space="preserve">. Jų padarytuose lizduose apsigyvena </w:t>
      </w:r>
      <w:hyperlink r:id="rId27" w:tooltip="Sakalas" w:history="1">
        <w:r w:rsidRPr="00DA0B9B">
          <w:rPr>
            <w:rStyle w:val="Hipersaitas"/>
            <w:rFonts w:ascii="Times New Roman" w:hAnsi="Times New Roman"/>
            <w:color w:val="auto"/>
            <w:sz w:val="24"/>
            <w:szCs w:val="24"/>
            <w:u w:val="none"/>
          </w:rPr>
          <w:t>sakalai</w:t>
        </w:r>
      </w:hyperlink>
      <w:r w:rsidRPr="00DA0B9B">
        <w:rPr>
          <w:rFonts w:ascii="Times New Roman" w:hAnsi="Times New Roman"/>
          <w:sz w:val="24"/>
          <w:szCs w:val="24"/>
        </w:rPr>
        <w:t xml:space="preserve">, </w:t>
      </w:r>
      <w:hyperlink r:id="rId28" w:tooltip="Mažasis apuokas" w:history="1">
        <w:r w:rsidRPr="00DA0B9B">
          <w:rPr>
            <w:rStyle w:val="Hipersaitas"/>
            <w:rFonts w:ascii="Times New Roman" w:hAnsi="Times New Roman"/>
            <w:color w:val="auto"/>
            <w:sz w:val="24"/>
            <w:szCs w:val="24"/>
            <w:u w:val="none"/>
          </w:rPr>
          <w:t>mažieji apuokai</w:t>
        </w:r>
      </w:hyperlink>
      <w:r w:rsidRPr="00DA0B9B">
        <w:rPr>
          <w:rFonts w:ascii="Times New Roman" w:hAnsi="Times New Roman"/>
          <w:sz w:val="24"/>
          <w:szCs w:val="24"/>
        </w:rPr>
        <w:t xml:space="preserve"> bei kiti paukščiai. Šių sparnuočių sk</w:t>
      </w:r>
      <w:r w:rsidR="00391E26">
        <w:rPr>
          <w:rFonts w:ascii="Times New Roman" w:hAnsi="Times New Roman"/>
          <w:sz w:val="24"/>
          <w:szCs w:val="24"/>
        </w:rPr>
        <w:t>aičius turi būti reguliuojamas.</w:t>
      </w:r>
    </w:p>
    <w:p w14:paraId="0EA27BA9" w14:textId="77777777" w:rsidR="0015357D" w:rsidRPr="00DA0B9B" w:rsidRDefault="0015357D" w:rsidP="0015357D">
      <w:pPr>
        <w:pStyle w:val="prastasistinklapis"/>
        <w:spacing w:line="276" w:lineRule="auto"/>
        <w:jc w:val="both"/>
      </w:pPr>
      <w:r w:rsidRPr="00DA0B9B">
        <w:rPr>
          <w:b/>
        </w:rPr>
        <w:t>Didžiosios zylės</w:t>
      </w:r>
      <w:r w:rsidRPr="00DA0B9B">
        <w:t xml:space="preserve"> gyvena įvairiuose miškuose, priemiesčiuose, sodybose, pavieniuose medžiuose. Kitaip nei kikilis jos peri inkiluose arba uoksuose. Labai guvi, aktyvi šviesiu paros metu. Žiemą zylės skraido būreliais po 5-10 individų. Vasarą patelės nakvoja lizduose o patinai – medžių šakose; žiemą – inkiluose, uoksuose, įvairiose angose. Lizdą šios zylės pradeda sukti balandžio antrojoje pusėje iš žaliųjų samanų, šerių, vilnos. Kiaušinius deda balandžio pabaigoje – gegužės pradžioje. Dėtį sudaro 8-12 ovalūs, balti ar balsvi su rudomis dėmelėmis kiaušiniai. Patelė peri 13-15 dienų. Lizdą jaunikliai palieka per 16-19 dienų. Apie 60 % didžiųjų zylių per metus veda dvi vadas. Maistą renka medžių lajoje, nuo šakelių, taip pat maitinasi ant žemės. Didžiausia dalį raciono sudaro vabzdžiai, taip pat jos minta augaliniu maistu. Žiemą labai dažnai lankosi lesyklose, kur minta </w:t>
      </w:r>
      <w:r w:rsidRPr="00DA0B9B">
        <w:lastRenderedPageBreak/>
        <w:t>trupiniais, lašiniais, grūdais, sėklomis. Didžioji zylė – naudingas sodo paukštis, naikinantis kenkėjus. Zylės mielai renkasi inkilus.</w:t>
      </w:r>
    </w:p>
    <w:p w14:paraId="0A6EBE44" w14:textId="77777777" w:rsidR="0015357D" w:rsidRPr="00DA0B9B" w:rsidRDefault="0015357D" w:rsidP="0015357D">
      <w:pPr>
        <w:pStyle w:val="prastasistinklapis"/>
        <w:spacing w:line="276" w:lineRule="auto"/>
      </w:pPr>
      <w:r w:rsidRPr="00DA0B9B">
        <w:rPr>
          <w:b/>
        </w:rPr>
        <w:t>Didžioji antis.</w:t>
      </w:r>
      <w:r w:rsidRPr="00DA0B9B">
        <w:t xml:space="preserve"> Pamatyti galima, beveik, bet kuriame vandens telkinyje. Nevengia ir miestų. Didžioji antis labiausiai paplitusi ančių rūšis. Ją sutinkama visame šiaurės pusrutulyje. Daugelyje vietų sutinkame su naminėmis antimis susikryžminusių ančių. Jos dažnai skiriasi savo išvaizda. Natūralūs priešai – lapės ir plėšrus paukščiai.</w:t>
      </w:r>
    </w:p>
    <w:p w14:paraId="5585EF33" w14:textId="77777777" w:rsidR="0015357D" w:rsidRPr="00DA0B9B" w:rsidRDefault="0015357D" w:rsidP="0015357D">
      <w:pPr>
        <w:pStyle w:val="prastasistinklapis"/>
        <w:spacing w:line="276" w:lineRule="auto"/>
      </w:pPr>
      <w:r w:rsidRPr="00DA0B9B">
        <w:t>Gamtoje didžioji antis išgyvena iki 15 metų amžiaus. Žmonių prižiūrimos gali ir 40 metų sulaukti.</w:t>
      </w:r>
    </w:p>
    <w:p w14:paraId="0E364FB9" w14:textId="77777777" w:rsidR="0015357D" w:rsidRPr="00DA0B9B" w:rsidRDefault="0015357D" w:rsidP="0015357D">
      <w:pPr>
        <w:pStyle w:val="prastasistinklapis"/>
        <w:spacing w:line="276" w:lineRule="auto"/>
        <w:jc w:val="both"/>
      </w:pPr>
      <w:r w:rsidRPr="00DA0B9B">
        <w:t xml:space="preserve">Didžiosios anties migracija skiriasi nuo jų gyvenamosios vietos. Jeigu pas mus perinčios antys žiemoti dar skrenda į pietvakarių Europą, tai vidurio Europoje gyvenanti populiacija nerodo jokių migracijos požymių. Didžiosios anties pagrindinis maistas yra augalines kilmės. Ji mėgsta sėklas, vaisius ir vandens augmeniją. Taip pat mielai lesa buožgalvius, varlytės, vabzdžius, mažas žuvytės, kirmėles ir kitus vandens gyvius. Miesto antys mielai ima duona ir virtuvės atliekas. Ieškodamos maisto jos nardo po vandeniu. Lietuvoje gyvena maždaug dvidešimt ančių rūšių, bet daugelį iš jų pamatyti ir atpažinti sudėtinga. Gaila, tačiau ne visas jas pažįsta ir medžiotojai, todėl neretai nušaunamos ir medžioti draudžiamos cyplės ar net saugomos šaukštasnapės. </w:t>
      </w:r>
    </w:p>
    <w:p w14:paraId="549D17AA" w14:textId="77777777" w:rsidR="0015357D" w:rsidRPr="00DA0B9B" w:rsidRDefault="0015357D" w:rsidP="0015357D">
      <w:pPr>
        <w:pStyle w:val="prastasistinklapis"/>
        <w:spacing w:line="276" w:lineRule="auto"/>
        <w:jc w:val="both"/>
      </w:pPr>
      <w:r w:rsidRPr="00DA0B9B">
        <w:t xml:space="preserve">Vilniaus mieste turite puikią progą susipažinti su didžiuoju dančiasnapiu. Raudonosios knygos atstovas, tačiau tinkamose buveinės yra įprastas. Dažnesnis per migracijas, kai telkiasi į didesniu būrius. Nesunku jį pažinti. Didesnis už didžiąją antį. Galva santykinai didelė, snapas ilgokas, raudonas, žemyn lenktu galiuku. Kai skrenda, į akis krinta ilgas kūnas ir kaklas. Veisimosi metu patinas lengvai atpažįstamas iš balto kūno ir tamsios galvos bei nugaros. Patelė turi dvigubą kuoduką, kaklo srityje tarp rudos ir baltos spalvos ryški riba. Atsargus paukštis, žmogaus vengia. Pukiai nardo. Aptinkamas ištisus metus. Įdomus tuo, kad peri vandens telkinių pakraščiuose esančių senų medžių drevėse, kartais pastatų plyšiuose. Minta žuvimis, taip pat smulkiais stuburiniais ir stambesniais stuburiniais. </w:t>
      </w:r>
    </w:p>
    <w:p w14:paraId="29A1BC16" w14:textId="77777777" w:rsidR="00C0210E" w:rsidRPr="00391E26" w:rsidRDefault="00391E26">
      <w:pPr>
        <w:rPr>
          <w:rFonts w:ascii="Times New Roman" w:hAnsi="Times New Roman"/>
          <w:b/>
          <w:sz w:val="24"/>
          <w:szCs w:val="24"/>
        </w:rPr>
      </w:pPr>
      <w:r w:rsidRPr="00391E26">
        <w:rPr>
          <w:rFonts w:ascii="Times New Roman" w:hAnsi="Times New Roman"/>
          <w:b/>
          <w:sz w:val="24"/>
          <w:szCs w:val="24"/>
        </w:rPr>
        <w:t>Naudingos nuorodos</w:t>
      </w:r>
      <w:r w:rsidR="00BD5671">
        <w:rPr>
          <w:rFonts w:ascii="Times New Roman" w:hAnsi="Times New Roman"/>
          <w:b/>
          <w:sz w:val="24"/>
          <w:szCs w:val="24"/>
        </w:rPr>
        <w:t xml:space="preserve"> auklėtojoms</w:t>
      </w:r>
      <w:r w:rsidRPr="00391E26">
        <w:rPr>
          <w:rFonts w:ascii="Times New Roman" w:hAnsi="Times New Roman"/>
          <w:b/>
          <w:sz w:val="24"/>
          <w:szCs w:val="24"/>
        </w:rPr>
        <w:t>:</w:t>
      </w:r>
    </w:p>
    <w:p w14:paraId="3CB95DFA" w14:textId="77777777" w:rsidR="00391E26" w:rsidRDefault="006A7442">
      <w:pPr>
        <w:rPr>
          <w:rFonts w:ascii="Times New Roman" w:hAnsi="Times New Roman"/>
          <w:sz w:val="24"/>
          <w:szCs w:val="24"/>
        </w:rPr>
      </w:pPr>
      <w:hyperlink r:id="rId29" w:history="1">
        <w:r w:rsidR="00391E26" w:rsidRPr="00391E26">
          <w:rPr>
            <w:rStyle w:val="Hipersaitas"/>
            <w:rFonts w:ascii="Times New Roman" w:hAnsi="Times New Roman"/>
            <w:sz w:val="24"/>
            <w:szCs w:val="24"/>
          </w:rPr>
          <w:t>www.birdlife.lt</w:t>
        </w:r>
      </w:hyperlink>
      <w:r w:rsidR="00391E26" w:rsidRPr="00391E26">
        <w:rPr>
          <w:rFonts w:ascii="Times New Roman" w:hAnsi="Times New Roman"/>
          <w:sz w:val="24"/>
          <w:szCs w:val="24"/>
        </w:rPr>
        <w:t xml:space="preserve">, </w:t>
      </w:r>
      <w:hyperlink r:id="rId30" w:history="1">
        <w:r w:rsidR="00391E26" w:rsidRPr="00391E26">
          <w:rPr>
            <w:rStyle w:val="Hipersaitas"/>
            <w:rFonts w:ascii="Times New Roman" w:hAnsi="Times New Roman"/>
            <w:sz w:val="24"/>
            <w:szCs w:val="24"/>
          </w:rPr>
          <w:t>www.springalive.net</w:t>
        </w:r>
      </w:hyperlink>
      <w:r w:rsidR="00F348A3">
        <w:rPr>
          <w:rFonts w:ascii="Times New Roman" w:hAnsi="Times New Roman"/>
          <w:sz w:val="24"/>
          <w:szCs w:val="24"/>
        </w:rPr>
        <w:t xml:space="preserve">, </w:t>
      </w:r>
      <w:hyperlink r:id="rId31" w:history="1">
        <w:r w:rsidR="00F348A3" w:rsidRPr="00F331B6">
          <w:rPr>
            <w:rStyle w:val="Hipersaitas"/>
            <w:rFonts w:ascii="Times New Roman" w:hAnsi="Times New Roman"/>
            <w:sz w:val="24"/>
            <w:szCs w:val="24"/>
          </w:rPr>
          <w:t>www.pazinkpaukscius.lt</w:t>
        </w:r>
      </w:hyperlink>
    </w:p>
    <w:p w14:paraId="2E570C53" w14:textId="77777777" w:rsidR="00F348A3" w:rsidRPr="00F348A3" w:rsidRDefault="001E5D02">
      <w:pPr>
        <w:rPr>
          <w:rFonts w:ascii="Times New Roman" w:hAnsi="Times New Roman"/>
          <w:b/>
          <w:sz w:val="24"/>
          <w:szCs w:val="24"/>
        </w:rPr>
      </w:pPr>
      <w:r>
        <w:rPr>
          <w:rFonts w:ascii="Times New Roman" w:hAnsi="Times New Roman"/>
          <w:b/>
          <w:sz w:val="24"/>
          <w:szCs w:val="24"/>
        </w:rPr>
        <w:t>Ornitologo</w:t>
      </w:r>
      <w:r w:rsidR="00F348A3">
        <w:rPr>
          <w:rFonts w:ascii="Times New Roman" w:hAnsi="Times New Roman"/>
          <w:b/>
          <w:sz w:val="24"/>
          <w:szCs w:val="24"/>
        </w:rPr>
        <w:t xml:space="preserve"> vaizdo reportažus</w:t>
      </w:r>
      <w:r>
        <w:rPr>
          <w:rFonts w:ascii="Times New Roman" w:hAnsi="Times New Roman"/>
          <w:b/>
          <w:sz w:val="24"/>
          <w:szCs w:val="24"/>
        </w:rPr>
        <w:t xml:space="preserve"> apie paukščius</w:t>
      </w:r>
      <w:r w:rsidR="00BD5671">
        <w:rPr>
          <w:rFonts w:ascii="Times New Roman" w:hAnsi="Times New Roman"/>
          <w:b/>
          <w:sz w:val="24"/>
          <w:szCs w:val="24"/>
        </w:rPr>
        <w:t xml:space="preserve"> galima rasti šiose nuorodos</w:t>
      </w:r>
      <w:r w:rsidR="00F348A3">
        <w:rPr>
          <w:rFonts w:ascii="Times New Roman" w:hAnsi="Times New Roman"/>
          <w:b/>
          <w:sz w:val="24"/>
          <w:szCs w:val="24"/>
        </w:rPr>
        <w:t>e</w:t>
      </w:r>
      <w:r w:rsidR="00F348A3" w:rsidRPr="00F348A3">
        <w:rPr>
          <w:rFonts w:ascii="Times New Roman" w:hAnsi="Times New Roman"/>
          <w:b/>
          <w:sz w:val="24"/>
          <w:szCs w:val="24"/>
        </w:rPr>
        <w:t>:</w:t>
      </w:r>
    </w:p>
    <w:p w14:paraId="5C809116" w14:textId="77777777" w:rsidR="00F348A3" w:rsidRDefault="006A7442">
      <w:pPr>
        <w:rPr>
          <w:rStyle w:val="Hipersaitas"/>
          <w:rFonts w:ascii="Times New Roman" w:hAnsi="Times New Roman"/>
          <w:sz w:val="24"/>
          <w:szCs w:val="24"/>
        </w:rPr>
      </w:pPr>
      <w:hyperlink r:id="rId32" w:history="1">
        <w:r w:rsidR="00F348A3" w:rsidRPr="00F331B6">
          <w:rPr>
            <w:rStyle w:val="Hipersaitas"/>
            <w:rFonts w:ascii="Times New Roman" w:hAnsi="Times New Roman"/>
            <w:sz w:val="24"/>
            <w:szCs w:val="24"/>
          </w:rPr>
          <w:t>https://www.youtube.com/user/gdinazas</w:t>
        </w:r>
      </w:hyperlink>
    </w:p>
    <w:p w14:paraId="4B4AD707" w14:textId="77777777" w:rsidR="00BD5671" w:rsidRDefault="006A7442">
      <w:pPr>
        <w:rPr>
          <w:rFonts w:ascii="Times New Roman" w:hAnsi="Times New Roman"/>
          <w:sz w:val="24"/>
          <w:szCs w:val="24"/>
        </w:rPr>
      </w:pPr>
      <w:hyperlink r:id="rId33" w:history="1">
        <w:r w:rsidR="00BD5671" w:rsidRPr="00F331B6">
          <w:rPr>
            <w:rStyle w:val="Hipersaitas"/>
            <w:rFonts w:ascii="Times New Roman" w:hAnsi="Times New Roman"/>
            <w:sz w:val="24"/>
            <w:szCs w:val="24"/>
          </w:rPr>
          <w:t>www.pazinkpaukscius.lt</w:t>
        </w:r>
      </w:hyperlink>
    </w:p>
    <w:p w14:paraId="1127FFD0" w14:textId="77777777" w:rsidR="00F348A3" w:rsidRPr="00391E26" w:rsidRDefault="00F348A3">
      <w:pPr>
        <w:rPr>
          <w:rFonts w:ascii="Times New Roman" w:hAnsi="Times New Roman"/>
          <w:sz w:val="24"/>
          <w:szCs w:val="24"/>
        </w:rPr>
      </w:pPr>
    </w:p>
    <w:sectPr w:rsidR="00F348A3" w:rsidRPr="00391E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D4A18"/>
    <w:multiLevelType w:val="hybridMultilevel"/>
    <w:tmpl w:val="780CE4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C0"/>
    <w:rsid w:val="0015357D"/>
    <w:rsid w:val="001A30ED"/>
    <w:rsid w:val="001E5D02"/>
    <w:rsid w:val="002D24D5"/>
    <w:rsid w:val="00324432"/>
    <w:rsid w:val="00391E26"/>
    <w:rsid w:val="006A7442"/>
    <w:rsid w:val="007038C0"/>
    <w:rsid w:val="00BD5671"/>
    <w:rsid w:val="00C0210E"/>
    <w:rsid w:val="00F348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357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5357D"/>
    <w:rPr>
      <w:color w:val="0000FF"/>
      <w:u w:val="single"/>
    </w:rPr>
  </w:style>
  <w:style w:type="paragraph" w:styleId="prastasistinklapis">
    <w:name w:val="Normal (Web)"/>
    <w:basedOn w:val="prastasis"/>
    <w:uiPriority w:val="99"/>
    <w:unhideWhenUsed/>
    <w:rsid w:val="0015357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pple-converted-space">
    <w:name w:val="apple-converted-space"/>
    <w:basedOn w:val="Numatytasispastraiposriftas"/>
    <w:rsid w:val="00F348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357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5357D"/>
    <w:rPr>
      <w:color w:val="0000FF"/>
      <w:u w:val="single"/>
    </w:rPr>
  </w:style>
  <w:style w:type="paragraph" w:styleId="prastasistinklapis">
    <w:name w:val="Normal (Web)"/>
    <w:basedOn w:val="prastasis"/>
    <w:uiPriority w:val="99"/>
    <w:unhideWhenUsed/>
    <w:rsid w:val="0015357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pple-converted-space">
    <w:name w:val="apple-converted-space"/>
    <w:basedOn w:val="Numatytasispastraiposriftas"/>
    <w:rsid w:val="00F3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t.wikipedia.org/wiki/Lotyn%C5%B3_kalba" TargetMode="External"/><Relationship Id="rId13" Type="http://schemas.openxmlformats.org/officeDocument/2006/relationships/hyperlink" Target="http://lt.wikipedia.org/wiki/Nagas" TargetMode="External"/><Relationship Id="rId18" Type="http://schemas.openxmlformats.org/officeDocument/2006/relationships/hyperlink" Target="http://lt.wikipedia.org/wiki/Lizdas" TargetMode="External"/><Relationship Id="rId26" Type="http://schemas.openxmlformats.org/officeDocument/2006/relationships/hyperlink" Target="http://lt.wikipedia.org/wiki/Vaisius" TargetMode="External"/><Relationship Id="rId3" Type="http://schemas.microsoft.com/office/2007/relationships/stylesWithEffects" Target="stylesWithEffects.xml"/><Relationship Id="rId21" Type="http://schemas.openxmlformats.org/officeDocument/2006/relationships/hyperlink" Target="http://lt.wikipedia.org/wiki/Lizdas" TargetMode="External"/><Relationship Id="rId34" Type="http://schemas.openxmlformats.org/officeDocument/2006/relationships/fontTable" Target="fontTable.xml"/><Relationship Id="rId7" Type="http://schemas.openxmlformats.org/officeDocument/2006/relationships/hyperlink" Target="http://lt.wikipedia.org/wiki/Kiau%C5%A1inis" TargetMode="External"/><Relationship Id="rId12" Type="http://schemas.openxmlformats.org/officeDocument/2006/relationships/hyperlink" Target="http://lt.wikipedia.org/wiki/Kreg%C5%BEdiniai" TargetMode="External"/><Relationship Id="rId17" Type="http://schemas.openxmlformats.org/officeDocument/2006/relationships/hyperlink" Target="http://lt.wikipedia.org/wiki/Lietuva" TargetMode="External"/><Relationship Id="rId25" Type="http://schemas.openxmlformats.org/officeDocument/2006/relationships/hyperlink" Target="http://lt.wikipedia.org/wiki/Grau%C5%BEikai" TargetMode="External"/><Relationship Id="rId33" Type="http://schemas.openxmlformats.org/officeDocument/2006/relationships/hyperlink" Target="http://www.pazinkpaukscius.lt" TargetMode="External"/><Relationship Id="rId2" Type="http://schemas.openxmlformats.org/officeDocument/2006/relationships/styles" Target="styles.xml"/><Relationship Id="rId16" Type="http://schemas.openxmlformats.org/officeDocument/2006/relationships/hyperlink" Target="http://lt.wikipedia.org/wiki/Lizdas" TargetMode="External"/><Relationship Id="rId20" Type="http://schemas.openxmlformats.org/officeDocument/2006/relationships/hyperlink" Target="http://lt.wikipedia.org/wiki/Afrika" TargetMode="External"/><Relationship Id="rId29" Type="http://schemas.openxmlformats.org/officeDocument/2006/relationships/hyperlink" Target="http://www.birdlife.lt" TargetMode="External"/><Relationship Id="rId1" Type="http://schemas.openxmlformats.org/officeDocument/2006/relationships/numbering" Target="numbering.xml"/><Relationship Id="rId6" Type="http://schemas.openxmlformats.org/officeDocument/2006/relationships/hyperlink" Target="http://lt.wikipedia.org/wiki/Lizdas" TargetMode="External"/><Relationship Id="rId11" Type="http://schemas.openxmlformats.org/officeDocument/2006/relationships/hyperlink" Target="http://lt.wikipedia.org/wiki/%C4%8Ciurliniai" TargetMode="External"/><Relationship Id="rId24" Type="http://schemas.openxmlformats.org/officeDocument/2006/relationships/hyperlink" Target="http://lt.wikipedia.org/wiki/Vabzdys" TargetMode="External"/><Relationship Id="rId32" Type="http://schemas.openxmlformats.org/officeDocument/2006/relationships/hyperlink" Target="https://www.youtube.com/user/gdinazas" TargetMode="External"/><Relationship Id="rId5" Type="http://schemas.openxmlformats.org/officeDocument/2006/relationships/webSettings" Target="webSettings.xml"/><Relationship Id="rId15" Type="http://schemas.openxmlformats.org/officeDocument/2006/relationships/hyperlink" Target="http://lt.wikipedia.org/wiki/Vabzd%C5%BEiai" TargetMode="External"/><Relationship Id="rId23" Type="http://schemas.openxmlformats.org/officeDocument/2006/relationships/hyperlink" Target="http://lt.wikipedia.org/wiki/Kiau%C5%A1inis" TargetMode="External"/><Relationship Id="rId28" Type="http://schemas.openxmlformats.org/officeDocument/2006/relationships/hyperlink" Target="http://lt.wikipedia.org/wiki/Ma%C5%BEasis_apuokas" TargetMode="External"/><Relationship Id="rId10" Type="http://schemas.openxmlformats.org/officeDocument/2006/relationships/hyperlink" Target="http://lt.wikipedia.org/wiki/Vokie%C4%8Di%C5%B3_kalba" TargetMode="External"/><Relationship Id="rId19" Type="http://schemas.openxmlformats.org/officeDocument/2006/relationships/hyperlink" Target="http://lt.wikipedia.org/wiki/Seil%C4%97s" TargetMode="External"/><Relationship Id="rId31" Type="http://schemas.openxmlformats.org/officeDocument/2006/relationships/hyperlink" Target="http://www.pazinkpaukscius.lt" TargetMode="External"/><Relationship Id="rId4" Type="http://schemas.openxmlformats.org/officeDocument/2006/relationships/settings" Target="settings.xml"/><Relationship Id="rId9" Type="http://schemas.openxmlformats.org/officeDocument/2006/relationships/hyperlink" Target="http://lt.wikipedia.org/wiki/Angl%C5%B3_kalba" TargetMode="External"/><Relationship Id="rId14" Type="http://schemas.openxmlformats.org/officeDocument/2006/relationships/hyperlink" Target="http://lt.wikipedia.org/wiki/Snapas" TargetMode="External"/><Relationship Id="rId22" Type="http://schemas.openxmlformats.org/officeDocument/2006/relationships/hyperlink" Target="http://lt.wikipedia.org/wiki/Plunksna" TargetMode="External"/><Relationship Id="rId27" Type="http://schemas.openxmlformats.org/officeDocument/2006/relationships/hyperlink" Target="http://lt.wikipedia.org/wiki/Sakalas" TargetMode="External"/><Relationship Id="rId30" Type="http://schemas.openxmlformats.org/officeDocument/2006/relationships/hyperlink" Target="http://www.springalive.net"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9451</Words>
  <Characters>5388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BirdlifeDell1</dc:creator>
  <cp:lastModifiedBy>User</cp:lastModifiedBy>
  <cp:revision>2</cp:revision>
  <dcterms:created xsi:type="dcterms:W3CDTF">2019-11-26T12:51:00Z</dcterms:created>
  <dcterms:modified xsi:type="dcterms:W3CDTF">2019-11-26T12:51:00Z</dcterms:modified>
</cp:coreProperties>
</file>