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66CE587D" w:rsidR="005956C3" w:rsidRDefault="00874EF3" w:rsidP="002E7017">
            <w:r>
              <w:t>20</w:t>
            </w:r>
            <w:r w:rsidR="005E312E">
              <w:t>2</w:t>
            </w:r>
            <w:r w:rsidR="006D5D5D">
              <w:t>3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1F31D52B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55CBA7F7" w14:textId="00F7844E" w:rsidR="004B4036" w:rsidRDefault="004B4036" w:rsidP="005956C3">
      <w:pPr>
        <w:jc w:val="center"/>
        <w:rPr>
          <w:b/>
          <w:bCs/>
        </w:rPr>
      </w:pPr>
    </w:p>
    <w:p w14:paraId="6A0D2665" w14:textId="002A5236" w:rsidR="004B4036" w:rsidRPr="002904A5" w:rsidRDefault="004B4036" w:rsidP="004B4036">
      <w:pPr>
        <w:spacing w:line="216" w:lineRule="auto"/>
        <w:jc w:val="both"/>
      </w:pPr>
      <w:r>
        <w:rPr>
          <w:b/>
        </w:rPr>
        <w:t>1. Tikslus planavimo dokumento pavadinim</w:t>
      </w:r>
      <w:r w:rsidRPr="00095A9A">
        <w:rPr>
          <w:b/>
        </w:rPr>
        <w:t>as:</w:t>
      </w:r>
      <w:r w:rsidRPr="00095A9A">
        <w:t xml:space="preserve"> </w:t>
      </w:r>
      <w:r w:rsidR="002904A5">
        <w:t>A</w:t>
      </w:r>
      <w:r w:rsidR="002904A5" w:rsidRPr="001722C0">
        <w:t xml:space="preserve">pie 8,23 ha teritorijos prie </w:t>
      </w:r>
      <w:r w:rsidR="00030457">
        <w:t>Raušių</w:t>
      </w:r>
      <w:r w:rsidR="002904A5" w:rsidRPr="001722C0">
        <w:t xml:space="preserve"> gatvės </w:t>
      </w:r>
      <w:r w:rsidR="002904A5">
        <w:t>detalusis planas.</w:t>
      </w:r>
    </w:p>
    <w:p w14:paraId="2C268B60" w14:textId="3F8F4C19" w:rsidR="00E065DB" w:rsidRDefault="004B4036" w:rsidP="0019708B">
      <w:pPr>
        <w:spacing w:line="216" w:lineRule="auto"/>
        <w:jc w:val="both"/>
        <w:rPr>
          <w:bCs/>
        </w:rPr>
      </w:pPr>
      <w:r>
        <w:rPr>
          <w:b/>
        </w:rPr>
        <w:t>2</w:t>
      </w:r>
      <w:r w:rsidRPr="00500CBE">
        <w:rPr>
          <w:b/>
        </w:rPr>
        <w:t xml:space="preserve">. </w:t>
      </w:r>
      <w:r w:rsidRPr="00F319FA">
        <w:rPr>
          <w:b/>
        </w:rPr>
        <w:t>Planuojamos teritorijos (sklypų) adresas</w:t>
      </w:r>
      <w:r w:rsidRPr="00500CBE">
        <w:rPr>
          <w:b/>
        </w:rPr>
        <w:t>:</w:t>
      </w:r>
      <w:r>
        <w:rPr>
          <w:b/>
        </w:rPr>
        <w:t xml:space="preserve"> </w:t>
      </w:r>
      <w:r w:rsidRPr="00634845">
        <w:rPr>
          <w:bCs/>
        </w:rPr>
        <w:t xml:space="preserve">apie </w:t>
      </w:r>
      <w:r w:rsidR="002904A5">
        <w:rPr>
          <w:bCs/>
        </w:rPr>
        <w:t>8,23</w:t>
      </w:r>
      <w:r w:rsidRPr="00634845">
        <w:rPr>
          <w:bCs/>
        </w:rPr>
        <w:t xml:space="preserve"> ha teritorija</w:t>
      </w:r>
      <w:r>
        <w:rPr>
          <w:bCs/>
        </w:rPr>
        <w:t xml:space="preserve">, į kurią patenka sklypai </w:t>
      </w:r>
      <w:r w:rsidR="0019708B" w:rsidRPr="0019708B">
        <w:rPr>
          <w:bCs/>
        </w:rPr>
        <w:t>(kadastro Nr.</w:t>
      </w:r>
      <w:r w:rsidR="0019708B">
        <w:rPr>
          <w:bCs/>
        </w:rPr>
        <w:t xml:space="preserve"> </w:t>
      </w:r>
      <w:r w:rsidR="0019708B" w:rsidRPr="0019708B">
        <w:rPr>
          <w:bCs/>
        </w:rPr>
        <w:t>0101/0167:278, Nr.</w:t>
      </w:r>
      <w:r w:rsidR="0019708B">
        <w:rPr>
          <w:bCs/>
        </w:rPr>
        <w:t xml:space="preserve"> </w:t>
      </w:r>
      <w:r w:rsidR="0019708B" w:rsidRPr="0019708B">
        <w:rPr>
          <w:bCs/>
        </w:rPr>
        <w:t>0101/0167:1090, Nr.</w:t>
      </w:r>
      <w:r w:rsidR="0019708B">
        <w:rPr>
          <w:bCs/>
        </w:rPr>
        <w:t xml:space="preserve"> </w:t>
      </w:r>
      <w:r w:rsidR="0019708B" w:rsidRPr="0019708B">
        <w:rPr>
          <w:bCs/>
        </w:rPr>
        <w:t>0101/0167:1133, Nr.</w:t>
      </w:r>
      <w:r w:rsidR="0019708B">
        <w:rPr>
          <w:bCs/>
        </w:rPr>
        <w:t xml:space="preserve"> </w:t>
      </w:r>
      <w:r w:rsidR="0019708B" w:rsidRPr="0019708B">
        <w:rPr>
          <w:bCs/>
        </w:rPr>
        <w:t>0101/0167:1230, 0101/0167:1328, Nr.</w:t>
      </w:r>
      <w:r w:rsidR="0019708B">
        <w:rPr>
          <w:bCs/>
        </w:rPr>
        <w:t xml:space="preserve"> </w:t>
      </w:r>
      <w:r w:rsidR="0019708B" w:rsidRPr="0019708B">
        <w:rPr>
          <w:bCs/>
        </w:rPr>
        <w:t>0101/0167</w:t>
      </w:r>
      <w:r w:rsidR="0019708B" w:rsidRPr="008E3CE0">
        <w:rPr>
          <w:bCs/>
        </w:rPr>
        <w:t>:1338</w:t>
      </w:r>
      <w:r w:rsidR="0019708B">
        <w:rPr>
          <w:bCs/>
        </w:rPr>
        <w:t xml:space="preserve">, </w:t>
      </w:r>
      <w:r w:rsidR="0019708B" w:rsidRPr="0019708B">
        <w:rPr>
          <w:bCs/>
        </w:rPr>
        <w:t>Nr.</w:t>
      </w:r>
      <w:r w:rsidR="0019708B">
        <w:rPr>
          <w:bCs/>
        </w:rPr>
        <w:t xml:space="preserve"> </w:t>
      </w:r>
      <w:r w:rsidR="0019708B" w:rsidRPr="008E3CE0">
        <w:rPr>
          <w:bCs/>
        </w:rPr>
        <w:t>0101/0167:1341</w:t>
      </w:r>
      <w:r w:rsidR="0019708B">
        <w:rPr>
          <w:bCs/>
        </w:rPr>
        <w:t xml:space="preserve">, </w:t>
      </w:r>
      <w:r w:rsidR="0019708B" w:rsidRPr="0019708B">
        <w:rPr>
          <w:bCs/>
        </w:rPr>
        <w:t>Nr.</w:t>
      </w:r>
      <w:r w:rsidR="0019708B">
        <w:rPr>
          <w:bCs/>
        </w:rPr>
        <w:t xml:space="preserve"> </w:t>
      </w:r>
      <w:r w:rsidR="0019708B" w:rsidRPr="008E3CE0">
        <w:rPr>
          <w:bCs/>
        </w:rPr>
        <w:t>0101/0167:1414</w:t>
      </w:r>
      <w:r w:rsidR="0019708B">
        <w:rPr>
          <w:bCs/>
        </w:rPr>
        <w:t xml:space="preserve">, </w:t>
      </w:r>
      <w:r w:rsidR="0019708B">
        <w:rPr>
          <w:bCs/>
        </w:rPr>
        <w:br/>
      </w:r>
      <w:r w:rsidR="0019708B" w:rsidRPr="0019708B">
        <w:rPr>
          <w:bCs/>
        </w:rPr>
        <w:t>Nr.</w:t>
      </w:r>
      <w:r w:rsidR="0019708B">
        <w:rPr>
          <w:bCs/>
        </w:rPr>
        <w:t xml:space="preserve"> </w:t>
      </w:r>
      <w:r w:rsidR="0019708B" w:rsidRPr="008E3CE0">
        <w:rPr>
          <w:bCs/>
        </w:rPr>
        <w:t>0101/0167:1415</w:t>
      </w:r>
      <w:r w:rsidR="0019708B">
        <w:rPr>
          <w:bCs/>
        </w:rPr>
        <w:t xml:space="preserve">, </w:t>
      </w:r>
      <w:r w:rsidR="0019708B" w:rsidRPr="0019708B">
        <w:rPr>
          <w:bCs/>
        </w:rPr>
        <w:t>Nr.</w:t>
      </w:r>
      <w:r w:rsidR="0019708B">
        <w:rPr>
          <w:bCs/>
        </w:rPr>
        <w:t xml:space="preserve"> </w:t>
      </w:r>
      <w:r w:rsidR="0019708B" w:rsidRPr="003F08B1">
        <w:rPr>
          <w:bCs/>
        </w:rPr>
        <w:t>0101/0167:1455</w:t>
      </w:r>
      <w:r w:rsidR="0019708B">
        <w:rPr>
          <w:bCs/>
        </w:rPr>
        <w:t xml:space="preserve">, </w:t>
      </w:r>
      <w:r w:rsidR="0019708B" w:rsidRPr="0019708B">
        <w:rPr>
          <w:bCs/>
        </w:rPr>
        <w:t>Nr.</w:t>
      </w:r>
      <w:r w:rsidR="0019708B">
        <w:rPr>
          <w:bCs/>
        </w:rPr>
        <w:t xml:space="preserve"> </w:t>
      </w:r>
      <w:r w:rsidR="0019708B" w:rsidRPr="003F08B1">
        <w:rPr>
          <w:bCs/>
        </w:rPr>
        <w:t>0101/0167:1489</w:t>
      </w:r>
      <w:r w:rsidR="0019708B">
        <w:rPr>
          <w:bCs/>
        </w:rPr>
        <w:t xml:space="preserve">, </w:t>
      </w:r>
      <w:r w:rsidR="0019708B" w:rsidRPr="0019708B">
        <w:rPr>
          <w:bCs/>
        </w:rPr>
        <w:t>Nr.</w:t>
      </w:r>
      <w:r w:rsidR="0019708B">
        <w:rPr>
          <w:bCs/>
        </w:rPr>
        <w:t xml:space="preserve"> </w:t>
      </w:r>
      <w:r w:rsidR="0019708B" w:rsidRPr="003F08B1">
        <w:rPr>
          <w:bCs/>
        </w:rPr>
        <w:t>0101/0167:1492</w:t>
      </w:r>
      <w:r w:rsidR="0019708B">
        <w:rPr>
          <w:bCs/>
        </w:rPr>
        <w:t xml:space="preserve">, </w:t>
      </w:r>
      <w:r w:rsidR="0019708B">
        <w:rPr>
          <w:bCs/>
        </w:rPr>
        <w:br/>
      </w:r>
      <w:r w:rsidR="0019708B" w:rsidRPr="0019708B">
        <w:rPr>
          <w:bCs/>
        </w:rPr>
        <w:t>Nr.</w:t>
      </w:r>
      <w:r w:rsidR="0019708B">
        <w:rPr>
          <w:bCs/>
        </w:rPr>
        <w:t xml:space="preserve"> </w:t>
      </w:r>
      <w:r w:rsidR="0019708B" w:rsidRPr="003F08B1">
        <w:rPr>
          <w:bCs/>
        </w:rPr>
        <w:t>0101/0167:1599</w:t>
      </w:r>
      <w:r w:rsidR="0019708B">
        <w:rPr>
          <w:bCs/>
        </w:rPr>
        <w:t xml:space="preserve">, </w:t>
      </w:r>
      <w:r w:rsidR="0019708B" w:rsidRPr="0019708B">
        <w:rPr>
          <w:bCs/>
        </w:rPr>
        <w:t>Nr.</w:t>
      </w:r>
      <w:r w:rsidR="0019708B">
        <w:rPr>
          <w:bCs/>
        </w:rPr>
        <w:t xml:space="preserve"> </w:t>
      </w:r>
      <w:r w:rsidR="0019708B" w:rsidRPr="0019708B">
        <w:rPr>
          <w:bCs/>
        </w:rPr>
        <w:t>0101/0167:1789</w:t>
      </w:r>
      <w:r w:rsidR="0019708B">
        <w:rPr>
          <w:bCs/>
        </w:rPr>
        <w:t xml:space="preserve"> ir </w:t>
      </w:r>
      <w:r w:rsidR="0019708B" w:rsidRPr="0019708B">
        <w:rPr>
          <w:bCs/>
        </w:rPr>
        <w:t>Nr.</w:t>
      </w:r>
      <w:r w:rsidR="0019708B">
        <w:rPr>
          <w:bCs/>
        </w:rPr>
        <w:t xml:space="preserve"> </w:t>
      </w:r>
      <w:r w:rsidR="0019708B" w:rsidRPr="0019708B">
        <w:rPr>
          <w:bCs/>
        </w:rPr>
        <w:t>0101/0167:4167</w:t>
      </w:r>
      <w:r w:rsidR="0019708B">
        <w:rPr>
          <w:bCs/>
        </w:rPr>
        <w:t>).</w:t>
      </w:r>
    </w:p>
    <w:p w14:paraId="0171DCE5" w14:textId="2B21705D" w:rsidR="004B4036" w:rsidRDefault="004B4036" w:rsidP="004B4036">
      <w:pPr>
        <w:spacing w:line="216" w:lineRule="auto"/>
        <w:jc w:val="both"/>
        <w:rPr>
          <w:bCs/>
        </w:rPr>
      </w:pPr>
      <w:r>
        <w:rPr>
          <w:rStyle w:val="normaltextrun"/>
          <w:b/>
          <w:bCs/>
          <w:color w:val="000000"/>
          <w:bdr w:val="none" w:sz="0" w:space="0" w:color="auto" w:frame="1"/>
        </w:rPr>
        <w:t xml:space="preserve">3. Planuojamos teritorijos plotas: </w:t>
      </w:r>
      <w:r>
        <w:rPr>
          <w:rStyle w:val="normaltextrun"/>
          <w:color w:val="000000"/>
          <w:bdr w:val="none" w:sz="0" w:space="0" w:color="auto" w:frame="1"/>
        </w:rPr>
        <w:t xml:space="preserve">apie </w:t>
      </w:r>
      <w:r w:rsidR="002904A5">
        <w:rPr>
          <w:rStyle w:val="normaltextrun"/>
          <w:color w:val="000000"/>
          <w:bdr w:val="none" w:sz="0" w:space="0" w:color="auto" w:frame="1"/>
        </w:rPr>
        <w:t>8,23</w:t>
      </w:r>
      <w:r>
        <w:rPr>
          <w:rStyle w:val="normaltextrun"/>
          <w:color w:val="000000"/>
          <w:bdr w:val="none" w:sz="0" w:space="0" w:color="auto" w:frame="1"/>
        </w:rPr>
        <w:t xml:space="preserve"> ha.</w:t>
      </w:r>
    </w:p>
    <w:p w14:paraId="48B383AD" w14:textId="77777777" w:rsidR="004B4036" w:rsidRDefault="004B4036" w:rsidP="004B4036">
      <w:pPr>
        <w:spacing w:line="216" w:lineRule="auto"/>
        <w:jc w:val="both"/>
      </w:pPr>
      <w:r>
        <w:rPr>
          <w:b/>
        </w:rPr>
        <w:t>4</w:t>
      </w:r>
      <w:r w:rsidRPr="00500CBE">
        <w:rPr>
          <w:b/>
        </w:rPr>
        <w:t>.</w:t>
      </w:r>
      <w:r>
        <w:rPr>
          <w:b/>
        </w:rPr>
        <w:t xml:space="preserve"> </w:t>
      </w:r>
      <w:r w:rsidRPr="00500CBE">
        <w:rPr>
          <w:b/>
        </w:rPr>
        <w:t xml:space="preserve">Planavimo organizatorius: </w:t>
      </w:r>
      <w:r w:rsidRPr="00500CBE">
        <w:rPr>
          <w:bCs/>
        </w:rPr>
        <w:t>Vilniaus miesto savivaldybės administracijos direktorius, Konstitucijos pr. 3,</w:t>
      </w:r>
      <w:r>
        <w:t xml:space="preserve"> </w:t>
      </w:r>
      <w:r w:rsidRPr="002C6F93">
        <w:t>tel. 8 5 2112616, faks. 8 5 2112222, LT-09601, Vilnius</w:t>
      </w:r>
    </w:p>
    <w:p w14:paraId="15C6AE01" w14:textId="3C854608" w:rsidR="004B4036" w:rsidRDefault="004B4036" w:rsidP="004B4036">
      <w:pPr>
        <w:spacing w:line="216" w:lineRule="auto"/>
        <w:jc w:val="both"/>
        <w:rPr>
          <w:bCs/>
        </w:rPr>
      </w:pPr>
      <w:r>
        <w:rPr>
          <w:b/>
        </w:rPr>
        <w:t xml:space="preserve">5. Planavimo iniciatorius: </w:t>
      </w:r>
      <w:r w:rsidR="001F29EE">
        <w:rPr>
          <w:bCs/>
        </w:rPr>
        <w:t>fiziniai asmenys.</w:t>
      </w:r>
    </w:p>
    <w:p w14:paraId="722629E5" w14:textId="77777777" w:rsidR="004B4036" w:rsidRDefault="004B4036" w:rsidP="004B4036">
      <w:pPr>
        <w:spacing w:line="216" w:lineRule="auto"/>
        <w:jc w:val="both"/>
      </w:pPr>
      <w:r>
        <w:rPr>
          <w:b/>
        </w:rPr>
        <w:t>6</w:t>
      </w:r>
      <w:r w:rsidRPr="00BF7C7E">
        <w:rPr>
          <w:b/>
        </w:rPr>
        <w:t>. Rengėjas:</w:t>
      </w:r>
      <w:r>
        <w:t xml:space="preserve"> </w:t>
      </w:r>
      <w:r w:rsidRPr="00394730">
        <w:t>pasirenka planavimo iniciatorius</w:t>
      </w:r>
      <w:r>
        <w:t>.</w:t>
      </w:r>
    </w:p>
    <w:p w14:paraId="608E5768" w14:textId="77777777" w:rsidR="004B4036" w:rsidRDefault="004B4036" w:rsidP="004B4036">
      <w:pPr>
        <w:spacing w:line="216" w:lineRule="auto"/>
        <w:jc w:val="both"/>
      </w:pPr>
      <w:r>
        <w:rPr>
          <w:b/>
        </w:rPr>
        <w:t xml:space="preserve">7. </w:t>
      </w:r>
      <w:r w:rsidRPr="00500CBE">
        <w:rPr>
          <w:b/>
        </w:rPr>
        <w:t>Planavimo pagrindas:</w:t>
      </w:r>
      <w:r>
        <w:rPr>
          <w:b/>
        </w:rPr>
        <w:t xml:space="preserve"> </w:t>
      </w:r>
      <w:r w:rsidRPr="00394730">
        <w:rPr>
          <w:bCs/>
        </w:rPr>
        <w:t>iniciatoriaus prašymas</w:t>
      </w:r>
      <w:r>
        <w:t>.</w:t>
      </w:r>
    </w:p>
    <w:p w14:paraId="7BE7A7D1" w14:textId="7844C5D1" w:rsidR="004B4036" w:rsidRPr="006D749A" w:rsidRDefault="004B4036" w:rsidP="004B4036">
      <w:pPr>
        <w:spacing w:line="216" w:lineRule="auto"/>
        <w:jc w:val="both"/>
        <w:rPr>
          <w:b/>
          <w:bCs/>
        </w:rPr>
      </w:pPr>
      <w:r w:rsidRPr="006D749A">
        <w:rPr>
          <w:b/>
          <w:bCs/>
        </w:rPr>
        <w:t>8. Planuojamos teritorijos kvartalo riba:</w:t>
      </w:r>
      <w:r>
        <w:rPr>
          <w:b/>
          <w:bCs/>
        </w:rPr>
        <w:t xml:space="preserve"> </w:t>
      </w:r>
      <w:r w:rsidRPr="00383211">
        <w:t xml:space="preserve">planuojama apie </w:t>
      </w:r>
      <w:r w:rsidR="001F29EE" w:rsidRPr="00383211">
        <w:t>8,23</w:t>
      </w:r>
      <w:r w:rsidRPr="00383211">
        <w:t xml:space="preserve"> ha teritorija, iš </w:t>
      </w:r>
      <w:r w:rsidR="005C4931" w:rsidRPr="00383211">
        <w:t xml:space="preserve">rytų ir pietų pusių </w:t>
      </w:r>
      <w:r w:rsidRPr="00383211">
        <w:t xml:space="preserve">apribota susisiekimo koridoriais  </w:t>
      </w:r>
      <w:r w:rsidR="005C4931" w:rsidRPr="00383211">
        <w:t>(</w:t>
      </w:r>
      <w:r w:rsidR="00030457" w:rsidRPr="00383211">
        <w:t>Raušių g., Geryčių g.</w:t>
      </w:r>
      <w:r w:rsidR="0067682B" w:rsidRPr="00383211">
        <w:t>)</w:t>
      </w:r>
      <w:r w:rsidR="00383211" w:rsidRPr="00383211">
        <w:t>,</w:t>
      </w:r>
      <w:r w:rsidR="0067682B" w:rsidRPr="00383211">
        <w:t xml:space="preserve"> iš </w:t>
      </w:r>
      <w:r w:rsidR="008B5AF0" w:rsidRPr="00383211">
        <w:t>vakarų</w:t>
      </w:r>
      <w:r w:rsidR="00383211" w:rsidRPr="00383211">
        <w:t xml:space="preserve"> </w:t>
      </w:r>
      <w:r w:rsidR="00BB3DBC" w:rsidRPr="00383211">
        <w:t xml:space="preserve">bei šiaurės pusės dalimis apribotas </w:t>
      </w:r>
      <w:r w:rsidR="0096205A" w:rsidRPr="00383211">
        <w:t>detal</w:t>
      </w:r>
      <w:r w:rsidR="00383211" w:rsidRPr="00383211">
        <w:t>i</w:t>
      </w:r>
      <w:r w:rsidR="0096205A" w:rsidRPr="00383211">
        <w:t>aisiais planais suplanuotomis teritorijomis (TPD Nr. T00072668 ir Nr</w:t>
      </w:r>
      <w:r w:rsidR="0096205A">
        <w:t xml:space="preserve">. </w:t>
      </w:r>
      <w:r w:rsidR="00383211">
        <w:t>T000</w:t>
      </w:r>
      <w:r w:rsidR="00383211" w:rsidRPr="00383211">
        <w:t>79882</w:t>
      </w:r>
      <w:r w:rsidR="00383211">
        <w:t>).</w:t>
      </w:r>
    </w:p>
    <w:p w14:paraId="784DB83E" w14:textId="4EF991F8" w:rsidR="004B4036" w:rsidRDefault="004B4036" w:rsidP="004B4036">
      <w:pPr>
        <w:spacing w:line="216" w:lineRule="auto"/>
        <w:jc w:val="both"/>
      </w:pPr>
      <w:r>
        <w:rPr>
          <w:b/>
        </w:rPr>
        <w:t xml:space="preserve">9. </w:t>
      </w:r>
      <w:r>
        <w:rPr>
          <w:rStyle w:val="normaltextrun"/>
          <w:b/>
          <w:bCs/>
          <w:color w:val="000000"/>
          <w:shd w:val="clear" w:color="auto" w:fill="FFFFFF"/>
        </w:rPr>
        <w:t>Planavimo tikslai ir detaliojo plano uždaviniai</w:t>
      </w:r>
      <w:r w:rsidRPr="00F77F4B">
        <w:rPr>
          <w:b/>
        </w:rPr>
        <w:t xml:space="preserve">: </w:t>
      </w:r>
      <w:r w:rsidR="00B5577E" w:rsidRPr="00355C49">
        <w:t>suformuoti optimalią susisiekimo ir inžinerinę infrastruktūrą, keisti žemės sklypų pagrindinę naudojimo paskirtį iš žemės ūkio į kitą, nustatyti teritorijos naudojimo būdus ir reglamentus, prireikus numatyti sklypų formavimo ir pertvarkymo principus vadovaujantis Vilniaus miesto savivaldybės teritorijos bendrojo plano sprendiniais (pagal pridedamą schemą).</w:t>
      </w:r>
    </w:p>
    <w:p w14:paraId="60AAA4CE" w14:textId="64858BBB" w:rsidR="004B4036" w:rsidRDefault="004B4036" w:rsidP="004B4036">
      <w:pPr>
        <w:pStyle w:val="BodyTextIndent"/>
        <w:spacing w:line="216" w:lineRule="auto"/>
        <w:ind w:firstLine="0"/>
        <w:rPr>
          <w:rStyle w:val="normaltextrun"/>
          <w:bdr w:val="none" w:sz="0" w:space="0" w:color="auto" w:frame="1"/>
        </w:rPr>
      </w:pPr>
      <w:r>
        <w:rPr>
          <w:b/>
        </w:rPr>
        <w:t>10</w:t>
      </w:r>
      <w:r w:rsidRPr="00003DCA">
        <w:rPr>
          <w:b/>
        </w:rPr>
        <w:t xml:space="preserve">. Papildomi planavimo uždaviniai: </w:t>
      </w:r>
      <w:r w:rsidRPr="00003DCA">
        <w:rPr>
          <w:rStyle w:val="normaltextrun"/>
          <w:bdr w:val="none" w:sz="0" w:space="0" w:color="auto" w:frame="1"/>
        </w:rPr>
        <w:t>numatyti funkcinius bei kompozicinius ryšius su gretimomis teritorijomis, suformuoti optimalią urbanistinę struktūrą,</w:t>
      </w:r>
      <w:r w:rsidR="00DD7699">
        <w:rPr>
          <w:rStyle w:val="normaltextrun"/>
          <w:bdr w:val="none" w:sz="0" w:space="0" w:color="auto" w:frame="1"/>
        </w:rPr>
        <w:t xml:space="preserve"> </w:t>
      </w:r>
      <w:r w:rsidRPr="00003DCA">
        <w:rPr>
          <w:rStyle w:val="normaltextrun"/>
          <w:bdr w:val="none" w:sz="0" w:space="0" w:color="auto" w:frame="1"/>
        </w:rPr>
        <w:t>vertinti planuojamos teritorijos kraštovaizdį, vykdyti institucijų išduotose planavimo sąlygose nurodytus reikalavimus.</w:t>
      </w:r>
    </w:p>
    <w:p w14:paraId="34927895" w14:textId="77777777" w:rsidR="004B4036" w:rsidRDefault="004B4036" w:rsidP="004B4036">
      <w:pPr>
        <w:pStyle w:val="BodyTextIndent"/>
        <w:spacing w:line="216" w:lineRule="auto"/>
        <w:ind w:firstLine="0"/>
        <w:rPr>
          <w:rStyle w:val="normaltextrun"/>
          <w:shd w:val="clear" w:color="auto" w:fill="FFFFFF"/>
        </w:rPr>
      </w:pPr>
      <w:r w:rsidRPr="00003DCA">
        <w:rPr>
          <w:b/>
        </w:rPr>
        <w:t>1</w:t>
      </w:r>
      <w:r>
        <w:rPr>
          <w:b/>
        </w:rPr>
        <w:t>1</w:t>
      </w:r>
      <w:r w:rsidRPr="00003DCA">
        <w:rPr>
          <w:b/>
        </w:rPr>
        <w:t xml:space="preserve">. Papildomi reglamentai: </w:t>
      </w:r>
      <w:r w:rsidRPr="00003DCA">
        <w:rPr>
          <w:rStyle w:val="normaltextrun"/>
          <w:shd w:val="clear" w:color="auto" w:fill="FFFFFF"/>
        </w:rPr>
        <w:t>norminių želdynų išdėstymas. Parengti suvestinių inžinerinių tinklų, susisiekimo, želdynų, sklypo ribų nužymėjimo ir servitutų bei kitus brėžinius paaiškinančius planuojamus sprendinius.</w:t>
      </w:r>
    </w:p>
    <w:p w14:paraId="1DAA9606" w14:textId="77777777" w:rsidR="004B4036" w:rsidRDefault="004B4036" w:rsidP="004B4036">
      <w:pPr>
        <w:spacing w:line="216" w:lineRule="auto"/>
        <w:jc w:val="both"/>
        <w:rPr>
          <w:rStyle w:val="normaltextrun"/>
          <w:shd w:val="clear" w:color="auto" w:fill="FFFFFF"/>
        </w:rPr>
      </w:pPr>
      <w:r w:rsidRPr="00AA3D31">
        <w:rPr>
          <w:b/>
        </w:rPr>
        <w:t>1</w:t>
      </w:r>
      <w:r>
        <w:rPr>
          <w:b/>
        </w:rPr>
        <w:t>2</w:t>
      </w:r>
      <w:r w:rsidRPr="00AA3D31">
        <w:rPr>
          <w:b/>
        </w:rPr>
        <w:t>. Tyrimai ir galimybių studijos:</w:t>
      </w:r>
      <w:r w:rsidRPr="00AA3D31">
        <w:t xml:space="preserve"> </w:t>
      </w:r>
      <w:r w:rsidRPr="00AA3D31">
        <w:rPr>
          <w:rStyle w:val="normaltextrun"/>
          <w:shd w:val="clear" w:color="auto" w:fill="FFFFFF"/>
        </w:rPr>
        <w:t>Tyrimai: teritorijos analizė triukšmo ir oro taršos aspektais</w:t>
      </w:r>
      <w:r>
        <w:rPr>
          <w:rStyle w:val="normaltextrun"/>
          <w:shd w:val="clear" w:color="auto" w:fill="FFFFFF"/>
        </w:rPr>
        <w:t xml:space="preserve">. </w:t>
      </w:r>
      <w:r w:rsidRPr="00AA3D31">
        <w:rPr>
          <w:rStyle w:val="normaltextrun"/>
          <w:shd w:val="clear" w:color="auto" w:fill="FFFFFF"/>
        </w:rPr>
        <w:t xml:space="preserve">Parengti topografiją, medžių taksaciją. Įvertinti </w:t>
      </w:r>
      <w:r w:rsidRPr="00AA3D31">
        <w:rPr>
          <w:rStyle w:val="spellingerror"/>
          <w:shd w:val="clear" w:color="auto" w:fill="FFFFFF"/>
        </w:rPr>
        <w:t>eko-</w:t>
      </w:r>
      <w:r w:rsidRPr="00AA3D31">
        <w:rPr>
          <w:rStyle w:val="normaltextrun"/>
          <w:shd w:val="clear" w:color="auto" w:fill="FFFFFF"/>
        </w:rPr>
        <w:t>geologinių tyrimų poreikį.</w:t>
      </w:r>
    </w:p>
    <w:p w14:paraId="1AF5C8A2" w14:textId="724E70AD" w:rsidR="004B4036" w:rsidRDefault="004B4036" w:rsidP="004B4036">
      <w:pPr>
        <w:spacing w:line="216" w:lineRule="auto"/>
        <w:jc w:val="both"/>
        <w:rPr>
          <w:rStyle w:val="normaltextrun"/>
          <w:bdr w:val="none" w:sz="0" w:space="0" w:color="auto" w:frame="1"/>
        </w:rPr>
      </w:pPr>
      <w:r>
        <w:rPr>
          <w:b/>
          <w:bCs/>
        </w:rPr>
        <w:t>13</w:t>
      </w:r>
      <w:r w:rsidRPr="008507E7">
        <w:rPr>
          <w:b/>
          <w:bCs/>
        </w:rPr>
        <w:t>. SPAV reikalingumas</w:t>
      </w:r>
      <w:r>
        <w:rPr>
          <w:b/>
          <w:bCs/>
        </w:rPr>
        <w:t xml:space="preserve">: </w:t>
      </w:r>
      <w:r>
        <w:rPr>
          <w:rStyle w:val="normaltextrun"/>
          <w:bdr w:val="none" w:sz="0" w:space="0" w:color="auto" w:frame="1"/>
        </w:rPr>
        <w:t>nereikalingas</w:t>
      </w:r>
      <w:r w:rsidR="00DD7699">
        <w:rPr>
          <w:rStyle w:val="normaltextrun"/>
          <w:bdr w:val="none" w:sz="0" w:space="0" w:color="auto" w:frame="1"/>
        </w:rPr>
        <w:t>.</w:t>
      </w:r>
    </w:p>
    <w:p w14:paraId="14454391" w14:textId="78CC0046" w:rsidR="004B4036" w:rsidRDefault="004B4036" w:rsidP="004B4036">
      <w:pPr>
        <w:spacing w:line="216" w:lineRule="auto"/>
        <w:jc w:val="both"/>
        <w:rPr>
          <w:rStyle w:val="normaltextrun"/>
          <w:color w:val="000000"/>
          <w:shd w:val="clear" w:color="auto" w:fill="FFFFFF"/>
        </w:rPr>
      </w:pPr>
      <w:r>
        <w:rPr>
          <w:rStyle w:val="normaltextrun"/>
          <w:b/>
          <w:bCs/>
          <w:color w:val="000000"/>
          <w:shd w:val="clear" w:color="auto" w:fill="FFFFFF"/>
        </w:rPr>
        <w:t>14.</w:t>
      </w:r>
      <w:r>
        <w:rPr>
          <w:rStyle w:val="normaltextrun"/>
          <w:color w:val="000000"/>
          <w:shd w:val="clear" w:color="auto" w:fill="FFFFFF"/>
        </w:rPr>
        <w:t xml:space="preserve"> </w:t>
      </w:r>
      <w:r>
        <w:rPr>
          <w:rStyle w:val="normaltextrun"/>
          <w:b/>
          <w:bCs/>
          <w:color w:val="000000"/>
          <w:shd w:val="clear" w:color="auto" w:fill="FFFFFF"/>
        </w:rPr>
        <w:t xml:space="preserve">Detaliojo planavimo etapai: </w:t>
      </w:r>
      <w:r>
        <w:rPr>
          <w:rStyle w:val="normaltextrun"/>
          <w:color w:val="000000"/>
          <w:shd w:val="clear" w:color="auto" w:fill="FFFFFF"/>
        </w:rPr>
        <w:t>parengiamasis, rengimo ir baigiamasis etapai</w:t>
      </w:r>
      <w:r w:rsidR="00DD7699">
        <w:rPr>
          <w:rStyle w:val="normaltextrun"/>
          <w:color w:val="000000"/>
          <w:shd w:val="clear" w:color="auto" w:fill="FFFFFF"/>
        </w:rPr>
        <w:t>.</w:t>
      </w:r>
    </w:p>
    <w:p w14:paraId="00E6EC9A" w14:textId="77777777" w:rsidR="00DD7699" w:rsidRPr="00DF2580" w:rsidRDefault="004B4036" w:rsidP="00DF2580">
      <w:pPr>
        <w:spacing w:line="216" w:lineRule="auto"/>
        <w:jc w:val="both"/>
        <w:rPr>
          <w:b/>
        </w:rPr>
      </w:pPr>
      <w:r w:rsidRPr="008D6ADE">
        <w:rPr>
          <w:b/>
        </w:rPr>
        <w:t>1</w:t>
      </w:r>
      <w:r>
        <w:rPr>
          <w:b/>
        </w:rPr>
        <w:t>5</w:t>
      </w:r>
      <w:r w:rsidRPr="008D6ADE">
        <w:rPr>
          <w:b/>
        </w:rPr>
        <w:t>. Detaliojo plano koncepcijos rengimas:</w:t>
      </w:r>
      <w:r w:rsidRPr="00DF2580">
        <w:rPr>
          <w:b/>
        </w:rPr>
        <w:t xml:space="preserve"> </w:t>
      </w:r>
      <w:r w:rsidRPr="00DF2580">
        <w:rPr>
          <w:bCs/>
        </w:rPr>
        <w:t>nerengiama.</w:t>
      </w:r>
    </w:p>
    <w:p w14:paraId="57039F43" w14:textId="77777777" w:rsidR="00FE626B" w:rsidRPr="00DF2580" w:rsidRDefault="004B4036" w:rsidP="00DF2580">
      <w:pPr>
        <w:spacing w:line="216" w:lineRule="auto"/>
        <w:jc w:val="both"/>
        <w:rPr>
          <w:b/>
        </w:rPr>
      </w:pPr>
      <w:r w:rsidRPr="00DF2580">
        <w:rPr>
          <w:b/>
        </w:rPr>
        <w:t xml:space="preserve">16. Atviras konkursas geriausiai urbanistinei idėjai atrinkti: </w:t>
      </w:r>
      <w:r w:rsidRPr="00DF2580">
        <w:rPr>
          <w:bCs/>
        </w:rPr>
        <w:t>nereikalingas.</w:t>
      </w:r>
      <w:r w:rsidRPr="00DF2580">
        <w:rPr>
          <w:b/>
        </w:rPr>
        <w:t xml:space="preserve"> </w:t>
      </w:r>
    </w:p>
    <w:p w14:paraId="4F7290A6" w14:textId="77777777" w:rsidR="00FE626B" w:rsidRPr="00DF2580" w:rsidRDefault="004B4036" w:rsidP="00DF2580">
      <w:pPr>
        <w:spacing w:line="216" w:lineRule="auto"/>
        <w:jc w:val="both"/>
        <w:rPr>
          <w:b/>
        </w:rPr>
      </w:pPr>
      <w:r w:rsidRPr="00DF2580">
        <w:rPr>
          <w:b/>
        </w:rPr>
        <w:t xml:space="preserve">17. Sprendinių nepriklausomas ekspertinis vertinimas: </w:t>
      </w:r>
      <w:r w:rsidRPr="00DF2580">
        <w:rPr>
          <w:bCs/>
        </w:rPr>
        <w:t>nereikalingas.</w:t>
      </w:r>
    </w:p>
    <w:p w14:paraId="3EB9F495" w14:textId="77777777" w:rsidR="00FE626B" w:rsidRPr="00DF2580" w:rsidRDefault="004B4036" w:rsidP="00DF2580">
      <w:pPr>
        <w:spacing w:line="216" w:lineRule="auto"/>
        <w:jc w:val="both"/>
        <w:rPr>
          <w:bCs/>
        </w:rPr>
      </w:pPr>
      <w:r w:rsidRPr="00DF2580">
        <w:rPr>
          <w:b/>
        </w:rPr>
        <w:t xml:space="preserve">18. Viešumo užtikrinimas: </w:t>
      </w:r>
      <w:r w:rsidRPr="00DF2580">
        <w:rPr>
          <w:bCs/>
        </w:rPr>
        <w:t>detaliojo plano rengimo viešumo procedūros atliekamos teisės aktuose nustatyta tvarka. Jas užtikrina planavimo organizatorius ir jo įgaliotas asmuo. </w:t>
      </w:r>
    </w:p>
    <w:p w14:paraId="2EB57A6B" w14:textId="77777777" w:rsidR="00FE626B" w:rsidRPr="00DF2580" w:rsidRDefault="004B4036" w:rsidP="00DF2580">
      <w:pPr>
        <w:spacing w:line="216" w:lineRule="auto"/>
        <w:jc w:val="both"/>
        <w:rPr>
          <w:b/>
        </w:rPr>
      </w:pPr>
      <w:r w:rsidRPr="00DF2580">
        <w:rPr>
          <w:b/>
        </w:rPr>
        <w:t xml:space="preserve">19. </w:t>
      </w:r>
      <w:r w:rsidRPr="0040594F">
        <w:rPr>
          <w:b/>
        </w:rPr>
        <w:t xml:space="preserve">Planavimo terminai: </w:t>
      </w:r>
      <w:r w:rsidRPr="00DF2580">
        <w:rPr>
          <w:bCs/>
        </w:rPr>
        <w:t>nurodomi teritorijų planavimo proceso inicijavimo sutartyje.</w:t>
      </w:r>
    </w:p>
    <w:p w14:paraId="34B15239" w14:textId="3D8EEA0B" w:rsidR="004B4036" w:rsidRPr="00DF2580" w:rsidRDefault="004B4036" w:rsidP="00DF2580">
      <w:pPr>
        <w:spacing w:line="216" w:lineRule="auto"/>
        <w:jc w:val="both"/>
        <w:rPr>
          <w:bCs/>
        </w:rPr>
      </w:pPr>
      <w:r w:rsidRPr="00DF2580">
        <w:rPr>
          <w:b/>
        </w:rPr>
        <w:t xml:space="preserve">20. Derinimo procedūra: </w:t>
      </w:r>
      <w:r w:rsidRPr="00DF2580">
        <w:rPr>
          <w:bCs/>
        </w:rPr>
        <w:t>detalųjį planą derinti Lietuvos Respublikos teritorijų planavimo dokumentų rengimo ir teritorijų planavimo proceso valstybinės priežiūros informacinėje sistemoje (TPDRIS). </w:t>
      </w:r>
    </w:p>
    <w:p w14:paraId="16D5B346" w14:textId="77777777" w:rsidR="004B4036" w:rsidRPr="00DF2580" w:rsidRDefault="004B4036" w:rsidP="004B4036">
      <w:pPr>
        <w:spacing w:line="216" w:lineRule="auto"/>
        <w:jc w:val="both"/>
        <w:rPr>
          <w:bCs/>
        </w:rPr>
      </w:pPr>
      <w:r w:rsidRPr="00DF2580">
        <w:rPr>
          <w:b/>
        </w:rPr>
        <w:t xml:space="preserve">21. Kiti reikalavimai: </w:t>
      </w:r>
      <w:r w:rsidRPr="00DF2580">
        <w:rPr>
          <w:b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p w14:paraId="329B4215" w14:textId="77777777" w:rsidR="004B4036" w:rsidRDefault="004B4036" w:rsidP="004B4036">
      <w:pPr>
        <w:jc w:val="both"/>
        <w:rPr>
          <w:b/>
          <w:bCs/>
        </w:rPr>
      </w:pPr>
    </w:p>
    <w:p w14:paraId="614928AF" w14:textId="77777777" w:rsidR="005956C3" w:rsidRPr="00427905" w:rsidRDefault="005956C3" w:rsidP="005956C3">
      <w:pPr>
        <w:jc w:val="center"/>
      </w:pP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Courier New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59884215">
    <w:abstractNumId w:val="6"/>
  </w:num>
  <w:num w:numId="2" w16cid:durableId="926571882">
    <w:abstractNumId w:val="5"/>
  </w:num>
  <w:num w:numId="3" w16cid:durableId="1475216764">
    <w:abstractNumId w:val="0"/>
  </w:num>
  <w:num w:numId="4" w16cid:durableId="2094693763">
    <w:abstractNumId w:val="1"/>
  </w:num>
  <w:num w:numId="5" w16cid:durableId="1222600035">
    <w:abstractNumId w:val="3"/>
  </w:num>
  <w:num w:numId="6" w16cid:durableId="1615600552">
    <w:abstractNumId w:val="6"/>
    <w:lvlOverride w:ilvl="0">
      <w:startOverride w:val="1"/>
    </w:lvlOverride>
  </w:num>
  <w:num w:numId="7" w16cid:durableId="1214149356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08326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96685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4594100">
    <w:abstractNumId w:val="2"/>
  </w:num>
  <w:num w:numId="11" w16cid:durableId="14747888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2856"/>
    <w:rsid w:val="00003031"/>
    <w:rsid w:val="000049B1"/>
    <w:rsid w:val="0001509B"/>
    <w:rsid w:val="00015960"/>
    <w:rsid w:val="00020497"/>
    <w:rsid w:val="00024633"/>
    <w:rsid w:val="00030329"/>
    <w:rsid w:val="00030457"/>
    <w:rsid w:val="00030FC4"/>
    <w:rsid w:val="0003116B"/>
    <w:rsid w:val="00036284"/>
    <w:rsid w:val="00042DCA"/>
    <w:rsid w:val="00047B04"/>
    <w:rsid w:val="0005425D"/>
    <w:rsid w:val="00063427"/>
    <w:rsid w:val="00064CE6"/>
    <w:rsid w:val="00067AE4"/>
    <w:rsid w:val="0007738F"/>
    <w:rsid w:val="00087EAB"/>
    <w:rsid w:val="000915C5"/>
    <w:rsid w:val="00093FF9"/>
    <w:rsid w:val="000B24D6"/>
    <w:rsid w:val="000B3B5B"/>
    <w:rsid w:val="000B636D"/>
    <w:rsid w:val="000B7F45"/>
    <w:rsid w:val="000C028C"/>
    <w:rsid w:val="000C5464"/>
    <w:rsid w:val="000C762C"/>
    <w:rsid w:val="000D2492"/>
    <w:rsid w:val="000E4A22"/>
    <w:rsid w:val="000E6663"/>
    <w:rsid w:val="000E6A02"/>
    <w:rsid w:val="000F186A"/>
    <w:rsid w:val="00100037"/>
    <w:rsid w:val="00100C5F"/>
    <w:rsid w:val="00111EF5"/>
    <w:rsid w:val="00113D2D"/>
    <w:rsid w:val="00114F84"/>
    <w:rsid w:val="00117B3A"/>
    <w:rsid w:val="00121BBF"/>
    <w:rsid w:val="001270C8"/>
    <w:rsid w:val="00132321"/>
    <w:rsid w:val="00132EE4"/>
    <w:rsid w:val="00137475"/>
    <w:rsid w:val="001401F3"/>
    <w:rsid w:val="00145D06"/>
    <w:rsid w:val="001462D7"/>
    <w:rsid w:val="001511F9"/>
    <w:rsid w:val="00152890"/>
    <w:rsid w:val="00160385"/>
    <w:rsid w:val="0016521B"/>
    <w:rsid w:val="00166F92"/>
    <w:rsid w:val="001722C0"/>
    <w:rsid w:val="0017653C"/>
    <w:rsid w:val="00181770"/>
    <w:rsid w:val="001904D5"/>
    <w:rsid w:val="001924ED"/>
    <w:rsid w:val="00194D4F"/>
    <w:rsid w:val="0019708B"/>
    <w:rsid w:val="001A0A15"/>
    <w:rsid w:val="001A369D"/>
    <w:rsid w:val="001B112C"/>
    <w:rsid w:val="001B2F72"/>
    <w:rsid w:val="001B34E6"/>
    <w:rsid w:val="001C12F6"/>
    <w:rsid w:val="001C214B"/>
    <w:rsid w:val="001C4B9C"/>
    <w:rsid w:val="001C73E9"/>
    <w:rsid w:val="001D04CE"/>
    <w:rsid w:val="001D0714"/>
    <w:rsid w:val="001D16FB"/>
    <w:rsid w:val="001D5E51"/>
    <w:rsid w:val="001E2332"/>
    <w:rsid w:val="001E2584"/>
    <w:rsid w:val="001F29EE"/>
    <w:rsid w:val="001F3CF1"/>
    <w:rsid w:val="001F4908"/>
    <w:rsid w:val="00200809"/>
    <w:rsid w:val="0020189A"/>
    <w:rsid w:val="00201913"/>
    <w:rsid w:val="00202BCC"/>
    <w:rsid w:val="00203C28"/>
    <w:rsid w:val="00204692"/>
    <w:rsid w:val="00204A3D"/>
    <w:rsid w:val="0020654D"/>
    <w:rsid w:val="00210905"/>
    <w:rsid w:val="00210DD4"/>
    <w:rsid w:val="0021195B"/>
    <w:rsid w:val="00213042"/>
    <w:rsid w:val="00217834"/>
    <w:rsid w:val="00217B0B"/>
    <w:rsid w:val="00225B07"/>
    <w:rsid w:val="00247381"/>
    <w:rsid w:val="00250BBC"/>
    <w:rsid w:val="002634A1"/>
    <w:rsid w:val="002635C6"/>
    <w:rsid w:val="0027435F"/>
    <w:rsid w:val="002743F8"/>
    <w:rsid w:val="00275812"/>
    <w:rsid w:val="002768E5"/>
    <w:rsid w:val="002810AE"/>
    <w:rsid w:val="0028138C"/>
    <w:rsid w:val="00281A2D"/>
    <w:rsid w:val="00282C7C"/>
    <w:rsid w:val="002839D4"/>
    <w:rsid w:val="002861D9"/>
    <w:rsid w:val="002904A5"/>
    <w:rsid w:val="00290892"/>
    <w:rsid w:val="002909F2"/>
    <w:rsid w:val="0029249C"/>
    <w:rsid w:val="002A4642"/>
    <w:rsid w:val="002A7480"/>
    <w:rsid w:val="002B48FD"/>
    <w:rsid w:val="002B5EC3"/>
    <w:rsid w:val="002B5EC8"/>
    <w:rsid w:val="002B69FD"/>
    <w:rsid w:val="002B6B52"/>
    <w:rsid w:val="002C11A4"/>
    <w:rsid w:val="002C4C37"/>
    <w:rsid w:val="002C6F93"/>
    <w:rsid w:val="002C7E30"/>
    <w:rsid w:val="002D0B3D"/>
    <w:rsid w:val="002D1BF5"/>
    <w:rsid w:val="002D27EA"/>
    <w:rsid w:val="002D317D"/>
    <w:rsid w:val="002D42BB"/>
    <w:rsid w:val="002D51A4"/>
    <w:rsid w:val="002D5FFF"/>
    <w:rsid w:val="002E03FB"/>
    <w:rsid w:val="002E248C"/>
    <w:rsid w:val="002E3D10"/>
    <w:rsid w:val="002E7017"/>
    <w:rsid w:val="002F2FEC"/>
    <w:rsid w:val="002F46E3"/>
    <w:rsid w:val="002F49B7"/>
    <w:rsid w:val="00301191"/>
    <w:rsid w:val="00302A92"/>
    <w:rsid w:val="00302C79"/>
    <w:rsid w:val="0030467A"/>
    <w:rsid w:val="00305157"/>
    <w:rsid w:val="0030685B"/>
    <w:rsid w:val="00306D81"/>
    <w:rsid w:val="00314064"/>
    <w:rsid w:val="00315550"/>
    <w:rsid w:val="003159FD"/>
    <w:rsid w:val="003315B9"/>
    <w:rsid w:val="0034515C"/>
    <w:rsid w:val="0034655C"/>
    <w:rsid w:val="00346733"/>
    <w:rsid w:val="0035587B"/>
    <w:rsid w:val="00355F0A"/>
    <w:rsid w:val="00360C29"/>
    <w:rsid w:val="003639FC"/>
    <w:rsid w:val="00365CD3"/>
    <w:rsid w:val="00367037"/>
    <w:rsid w:val="00372812"/>
    <w:rsid w:val="003768E4"/>
    <w:rsid w:val="00382066"/>
    <w:rsid w:val="0038305C"/>
    <w:rsid w:val="00383211"/>
    <w:rsid w:val="00391CD8"/>
    <w:rsid w:val="00394730"/>
    <w:rsid w:val="00397243"/>
    <w:rsid w:val="003A1D5B"/>
    <w:rsid w:val="003B4DEC"/>
    <w:rsid w:val="003C039E"/>
    <w:rsid w:val="003C4E45"/>
    <w:rsid w:val="003C6F84"/>
    <w:rsid w:val="003D25AF"/>
    <w:rsid w:val="003D450F"/>
    <w:rsid w:val="003F08B1"/>
    <w:rsid w:val="003F326F"/>
    <w:rsid w:val="003F5197"/>
    <w:rsid w:val="003F696A"/>
    <w:rsid w:val="003F741D"/>
    <w:rsid w:val="004007D7"/>
    <w:rsid w:val="00401C2F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23A82"/>
    <w:rsid w:val="00424529"/>
    <w:rsid w:val="00431130"/>
    <w:rsid w:val="00435121"/>
    <w:rsid w:val="00436BAD"/>
    <w:rsid w:val="004374FA"/>
    <w:rsid w:val="00440018"/>
    <w:rsid w:val="00447989"/>
    <w:rsid w:val="00455FC8"/>
    <w:rsid w:val="0045799A"/>
    <w:rsid w:val="00457E2B"/>
    <w:rsid w:val="004620A7"/>
    <w:rsid w:val="00466C1B"/>
    <w:rsid w:val="00473758"/>
    <w:rsid w:val="00477B93"/>
    <w:rsid w:val="00480A06"/>
    <w:rsid w:val="004818C9"/>
    <w:rsid w:val="00486E7F"/>
    <w:rsid w:val="00487776"/>
    <w:rsid w:val="00487C88"/>
    <w:rsid w:val="00496481"/>
    <w:rsid w:val="00497F50"/>
    <w:rsid w:val="004A765F"/>
    <w:rsid w:val="004B4036"/>
    <w:rsid w:val="004B4365"/>
    <w:rsid w:val="004B632B"/>
    <w:rsid w:val="004C2484"/>
    <w:rsid w:val="004C35B7"/>
    <w:rsid w:val="004C745B"/>
    <w:rsid w:val="004D2287"/>
    <w:rsid w:val="004F0F00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3918"/>
    <w:rsid w:val="00524361"/>
    <w:rsid w:val="0052719E"/>
    <w:rsid w:val="00531888"/>
    <w:rsid w:val="00533EB2"/>
    <w:rsid w:val="00543326"/>
    <w:rsid w:val="00544574"/>
    <w:rsid w:val="00544B4A"/>
    <w:rsid w:val="00546245"/>
    <w:rsid w:val="0054643E"/>
    <w:rsid w:val="005524D6"/>
    <w:rsid w:val="005614E8"/>
    <w:rsid w:val="005637C4"/>
    <w:rsid w:val="005676E2"/>
    <w:rsid w:val="005746B4"/>
    <w:rsid w:val="00575E9B"/>
    <w:rsid w:val="00577510"/>
    <w:rsid w:val="00586AD7"/>
    <w:rsid w:val="00594FBD"/>
    <w:rsid w:val="005956C3"/>
    <w:rsid w:val="00596149"/>
    <w:rsid w:val="005A5361"/>
    <w:rsid w:val="005B1133"/>
    <w:rsid w:val="005B191E"/>
    <w:rsid w:val="005B7E01"/>
    <w:rsid w:val="005C08C1"/>
    <w:rsid w:val="005C16BC"/>
    <w:rsid w:val="005C433D"/>
    <w:rsid w:val="005C4931"/>
    <w:rsid w:val="005C6BB7"/>
    <w:rsid w:val="005D1469"/>
    <w:rsid w:val="005E312E"/>
    <w:rsid w:val="005F396F"/>
    <w:rsid w:val="005F6183"/>
    <w:rsid w:val="005F7C2C"/>
    <w:rsid w:val="00601199"/>
    <w:rsid w:val="006104FD"/>
    <w:rsid w:val="006115E3"/>
    <w:rsid w:val="006155FE"/>
    <w:rsid w:val="0062503C"/>
    <w:rsid w:val="00632936"/>
    <w:rsid w:val="00635D5F"/>
    <w:rsid w:val="00637A33"/>
    <w:rsid w:val="00655291"/>
    <w:rsid w:val="006572E9"/>
    <w:rsid w:val="00665089"/>
    <w:rsid w:val="006665D6"/>
    <w:rsid w:val="00666F9A"/>
    <w:rsid w:val="00667B70"/>
    <w:rsid w:val="00670033"/>
    <w:rsid w:val="0067078E"/>
    <w:rsid w:val="00674EB2"/>
    <w:rsid w:val="006763AB"/>
    <w:rsid w:val="0067682B"/>
    <w:rsid w:val="00690E1F"/>
    <w:rsid w:val="006923AF"/>
    <w:rsid w:val="00696295"/>
    <w:rsid w:val="006A0516"/>
    <w:rsid w:val="006A2CC5"/>
    <w:rsid w:val="006A36A4"/>
    <w:rsid w:val="006A4095"/>
    <w:rsid w:val="006A706C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5D5D"/>
    <w:rsid w:val="006D781D"/>
    <w:rsid w:val="006D7860"/>
    <w:rsid w:val="006E3516"/>
    <w:rsid w:val="006E6B5A"/>
    <w:rsid w:val="006E7C70"/>
    <w:rsid w:val="006F7918"/>
    <w:rsid w:val="006F7F20"/>
    <w:rsid w:val="0070146A"/>
    <w:rsid w:val="00701D0E"/>
    <w:rsid w:val="0070255E"/>
    <w:rsid w:val="007032C7"/>
    <w:rsid w:val="007102DA"/>
    <w:rsid w:val="00713966"/>
    <w:rsid w:val="007229F9"/>
    <w:rsid w:val="007244EE"/>
    <w:rsid w:val="0072572F"/>
    <w:rsid w:val="00725D5A"/>
    <w:rsid w:val="00731353"/>
    <w:rsid w:val="007337B6"/>
    <w:rsid w:val="00733E08"/>
    <w:rsid w:val="00735201"/>
    <w:rsid w:val="0074066E"/>
    <w:rsid w:val="0074082C"/>
    <w:rsid w:val="007452B5"/>
    <w:rsid w:val="0074781E"/>
    <w:rsid w:val="00747E5B"/>
    <w:rsid w:val="00755ACC"/>
    <w:rsid w:val="00756ADB"/>
    <w:rsid w:val="00761931"/>
    <w:rsid w:val="00766B1C"/>
    <w:rsid w:val="00767289"/>
    <w:rsid w:val="007818DB"/>
    <w:rsid w:val="00792CDE"/>
    <w:rsid w:val="00794095"/>
    <w:rsid w:val="0079528D"/>
    <w:rsid w:val="007A0272"/>
    <w:rsid w:val="007A1D4C"/>
    <w:rsid w:val="007A1E0F"/>
    <w:rsid w:val="007A6B3A"/>
    <w:rsid w:val="007B1CDF"/>
    <w:rsid w:val="007B6699"/>
    <w:rsid w:val="007B6B8A"/>
    <w:rsid w:val="007C4886"/>
    <w:rsid w:val="007D0A9B"/>
    <w:rsid w:val="007D44DE"/>
    <w:rsid w:val="007D79A1"/>
    <w:rsid w:val="007E2F56"/>
    <w:rsid w:val="007E3CAC"/>
    <w:rsid w:val="007E58F7"/>
    <w:rsid w:val="007E7285"/>
    <w:rsid w:val="007F0288"/>
    <w:rsid w:val="007F3714"/>
    <w:rsid w:val="007F4AF0"/>
    <w:rsid w:val="00800E07"/>
    <w:rsid w:val="00802B5A"/>
    <w:rsid w:val="0081129A"/>
    <w:rsid w:val="0081243B"/>
    <w:rsid w:val="00825169"/>
    <w:rsid w:val="00826308"/>
    <w:rsid w:val="0083140E"/>
    <w:rsid w:val="008336D6"/>
    <w:rsid w:val="008435F7"/>
    <w:rsid w:val="008507E7"/>
    <w:rsid w:val="00851E59"/>
    <w:rsid w:val="00855705"/>
    <w:rsid w:val="00857325"/>
    <w:rsid w:val="008652AA"/>
    <w:rsid w:val="00874EF3"/>
    <w:rsid w:val="00880BFB"/>
    <w:rsid w:val="00881651"/>
    <w:rsid w:val="008822E1"/>
    <w:rsid w:val="0088544A"/>
    <w:rsid w:val="00892A43"/>
    <w:rsid w:val="00895170"/>
    <w:rsid w:val="00895A4F"/>
    <w:rsid w:val="00897360"/>
    <w:rsid w:val="008A0BC2"/>
    <w:rsid w:val="008A714D"/>
    <w:rsid w:val="008B245A"/>
    <w:rsid w:val="008B5372"/>
    <w:rsid w:val="008B5AF0"/>
    <w:rsid w:val="008B61FE"/>
    <w:rsid w:val="008C138E"/>
    <w:rsid w:val="008C2474"/>
    <w:rsid w:val="008D13AA"/>
    <w:rsid w:val="008D2B27"/>
    <w:rsid w:val="008D2FC8"/>
    <w:rsid w:val="008D5574"/>
    <w:rsid w:val="008D609C"/>
    <w:rsid w:val="008D7C4B"/>
    <w:rsid w:val="008E246E"/>
    <w:rsid w:val="008E3CE0"/>
    <w:rsid w:val="008E4388"/>
    <w:rsid w:val="008E6C28"/>
    <w:rsid w:val="008E6F27"/>
    <w:rsid w:val="008F44E8"/>
    <w:rsid w:val="008F456E"/>
    <w:rsid w:val="008F580D"/>
    <w:rsid w:val="008F5F59"/>
    <w:rsid w:val="00900DA5"/>
    <w:rsid w:val="00903036"/>
    <w:rsid w:val="009163F3"/>
    <w:rsid w:val="009172E7"/>
    <w:rsid w:val="009237A2"/>
    <w:rsid w:val="00927C65"/>
    <w:rsid w:val="009321F8"/>
    <w:rsid w:val="0093544A"/>
    <w:rsid w:val="009376C4"/>
    <w:rsid w:val="00942158"/>
    <w:rsid w:val="00942FDD"/>
    <w:rsid w:val="00950316"/>
    <w:rsid w:val="009563C4"/>
    <w:rsid w:val="00957CDD"/>
    <w:rsid w:val="00960851"/>
    <w:rsid w:val="0096205A"/>
    <w:rsid w:val="009622D1"/>
    <w:rsid w:val="009642D8"/>
    <w:rsid w:val="00970887"/>
    <w:rsid w:val="009710B9"/>
    <w:rsid w:val="00971165"/>
    <w:rsid w:val="00976962"/>
    <w:rsid w:val="009775BF"/>
    <w:rsid w:val="00995037"/>
    <w:rsid w:val="009975CE"/>
    <w:rsid w:val="009B49C6"/>
    <w:rsid w:val="009B565D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0297B"/>
    <w:rsid w:val="00A0452C"/>
    <w:rsid w:val="00A115EC"/>
    <w:rsid w:val="00A12889"/>
    <w:rsid w:val="00A13EEE"/>
    <w:rsid w:val="00A14899"/>
    <w:rsid w:val="00A20C77"/>
    <w:rsid w:val="00A2319A"/>
    <w:rsid w:val="00A258B2"/>
    <w:rsid w:val="00A27BFA"/>
    <w:rsid w:val="00A31C8D"/>
    <w:rsid w:val="00A33C02"/>
    <w:rsid w:val="00A40C26"/>
    <w:rsid w:val="00A4207F"/>
    <w:rsid w:val="00A50D06"/>
    <w:rsid w:val="00A55277"/>
    <w:rsid w:val="00A554E0"/>
    <w:rsid w:val="00A56FD1"/>
    <w:rsid w:val="00A57DD2"/>
    <w:rsid w:val="00A60688"/>
    <w:rsid w:val="00A70DB5"/>
    <w:rsid w:val="00A712B8"/>
    <w:rsid w:val="00A722FB"/>
    <w:rsid w:val="00A74E80"/>
    <w:rsid w:val="00A835A5"/>
    <w:rsid w:val="00A85070"/>
    <w:rsid w:val="00A8526A"/>
    <w:rsid w:val="00A90BB8"/>
    <w:rsid w:val="00AA101F"/>
    <w:rsid w:val="00AA5289"/>
    <w:rsid w:val="00AA5A5E"/>
    <w:rsid w:val="00AB271E"/>
    <w:rsid w:val="00AB489D"/>
    <w:rsid w:val="00AB595A"/>
    <w:rsid w:val="00AB6792"/>
    <w:rsid w:val="00AB7A2B"/>
    <w:rsid w:val="00AC7231"/>
    <w:rsid w:val="00AD1F83"/>
    <w:rsid w:val="00AD4586"/>
    <w:rsid w:val="00AE0BD6"/>
    <w:rsid w:val="00AF0214"/>
    <w:rsid w:val="00AF0B32"/>
    <w:rsid w:val="00AF51D5"/>
    <w:rsid w:val="00AF566B"/>
    <w:rsid w:val="00AF5C84"/>
    <w:rsid w:val="00B0388A"/>
    <w:rsid w:val="00B16732"/>
    <w:rsid w:val="00B16874"/>
    <w:rsid w:val="00B245FD"/>
    <w:rsid w:val="00B3169C"/>
    <w:rsid w:val="00B35568"/>
    <w:rsid w:val="00B413D3"/>
    <w:rsid w:val="00B4375D"/>
    <w:rsid w:val="00B44AC0"/>
    <w:rsid w:val="00B5176D"/>
    <w:rsid w:val="00B5350B"/>
    <w:rsid w:val="00B54C9C"/>
    <w:rsid w:val="00B5577E"/>
    <w:rsid w:val="00B557A8"/>
    <w:rsid w:val="00B576C4"/>
    <w:rsid w:val="00B61493"/>
    <w:rsid w:val="00B61735"/>
    <w:rsid w:val="00B61A38"/>
    <w:rsid w:val="00B6307C"/>
    <w:rsid w:val="00B63096"/>
    <w:rsid w:val="00B63212"/>
    <w:rsid w:val="00B65C35"/>
    <w:rsid w:val="00B774E0"/>
    <w:rsid w:val="00B8217C"/>
    <w:rsid w:val="00B83F52"/>
    <w:rsid w:val="00B8639E"/>
    <w:rsid w:val="00B86828"/>
    <w:rsid w:val="00B86959"/>
    <w:rsid w:val="00B949B2"/>
    <w:rsid w:val="00B963EB"/>
    <w:rsid w:val="00BA1EB3"/>
    <w:rsid w:val="00BA291F"/>
    <w:rsid w:val="00BA592B"/>
    <w:rsid w:val="00BA5D49"/>
    <w:rsid w:val="00BA6CB8"/>
    <w:rsid w:val="00BA6DB5"/>
    <w:rsid w:val="00BB1C36"/>
    <w:rsid w:val="00BB3DBC"/>
    <w:rsid w:val="00BB53D1"/>
    <w:rsid w:val="00BD7ADE"/>
    <w:rsid w:val="00BE3846"/>
    <w:rsid w:val="00BF7C7E"/>
    <w:rsid w:val="00C0276D"/>
    <w:rsid w:val="00C07B6F"/>
    <w:rsid w:val="00C112F3"/>
    <w:rsid w:val="00C11836"/>
    <w:rsid w:val="00C15F0A"/>
    <w:rsid w:val="00C160B8"/>
    <w:rsid w:val="00C4449B"/>
    <w:rsid w:val="00C45305"/>
    <w:rsid w:val="00C4736F"/>
    <w:rsid w:val="00C504E5"/>
    <w:rsid w:val="00C531AA"/>
    <w:rsid w:val="00C5639C"/>
    <w:rsid w:val="00C56A81"/>
    <w:rsid w:val="00C72E7C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60FE"/>
    <w:rsid w:val="00CC7E2F"/>
    <w:rsid w:val="00CD3088"/>
    <w:rsid w:val="00CD5B86"/>
    <w:rsid w:val="00CE0285"/>
    <w:rsid w:val="00CE2BF9"/>
    <w:rsid w:val="00CE5543"/>
    <w:rsid w:val="00CE7643"/>
    <w:rsid w:val="00CF723B"/>
    <w:rsid w:val="00D018C5"/>
    <w:rsid w:val="00D21D0E"/>
    <w:rsid w:val="00D40104"/>
    <w:rsid w:val="00D43E4C"/>
    <w:rsid w:val="00D50945"/>
    <w:rsid w:val="00D51ED3"/>
    <w:rsid w:val="00D5449D"/>
    <w:rsid w:val="00D57D09"/>
    <w:rsid w:val="00D61B35"/>
    <w:rsid w:val="00D62860"/>
    <w:rsid w:val="00D653D1"/>
    <w:rsid w:val="00D72555"/>
    <w:rsid w:val="00D75079"/>
    <w:rsid w:val="00D7774F"/>
    <w:rsid w:val="00D82D15"/>
    <w:rsid w:val="00D84908"/>
    <w:rsid w:val="00D92A8A"/>
    <w:rsid w:val="00DA4520"/>
    <w:rsid w:val="00DA52D8"/>
    <w:rsid w:val="00DA5E55"/>
    <w:rsid w:val="00DA645C"/>
    <w:rsid w:val="00DA7C4D"/>
    <w:rsid w:val="00DB02E8"/>
    <w:rsid w:val="00DB4160"/>
    <w:rsid w:val="00DB4201"/>
    <w:rsid w:val="00DB61AC"/>
    <w:rsid w:val="00DC083C"/>
    <w:rsid w:val="00DC39B5"/>
    <w:rsid w:val="00DC3E28"/>
    <w:rsid w:val="00DC5BF4"/>
    <w:rsid w:val="00DC6FFF"/>
    <w:rsid w:val="00DD0F0C"/>
    <w:rsid w:val="00DD3B6A"/>
    <w:rsid w:val="00DD3EEE"/>
    <w:rsid w:val="00DD7699"/>
    <w:rsid w:val="00DE2DAC"/>
    <w:rsid w:val="00DE4685"/>
    <w:rsid w:val="00DE7570"/>
    <w:rsid w:val="00DF1E5F"/>
    <w:rsid w:val="00DF2469"/>
    <w:rsid w:val="00DF2580"/>
    <w:rsid w:val="00DF6E1B"/>
    <w:rsid w:val="00DF7DAB"/>
    <w:rsid w:val="00E04AB7"/>
    <w:rsid w:val="00E065DB"/>
    <w:rsid w:val="00E14247"/>
    <w:rsid w:val="00E20281"/>
    <w:rsid w:val="00E21A0A"/>
    <w:rsid w:val="00E23972"/>
    <w:rsid w:val="00E275D2"/>
    <w:rsid w:val="00E30D43"/>
    <w:rsid w:val="00E31101"/>
    <w:rsid w:val="00E35567"/>
    <w:rsid w:val="00E41F4C"/>
    <w:rsid w:val="00E42814"/>
    <w:rsid w:val="00E429F4"/>
    <w:rsid w:val="00E42CCD"/>
    <w:rsid w:val="00E5311E"/>
    <w:rsid w:val="00E53731"/>
    <w:rsid w:val="00E55B68"/>
    <w:rsid w:val="00E5769C"/>
    <w:rsid w:val="00E60675"/>
    <w:rsid w:val="00E61B0C"/>
    <w:rsid w:val="00E66ABC"/>
    <w:rsid w:val="00E70061"/>
    <w:rsid w:val="00E721A4"/>
    <w:rsid w:val="00E857F9"/>
    <w:rsid w:val="00E91D09"/>
    <w:rsid w:val="00E92AFE"/>
    <w:rsid w:val="00E92B11"/>
    <w:rsid w:val="00E97E50"/>
    <w:rsid w:val="00EA00BA"/>
    <w:rsid w:val="00EA4B93"/>
    <w:rsid w:val="00EA65F1"/>
    <w:rsid w:val="00EA795C"/>
    <w:rsid w:val="00EB23AE"/>
    <w:rsid w:val="00EB2784"/>
    <w:rsid w:val="00EB2D43"/>
    <w:rsid w:val="00EB3385"/>
    <w:rsid w:val="00EB3A72"/>
    <w:rsid w:val="00EB4960"/>
    <w:rsid w:val="00EB5C5E"/>
    <w:rsid w:val="00EB6928"/>
    <w:rsid w:val="00EC0CDA"/>
    <w:rsid w:val="00EC2193"/>
    <w:rsid w:val="00EC5AE1"/>
    <w:rsid w:val="00ED036A"/>
    <w:rsid w:val="00ED0DF1"/>
    <w:rsid w:val="00ED1E76"/>
    <w:rsid w:val="00EE2E79"/>
    <w:rsid w:val="00EE47B9"/>
    <w:rsid w:val="00EF0208"/>
    <w:rsid w:val="00EF111F"/>
    <w:rsid w:val="00EF3EBC"/>
    <w:rsid w:val="00F134F9"/>
    <w:rsid w:val="00F14407"/>
    <w:rsid w:val="00F23511"/>
    <w:rsid w:val="00F319FA"/>
    <w:rsid w:val="00F40862"/>
    <w:rsid w:val="00F44D85"/>
    <w:rsid w:val="00F46CD2"/>
    <w:rsid w:val="00F47F59"/>
    <w:rsid w:val="00F51285"/>
    <w:rsid w:val="00F6143E"/>
    <w:rsid w:val="00F63EA1"/>
    <w:rsid w:val="00F64A9C"/>
    <w:rsid w:val="00F671C2"/>
    <w:rsid w:val="00F72B7F"/>
    <w:rsid w:val="00F809C5"/>
    <w:rsid w:val="00F80B6F"/>
    <w:rsid w:val="00F81E75"/>
    <w:rsid w:val="00F84857"/>
    <w:rsid w:val="00F85C73"/>
    <w:rsid w:val="00F92D39"/>
    <w:rsid w:val="00F956B8"/>
    <w:rsid w:val="00FA088F"/>
    <w:rsid w:val="00FA33C5"/>
    <w:rsid w:val="00FA5969"/>
    <w:rsid w:val="00FA65C4"/>
    <w:rsid w:val="00FA698A"/>
    <w:rsid w:val="00FB0DE7"/>
    <w:rsid w:val="00FB4167"/>
    <w:rsid w:val="00FB44E2"/>
    <w:rsid w:val="00FC553A"/>
    <w:rsid w:val="00FC7506"/>
    <w:rsid w:val="00FD5C33"/>
    <w:rsid w:val="00FD7FE1"/>
    <w:rsid w:val="00FE626B"/>
    <w:rsid w:val="00FF2DCD"/>
    <w:rsid w:val="00FF32E5"/>
    <w:rsid w:val="00FF3708"/>
    <w:rsid w:val="00FF5CAE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">
    <w:name w:val="Body Text"/>
    <w:basedOn w:val="Normal"/>
    <w:rPr>
      <w:szCs w:val="20"/>
    </w:rPr>
  </w:style>
  <w:style w:type="paragraph" w:styleId="BodyText2">
    <w:name w:val="Body Text 2"/>
    <w:basedOn w:val="Normal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895170"/>
    <w:pPr>
      <w:spacing w:after="120"/>
    </w:pPr>
    <w:rPr>
      <w:sz w:val="16"/>
      <w:szCs w:val="16"/>
    </w:rPr>
  </w:style>
  <w:style w:type="character" w:customStyle="1" w:styleId="BodyTextIndentChar">
    <w:name w:val="Body Text Indent Char"/>
    <w:link w:val="BodyTextIndent"/>
    <w:locked/>
    <w:rsid w:val="00365CD3"/>
    <w:rPr>
      <w:sz w:val="24"/>
      <w:lang w:val="lt-LT" w:eastAsia="en-US" w:bidi="ar-SA"/>
    </w:rPr>
  </w:style>
  <w:style w:type="paragraph" w:styleId="NormalWeb">
    <w:name w:val="Normal (Web)"/>
    <w:basedOn w:val="Normal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table" w:styleId="TableGrid">
    <w:name w:val="Table Grid"/>
    <w:basedOn w:val="TableNorma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4B4036"/>
  </w:style>
  <w:style w:type="character" w:customStyle="1" w:styleId="spellingerror">
    <w:name w:val="spellingerror"/>
    <w:basedOn w:val="DefaultParagraphFont"/>
    <w:rsid w:val="004B4036"/>
  </w:style>
  <w:style w:type="character" w:customStyle="1" w:styleId="eop">
    <w:name w:val="eop"/>
    <w:basedOn w:val="DefaultParagraphFont"/>
    <w:rsid w:val="004B4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3091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2</cp:revision>
  <cp:lastPrinted>2018-04-17T14:35:00Z</cp:lastPrinted>
  <dcterms:created xsi:type="dcterms:W3CDTF">2023-03-02T12:26:00Z</dcterms:created>
  <dcterms:modified xsi:type="dcterms:W3CDTF">2023-03-02T12:26:00Z</dcterms:modified>
</cp:coreProperties>
</file>