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63C1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466"/>
      </w:tblGrid>
      <w:tr w:rsidR="00536152" w:rsidRPr="00536152" w14:paraId="73147266" w14:textId="77777777" w:rsidTr="00536152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D05D" w14:textId="7C5B7447" w:rsidR="00536152" w:rsidRPr="00536152" w:rsidRDefault="00536152" w:rsidP="00536152">
            <w:pPr>
              <w:suppressAutoHyphens w:val="0"/>
              <w:ind w:left="360"/>
              <w:textAlignment w:val="baseline"/>
              <w:rPr>
                <w:lang w:eastAsia="lt-LT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2CF8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PATVIRTINTA: </w:t>
            </w:r>
          </w:p>
          <w:p w14:paraId="3EC2ED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Vilniaus m. savivaldybės  </w:t>
            </w:r>
          </w:p>
          <w:p w14:paraId="572C84AA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administracijos direktoriaus pavaduotojas  </w:t>
            </w:r>
          </w:p>
          <w:p w14:paraId="61EA42E0" w14:textId="68249C09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202</w:t>
            </w:r>
            <w:r w:rsidR="008B5F22">
              <w:rPr>
                <w:lang w:eastAsia="lt-LT"/>
              </w:rPr>
              <w:t>3</w:t>
            </w:r>
            <w:r w:rsidRPr="00536152">
              <w:rPr>
                <w:lang w:eastAsia="lt-LT"/>
              </w:rPr>
              <w:t xml:space="preserve"> m. ___________d. įsakymu Nr.  </w:t>
            </w:r>
          </w:p>
        </w:tc>
      </w:tr>
    </w:tbl>
    <w:p w14:paraId="7275A9E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390F5366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aps/>
        </w:rPr>
        <w:t>PLANAVIMO DARBŲ PROGRAMA </w:t>
      </w:r>
      <w:r>
        <w:rPr>
          <w:rStyle w:val="eop"/>
        </w:rPr>
        <w:t> </w:t>
      </w:r>
    </w:p>
    <w:p w14:paraId="1BFF37EA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b/>
          <w:bCs/>
          <w:caps/>
        </w:rPr>
        <w:t>DETALI</w:t>
      </w:r>
      <w:r>
        <w:rPr>
          <w:rStyle w:val="spellingerror"/>
          <w:b/>
          <w:bCs/>
        </w:rPr>
        <w:t>OJO</w:t>
      </w:r>
      <w:r>
        <w:rPr>
          <w:rStyle w:val="normaltextrun"/>
          <w:b/>
          <w:bCs/>
          <w:caps/>
        </w:rPr>
        <w:t xml:space="preserve"> PLANAVIMO DOKUMENTUI KOREGUOTI</w:t>
      </w:r>
      <w:r>
        <w:rPr>
          <w:rStyle w:val="eop"/>
        </w:rPr>
        <w:t> </w:t>
      </w:r>
    </w:p>
    <w:p w14:paraId="2910C6E7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A2FE90C" w14:textId="2C31D8F3" w:rsidR="00B57A6C" w:rsidRPr="004A23A8" w:rsidRDefault="00D351E0" w:rsidP="00D351E0">
      <w:pPr>
        <w:pStyle w:val="paragraph"/>
        <w:spacing w:before="0" w:beforeAutospacing="0" w:after="0" w:afterAutospacing="0"/>
        <w:jc w:val="both"/>
        <w:textAlignment w:val="baseline"/>
      </w:pPr>
      <w:r w:rsidRPr="00011079">
        <w:rPr>
          <w:rStyle w:val="normaltextrun"/>
          <w:b/>
          <w:bCs/>
        </w:rPr>
        <w:t>1. Planavimo dokumento pavadinimas</w:t>
      </w:r>
      <w:r w:rsidRPr="00DD6ACE">
        <w:rPr>
          <w:rStyle w:val="normaltextrun"/>
          <w:b/>
          <w:bCs/>
        </w:rPr>
        <w:t>:</w:t>
      </w:r>
      <w:r w:rsidRPr="00DD6ACE">
        <w:rPr>
          <w:rStyle w:val="normaltextrun"/>
        </w:rPr>
        <w:t xml:space="preserve"> </w:t>
      </w:r>
      <w:r w:rsidR="007B6293" w:rsidRPr="00DD6ACE">
        <w:rPr>
          <w:rStyle w:val="normaltextrun"/>
        </w:rPr>
        <w:t xml:space="preserve">Sklypo </w:t>
      </w:r>
      <w:r w:rsidR="00DD6ACE" w:rsidRPr="00DD6ACE">
        <w:rPr>
          <w:rStyle w:val="normaltextrun"/>
        </w:rPr>
        <w:t>Eišiškių</w:t>
      </w:r>
      <w:r w:rsidR="007B6293" w:rsidRPr="00DD6ACE">
        <w:rPr>
          <w:rStyle w:val="normaltextrun"/>
        </w:rPr>
        <w:t xml:space="preserve"> </w:t>
      </w:r>
      <w:r w:rsidR="00DD6ACE" w:rsidRPr="00DD6ACE">
        <w:rPr>
          <w:rStyle w:val="normaltextrun"/>
        </w:rPr>
        <w:t>pl</w:t>
      </w:r>
      <w:r w:rsidR="007B6293" w:rsidRPr="00DD6ACE">
        <w:rPr>
          <w:rStyle w:val="normaltextrun"/>
        </w:rPr>
        <w:t xml:space="preserve">. </w:t>
      </w:r>
      <w:r w:rsidR="00DD6ACE" w:rsidRPr="00DD6ACE">
        <w:rPr>
          <w:rStyle w:val="normaltextrun"/>
        </w:rPr>
        <w:t>100 ir greta esančios teritorijos (Vilniaus viešojo logistikos parko)</w:t>
      </w:r>
      <w:r w:rsidR="007B6293" w:rsidRPr="00DD6ACE">
        <w:rPr>
          <w:rStyle w:val="normaltextrun"/>
        </w:rPr>
        <w:t xml:space="preserve"> </w:t>
      </w:r>
      <w:r w:rsidR="00531ECE" w:rsidRPr="00DD6ACE">
        <w:rPr>
          <w:rStyle w:val="normaltextrun"/>
        </w:rPr>
        <w:t xml:space="preserve">detaliojo plano sprendinių koregavimas </w:t>
      </w:r>
      <w:r w:rsidR="00262C8A">
        <w:rPr>
          <w:rStyle w:val="normaltextrun"/>
        </w:rPr>
        <w:t>sklyp</w:t>
      </w:r>
      <w:r w:rsidR="009B62BD">
        <w:rPr>
          <w:rStyle w:val="normaltextrun"/>
        </w:rPr>
        <w:t>e Nr. 1,</w:t>
      </w:r>
      <w:r w:rsidR="00262C8A">
        <w:rPr>
          <w:rStyle w:val="normaltextrun"/>
        </w:rPr>
        <w:t xml:space="preserve"> Kirtimų g. 46</w:t>
      </w:r>
      <w:r w:rsidR="009B62BD">
        <w:rPr>
          <w:rStyle w:val="normaltextrun"/>
        </w:rPr>
        <w:t xml:space="preserve">, </w:t>
      </w:r>
      <w:r w:rsidR="00531ECE" w:rsidRPr="00DD6ACE">
        <w:rPr>
          <w:rStyle w:val="normaltextrun"/>
        </w:rPr>
        <w:t>inicijavimo pagrindu</w:t>
      </w:r>
      <w:r w:rsidR="00011079" w:rsidRPr="00DD6ACE">
        <w:rPr>
          <w:rStyle w:val="normaltextrun"/>
        </w:rPr>
        <w:t>.</w:t>
      </w:r>
    </w:p>
    <w:p w14:paraId="095A9EC1" w14:textId="6E7A4359" w:rsidR="00DD6ACE" w:rsidRDefault="00D351E0" w:rsidP="00D351E0">
      <w:pPr>
        <w:pStyle w:val="paragraph"/>
        <w:spacing w:before="0" w:beforeAutospacing="0" w:after="0" w:afterAutospacing="0"/>
        <w:jc w:val="both"/>
        <w:textAlignment w:val="baseline"/>
      </w:pPr>
      <w:r w:rsidRPr="004A23A8">
        <w:rPr>
          <w:rStyle w:val="normaltextrun"/>
          <w:b/>
          <w:bCs/>
        </w:rPr>
        <w:t xml:space="preserve">2. Planuojamos teritorijos (sklypų) adresas: </w:t>
      </w:r>
      <w:r w:rsidR="004442FC" w:rsidRPr="00196A4D">
        <w:t>sklypa</w:t>
      </w:r>
      <w:bookmarkStart w:id="0" w:name="_Hlk102998391"/>
      <w:r w:rsidR="00EE5275" w:rsidRPr="00196A4D">
        <w:t>i</w:t>
      </w:r>
      <w:bookmarkEnd w:id="0"/>
      <w:r w:rsidR="00196A4D" w:rsidRPr="00196A4D">
        <w:t xml:space="preserve"> </w:t>
      </w:r>
      <w:r w:rsidR="00DD6ACE" w:rsidRPr="00196A4D">
        <w:t>Kirtimų</w:t>
      </w:r>
      <w:r w:rsidR="00DD6ACE" w:rsidRPr="00A5490B">
        <w:t xml:space="preserve"> g. 46 (kadastro Nr. 0101/0084:8821)</w:t>
      </w:r>
      <w:r w:rsidR="00DD6ACE">
        <w:t xml:space="preserve">, </w:t>
      </w:r>
      <w:r w:rsidR="00DD6ACE" w:rsidRPr="00A5490B">
        <w:t>Kirtimų g. 42 (kadastro Nr. 0101/0084:2834) ir Kirtimų g. 50 (kadastro Nr. 0101/0084:8814)</w:t>
      </w:r>
      <w:r w:rsidR="00196A4D">
        <w:t>.</w:t>
      </w:r>
    </w:p>
    <w:p w14:paraId="22D0DD19" w14:textId="54CE4C86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4314F">
        <w:rPr>
          <w:rStyle w:val="normaltextrun"/>
          <w:b/>
          <w:bCs/>
        </w:rPr>
        <w:t xml:space="preserve">3. Planuojamos teritorijos plotas: </w:t>
      </w:r>
      <w:r w:rsidR="00E53FD8" w:rsidRPr="00EE5275">
        <w:rPr>
          <w:rStyle w:val="normaltextrun"/>
        </w:rPr>
        <w:t xml:space="preserve">apie </w:t>
      </w:r>
      <w:r w:rsidR="00EE5275" w:rsidRPr="00EE5275">
        <w:rPr>
          <w:rStyle w:val="normaltextrun"/>
        </w:rPr>
        <w:t>30,7</w:t>
      </w:r>
      <w:r w:rsidR="00E53FD8" w:rsidRPr="00EE5275">
        <w:rPr>
          <w:rStyle w:val="normaltextrun"/>
        </w:rPr>
        <w:t xml:space="preserve"> ha.</w:t>
      </w:r>
    </w:p>
    <w:p w14:paraId="18373464" w14:textId="1791766C" w:rsidR="009A3841" w:rsidRPr="00743FC1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  <w:r>
        <w:rPr>
          <w:rStyle w:val="normaltextrun"/>
          <w:b/>
          <w:bCs/>
        </w:rPr>
        <w:t>4. Nagrinėjama (numatomų sprendinių įtaką patirianti) teritorija:</w:t>
      </w:r>
      <w:r w:rsidR="00E53FD8">
        <w:rPr>
          <w:rStyle w:val="normaltextrun"/>
          <w:b/>
          <w:bCs/>
        </w:rPr>
        <w:t xml:space="preserve"> </w:t>
      </w:r>
      <w:r w:rsidR="00EE5275" w:rsidRPr="00143058">
        <w:rPr>
          <w:rStyle w:val="normaltextrun"/>
        </w:rPr>
        <w:t>planuojama teritorija neatitinka teritorijos apibrėžimo, todėl yra nustatoma nagrinėjama teritorija. Nagrinėjama teritorija atitinka kvartalo apibrėžimą, iš šiaurės rytų ribojama miško, Baltosios Vokės sodų teritorijos ir Eišiškių plento atkarpos, iš pietvakarių – Kirtimų ir Terminalo gatvių, o piet</w:t>
      </w:r>
      <w:r w:rsidR="00EE5275">
        <w:rPr>
          <w:rStyle w:val="normaltextrun"/>
        </w:rPr>
        <w:t>uo</w:t>
      </w:r>
      <w:r w:rsidR="00EE5275" w:rsidRPr="00143058">
        <w:rPr>
          <w:rStyle w:val="normaltextrun"/>
        </w:rPr>
        <w:t>s</w:t>
      </w:r>
      <w:r w:rsidR="00EE5275">
        <w:rPr>
          <w:rStyle w:val="normaltextrun"/>
        </w:rPr>
        <w:t>e</w:t>
      </w:r>
      <w:r w:rsidR="00EE5275" w:rsidRPr="00143058">
        <w:rPr>
          <w:rStyle w:val="normaltextrun"/>
        </w:rPr>
        <w:t xml:space="preserve"> – inžinerinės infrastruktūros koridorių.</w:t>
      </w:r>
    </w:p>
    <w:p w14:paraId="50502A8A" w14:textId="362DDAF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5. Planavimo organizatorius: </w:t>
      </w:r>
      <w:r>
        <w:rPr>
          <w:rStyle w:val="normaltextrun"/>
        </w:rPr>
        <w:t>Vilniaus miesto savivaldybės administracijos direktorius, Konstitucijos pr. 3, LT-09601, Vilnius, tel. 8 5 2112616, faks. 8 5 2112222.</w:t>
      </w:r>
      <w:r>
        <w:rPr>
          <w:rStyle w:val="eop"/>
        </w:rPr>
        <w:t> </w:t>
      </w:r>
    </w:p>
    <w:p w14:paraId="2E7CCAA6" w14:textId="16C485EC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6. Planavimo </w:t>
      </w:r>
      <w:r w:rsidRPr="00E840F8">
        <w:rPr>
          <w:rStyle w:val="normaltextrun"/>
          <w:b/>
          <w:bCs/>
        </w:rPr>
        <w:t xml:space="preserve">iniciatorius: </w:t>
      </w:r>
      <w:r w:rsidR="00011079" w:rsidRPr="00E840F8">
        <w:rPr>
          <w:rStyle w:val="normaltextrun"/>
        </w:rPr>
        <w:t>juridiniai</w:t>
      </w:r>
      <w:r w:rsidR="00B57A6C" w:rsidRPr="00E840F8">
        <w:rPr>
          <w:rStyle w:val="normaltextrun"/>
        </w:rPr>
        <w:t xml:space="preserve"> </w:t>
      </w:r>
      <w:r w:rsidRPr="00E840F8">
        <w:rPr>
          <w:rStyle w:val="normaltextrun"/>
        </w:rPr>
        <w:t>asmenys</w:t>
      </w:r>
      <w:r w:rsidR="002F6919" w:rsidRPr="00E840F8">
        <w:rPr>
          <w:rStyle w:val="normaltextrun"/>
        </w:rPr>
        <w:t>.</w:t>
      </w:r>
    </w:p>
    <w:p w14:paraId="047705F8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7. Rengėjas:</w:t>
      </w:r>
      <w:r>
        <w:rPr>
          <w:rStyle w:val="normaltextrun"/>
        </w:rPr>
        <w:t xml:space="preserve"> pasirenka planavimo iniciatorius.</w:t>
      </w:r>
      <w:r>
        <w:rPr>
          <w:rStyle w:val="eop"/>
        </w:rPr>
        <w:t> </w:t>
      </w:r>
    </w:p>
    <w:p w14:paraId="652CAF64" w14:textId="0A07132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8. Planavimo pagrindas: </w:t>
      </w:r>
      <w:r w:rsidRPr="002F6919">
        <w:rPr>
          <w:rStyle w:val="normaltextrun"/>
        </w:rPr>
        <w:t>iniciatoriaus prašymas</w:t>
      </w:r>
      <w:r w:rsidR="002F6919" w:rsidRPr="002F6919">
        <w:rPr>
          <w:rStyle w:val="normaltextrun"/>
        </w:rPr>
        <w:t>.</w:t>
      </w:r>
    </w:p>
    <w:p w14:paraId="4DC4E01F" w14:textId="77777777" w:rsidR="00EF30B3" w:rsidRPr="00A5490B" w:rsidRDefault="00D351E0" w:rsidP="00EF30B3">
      <w:pPr>
        <w:tabs>
          <w:tab w:val="left" w:pos="1134"/>
        </w:tabs>
        <w:jc w:val="both"/>
      </w:pPr>
      <w:r w:rsidRPr="00EF30B3">
        <w:rPr>
          <w:rStyle w:val="normaltextrun"/>
          <w:b/>
          <w:bCs/>
        </w:rPr>
        <w:t xml:space="preserve">9. Planavimo tikslai ir detaliojo plano uždaviniai: </w:t>
      </w:r>
      <w:r w:rsidR="00EF30B3">
        <w:t>p</w:t>
      </w:r>
      <w:r w:rsidR="00EF30B3" w:rsidRPr="00A5490B">
        <w:t xml:space="preserve">akeisti sklypo Kirtimų g. 46 (kadastro Nr. 0101/0084:8821) ribas prie jo prijungiant sklypus Kirtimų g. 42 (kadastro Nr. 0101/0084:2834) ir Kirtimų g. 50 (kadastro Nr. 0101/0084:8814), nustatyti </w:t>
      </w:r>
      <w:r w:rsidR="00EF30B3">
        <w:t>p</w:t>
      </w:r>
      <w:r w:rsidR="00EF30B3" w:rsidRPr="00A5490B">
        <w:t>ramonės ir sandėliavimo objektų teritorijos ir (ar) kitus žemės naudojimo būdus  bei teritorijos naudojimo reglamentą vadovaujantis Vilniaus miesto savivaldybės teritorijos bendrojo plano sprendiniais (pagal pridedamą miesto plano ištrauką).</w:t>
      </w:r>
    </w:p>
    <w:p w14:paraId="18BFF44F" w14:textId="5EEA3EA3" w:rsidR="00D351E0" w:rsidRPr="00AD02A1" w:rsidRDefault="00D351E0" w:rsidP="00EF30B3">
      <w:pPr>
        <w:tabs>
          <w:tab w:val="left" w:pos="1134"/>
        </w:tabs>
        <w:jc w:val="both"/>
      </w:pPr>
      <w:r>
        <w:rPr>
          <w:rStyle w:val="normaltextrun"/>
          <w:b/>
          <w:bCs/>
        </w:rPr>
        <w:t xml:space="preserve">10. Keičiami galiojančiame detaliajame plane nustatyti reglamentai (išskyrus </w:t>
      </w:r>
      <w:r>
        <w:rPr>
          <w:rStyle w:val="normaltextrun"/>
          <w:b/>
          <w:bCs/>
          <w:color w:val="000000"/>
        </w:rPr>
        <w:t>Kompleksinio teritorijų planavimo dokumentų rengimo taisyklių 315.1 ir 315.2 papunkčiuose nurodytus atvejus)</w:t>
      </w:r>
      <w:r w:rsidR="005D2F75">
        <w:rPr>
          <w:rStyle w:val="normaltextrun"/>
          <w:b/>
          <w:bCs/>
          <w:color w:val="000000"/>
        </w:rPr>
        <w:t xml:space="preserve">: </w:t>
      </w:r>
      <w:r w:rsidR="009A3841" w:rsidRPr="00EF30B3">
        <w:rPr>
          <w:rStyle w:val="normaltextrun"/>
          <w:color w:val="000000"/>
        </w:rPr>
        <w:t>planuojam</w:t>
      </w:r>
      <w:r w:rsidR="00365820" w:rsidRPr="00EF30B3">
        <w:rPr>
          <w:rStyle w:val="normaltextrun"/>
          <w:color w:val="000000"/>
        </w:rPr>
        <w:t>oje teritorijoje esa</w:t>
      </w:r>
      <w:r w:rsidR="00EF30B3" w:rsidRPr="00EF30B3">
        <w:rPr>
          <w:rStyle w:val="normaltextrun"/>
          <w:color w:val="000000"/>
        </w:rPr>
        <w:t>ntis</w:t>
      </w:r>
      <w:r w:rsidR="00365820" w:rsidRPr="00EF30B3">
        <w:rPr>
          <w:rStyle w:val="normaltextrun"/>
          <w:color w:val="000000"/>
        </w:rPr>
        <w:t xml:space="preserve"> sklyp</w:t>
      </w:r>
      <w:r w:rsidR="00EF30B3" w:rsidRPr="00EF30B3">
        <w:rPr>
          <w:rStyle w:val="normaltextrun"/>
          <w:color w:val="000000"/>
        </w:rPr>
        <w:t>as sujungiamas su greta esančiais sklypais, išplečiama detaliuoju planu suplanuoto sklypo prijungiami greta esantys sklypai.</w:t>
      </w:r>
      <w:r w:rsidR="00365820" w:rsidRPr="00EF30B3">
        <w:rPr>
          <w:rStyle w:val="normaltextrun"/>
          <w:color w:val="000000"/>
        </w:rPr>
        <w:t xml:space="preserve"> </w:t>
      </w:r>
      <w:r w:rsidR="00EF30B3" w:rsidRPr="00EF30B3">
        <w:rPr>
          <w:rStyle w:val="normaltextrun"/>
          <w:color w:val="000000"/>
        </w:rPr>
        <w:t xml:space="preserve">Nustatomas </w:t>
      </w:r>
      <w:r w:rsidR="00EF30B3" w:rsidRPr="00EF30B3">
        <w:t>pramonės ir sandėliavimo</w:t>
      </w:r>
      <w:r w:rsidR="00794CC1" w:rsidRPr="00EF30B3">
        <w:t xml:space="preserve"> paskirties</w:t>
      </w:r>
      <w:r w:rsidR="00365820" w:rsidRPr="00EF30B3">
        <w:t xml:space="preserve"> teritorijos žemės naudojimo būdas, taip pat nustatomi  </w:t>
      </w:r>
      <w:r w:rsidR="00794CC1" w:rsidRPr="00EF30B3">
        <w:t xml:space="preserve">teritorijų planavimo </w:t>
      </w:r>
      <w:r w:rsidR="00365820" w:rsidRPr="00EF30B3">
        <w:t>reglamentai</w:t>
      </w:r>
      <w:r w:rsidR="00794CC1" w:rsidRPr="00EF30B3">
        <w:t xml:space="preserve"> pagal galiojantį bendrąjį planą.</w:t>
      </w:r>
      <w:r w:rsidR="00794CC1">
        <w:t xml:space="preserve"> </w:t>
      </w:r>
    </w:p>
    <w:p w14:paraId="028B4CB0" w14:textId="408BACBB" w:rsidR="0084314F" w:rsidRPr="00743FC1" w:rsidRDefault="00D351E0" w:rsidP="00743FC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743FC1">
        <w:rPr>
          <w:rStyle w:val="normaltextrun"/>
          <w:b/>
          <w:bCs/>
        </w:rPr>
        <w:t xml:space="preserve">11. Papildomi planavimo uždaviniai: </w:t>
      </w:r>
      <w:r w:rsidR="00743FC1" w:rsidRPr="00196A4D">
        <w:rPr>
          <w:rStyle w:val="normaltextrun"/>
          <w:szCs w:val="20"/>
          <w:lang w:eastAsia="en-US"/>
        </w:rPr>
        <w:t xml:space="preserve">numatyti </w:t>
      </w:r>
      <w:r w:rsidR="00743FC1" w:rsidRPr="00196A4D">
        <w:rPr>
          <w:rStyle w:val="normaltextrun"/>
          <w:color w:val="000000"/>
          <w:szCs w:val="20"/>
          <w:lang w:eastAsia="en-US"/>
        </w:rPr>
        <w:t>funkcinius bei kompozicinius ryšius su gretimomis teritorijomis, vertinti nagrinėjamos teritorijos (numatomų sprendinių įtaką patiriančios) kraštovaizdį, esamas ir (ar) suplanuotas urbanistines struktūras,</w:t>
      </w:r>
      <w:r w:rsidR="00C577F4" w:rsidRPr="00196A4D">
        <w:rPr>
          <w:rStyle w:val="normaltextrun"/>
          <w:color w:val="000000"/>
          <w:szCs w:val="20"/>
          <w:lang w:eastAsia="en-US"/>
        </w:rPr>
        <w:t xml:space="preserve"> nustatyti servitutų poreikį,</w:t>
      </w:r>
      <w:r w:rsidR="00743FC1" w:rsidRPr="00196A4D">
        <w:rPr>
          <w:rStyle w:val="normaltextrun"/>
          <w:color w:val="000000"/>
          <w:szCs w:val="20"/>
          <w:lang w:eastAsia="en-US"/>
        </w:rPr>
        <w:t xml:space="preserve"> vykdyti institucijų išduotose planavimo sąlygose nurodytus reikalavimus</w:t>
      </w:r>
      <w:r w:rsidR="00743FC1" w:rsidRPr="00196A4D">
        <w:rPr>
          <w:rStyle w:val="normaltextrun"/>
        </w:rPr>
        <w:t>.</w:t>
      </w:r>
    </w:p>
    <w:p w14:paraId="4834D2F4" w14:textId="3509AFA4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12. Papildomi reglamentai</w:t>
      </w:r>
      <w:r w:rsidRPr="00CB2D95">
        <w:rPr>
          <w:rStyle w:val="normaltextrun"/>
          <w:b/>
          <w:bCs/>
          <w:color w:val="000000"/>
        </w:rPr>
        <w:t>:</w:t>
      </w:r>
      <w:r w:rsidRPr="00CB2D95">
        <w:rPr>
          <w:rStyle w:val="normaltextrun"/>
          <w:color w:val="00B050"/>
        </w:rPr>
        <w:t xml:space="preserve"> </w:t>
      </w:r>
      <w:r w:rsidR="00D06BA1" w:rsidRPr="00196A4D">
        <w:rPr>
          <w:bCs/>
        </w:rPr>
        <w:t>nenustatomi.</w:t>
      </w:r>
    </w:p>
    <w:p w14:paraId="2D8DAA24" w14:textId="110461D8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13. Tyrimai ir galimybių studijos</w:t>
      </w:r>
      <w:r w:rsidRPr="0084314F">
        <w:rPr>
          <w:rStyle w:val="normaltextrun"/>
          <w:b/>
          <w:bCs/>
        </w:rPr>
        <w:t>:</w:t>
      </w:r>
      <w:r w:rsidRPr="0084314F">
        <w:rPr>
          <w:rStyle w:val="normaltextrun"/>
        </w:rPr>
        <w:t xml:space="preserve"> </w:t>
      </w:r>
      <w:r w:rsidR="00487029" w:rsidRPr="00196A4D">
        <w:t>parengti topografiją</w:t>
      </w:r>
      <w:r w:rsidR="00196A4D" w:rsidRPr="00196A4D">
        <w:t>.</w:t>
      </w:r>
    </w:p>
    <w:p w14:paraId="2EC4F634" w14:textId="3A006289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14. SPAV </w:t>
      </w:r>
      <w:r w:rsidRPr="00196A4D">
        <w:rPr>
          <w:rStyle w:val="normaltextrun"/>
          <w:b/>
          <w:bCs/>
        </w:rPr>
        <w:t xml:space="preserve">reikalingumas: </w:t>
      </w:r>
      <w:r w:rsidRPr="00196A4D">
        <w:rPr>
          <w:rStyle w:val="normaltextrun"/>
        </w:rPr>
        <w:t>nereikalingas</w:t>
      </w:r>
      <w:r w:rsidR="00315FB7" w:rsidRPr="00196A4D">
        <w:rPr>
          <w:rStyle w:val="normaltextrun"/>
        </w:rPr>
        <w:t>.</w:t>
      </w:r>
    </w:p>
    <w:p w14:paraId="5525FB89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15.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Detaliojo planavimo etapai: </w:t>
      </w:r>
      <w:r>
        <w:rPr>
          <w:rStyle w:val="normaltextrun"/>
        </w:rPr>
        <w:t>parengiamasis, rengimo ir baigiamasis etapai. </w:t>
      </w:r>
      <w:r>
        <w:rPr>
          <w:rStyle w:val="eop"/>
        </w:rPr>
        <w:t> </w:t>
      </w:r>
    </w:p>
    <w:p w14:paraId="2D2F9E06" w14:textId="045D2B98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16. Atviras konkursas geriausiai urbanistinei idėjai atrinkti:</w:t>
      </w:r>
      <w:r>
        <w:rPr>
          <w:rStyle w:val="normaltextrun"/>
        </w:rPr>
        <w:t xml:space="preserve">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16CE0B32" w14:textId="663302C4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15FB7">
        <w:rPr>
          <w:rStyle w:val="normaltextrun"/>
          <w:b/>
          <w:bCs/>
        </w:rPr>
        <w:t xml:space="preserve">17. Sprendinių nepriklausomas ekspertinis vertinimas: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79904DC9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18.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Viešumo užtikrinimas: </w:t>
      </w:r>
      <w:r>
        <w:rPr>
          <w:rStyle w:val="normaltextrun"/>
        </w:rPr>
        <w:t>detaliojo plano koregavimo viešumo procedūros atliekamos teisės aktuose nustatyta tvarka. Jas užtikrina planavimo organizatorius ir jo įgaliotas asmuo.</w:t>
      </w:r>
      <w:r>
        <w:rPr>
          <w:rStyle w:val="eop"/>
        </w:rPr>
        <w:t> </w:t>
      </w:r>
    </w:p>
    <w:p w14:paraId="300502F2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19.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Planavimo terminai: </w:t>
      </w:r>
      <w:r>
        <w:rPr>
          <w:rStyle w:val="normaltextrun"/>
        </w:rPr>
        <w:t>nurodomi teritorijų planavimo proceso inicijavimo sutartyje.</w:t>
      </w:r>
      <w:r>
        <w:rPr>
          <w:rStyle w:val="eop"/>
        </w:rPr>
        <w:t> </w:t>
      </w:r>
    </w:p>
    <w:p w14:paraId="4B4EB92F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20. Derinimo procedūra: </w:t>
      </w:r>
      <w:r>
        <w:rPr>
          <w:rStyle w:val="normaltextrun"/>
        </w:rPr>
        <w:t>detalųjį planą derinti Lietuvos Respublikos teritorijų planavimo dokumentų rengimo ir teritorijų planavimo proceso valstybinės priežiūros informacinėje sistemoje (TPDRIS). </w:t>
      </w:r>
      <w:r>
        <w:rPr>
          <w:rStyle w:val="eop"/>
        </w:rPr>
        <w:t> </w:t>
      </w:r>
    </w:p>
    <w:p w14:paraId="26230D8D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lastRenderedPageBreak/>
        <w:t xml:space="preserve">21. Kiti reikalavimai: </w:t>
      </w:r>
      <w:r>
        <w:rPr>
          <w:rStyle w:val="normaltextrun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  <w:r>
        <w:rPr>
          <w:rStyle w:val="eop"/>
        </w:rPr>
        <w:t> </w:t>
      </w:r>
    </w:p>
    <w:p w14:paraId="7957A83F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5" w14:textId="77777777" w:rsidR="00D85072" w:rsidRDefault="00D85072">
      <w:pPr>
        <w:spacing w:line="276" w:lineRule="auto"/>
        <w:rPr>
          <w:sz w:val="16"/>
          <w:szCs w:val="16"/>
        </w:rPr>
      </w:pPr>
    </w:p>
    <w:sectPr w:rsidR="00D85072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4DB"/>
    <w:multiLevelType w:val="hybridMultilevel"/>
    <w:tmpl w:val="82463090"/>
    <w:lvl w:ilvl="0" w:tplc="2C40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483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011079"/>
    <w:rsid w:val="00057DD4"/>
    <w:rsid w:val="0012195E"/>
    <w:rsid w:val="00143116"/>
    <w:rsid w:val="00196A4D"/>
    <w:rsid w:val="0023761A"/>
    <w:rsid w:val="00241C5A"/>
    <w:rsid w:val="00262C8A"/>
    <w:rsid w:val="002E3FBA"/>
    <w:rsid w:val="002F6919"/>
    <w:rsid w:val="00315FB7"/>
    <w:rsid w:val="00365820"/>
    <w:rsid w:val="004442FC"/>
    <w:rsid w:val="00487029"/>
    <w:rsid w:val="004A23A8"/>
    <w:rsid w:val="00531ECE"/>
    <w:rsid w:val="00536152"/>
    <w:rsid w:val="005D2F75"/>
    <w:rsid w:val="00743FC1"/>
    <w:rsid w:val="00794CC1"/>
    <w:rsid w:val="007B6293"/>
    <w:rsid w:val="0084314F"/>
    <w:rsid w:val="008B5F22"/>
    <w:rsid w:val="00970392"/>
    <w:rsid w:val="009A3841"/>
    <w:rsid w:val="009A6483"/>
    <w:rsid w:val="009B62BD"/>
    <w:rsid w:val="00A838FE"/>
    <w:rsid w:val="00AD02A1"/>
    <w:rsid w:val="00B57A6C"/>
    <w:rsid w:val="00B81EC0"/>
    <w:rsid w:val="00B93254"/>
    <w:rsid w:val="00BB3103"/>
    <w:rsid w:val="00C577F4"/>
    <w:rsid w:val="00CB2D95"/>
    <w:rsid w:val="00D06BA1"/>
    <w:rsid w:val="00D351E0"/>
    <w:rsid w:val="00D85072"/>
    <w:rsid w:val="00DC4940"/>
    <w:rsid w:val="00DD1BF3"/>
    <w:rsid w:val="00DD6ACE"/>
    <w:rsid w:val="00E53FD8"/>
    <w:rsid w:val="00E840F8"/>
    <w:rsid w:val="00EE5275"/>
    <w:rsid w:val="00EF30B3"/>
    <w:rsid w:val="00F51E41"/>
    <w:rsid w:val="00F8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3615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536152"/>
  </w:style>
  <w:style w:type="character" w:customStyle="1" w:styleId="breakobjecttext">
    <w:name w:val="breakobjecttext"/>
    <w:basedOn w:val="Numatytasispastraiposriftas"/>
    <w:rsid w:val="00536152"/>
  </w:style>
  <w:style w:type="character" w:customStyle="1" w:styleId="normaltextrun">
    <w:name w:val="normaltextrun"/>
    <w:basedOn w:val="Numatytasispastraiposriftas"/>
    <w:rsid w:val="00536152"/>
  </w:style>
  <w:style w:type="character" w:customStyle="1" w:styleId="spellingerror">
    <w:name w:val="spellingerror"/>
    <w:basedOn w:val="Numatytasispastraiposriftas"/>
    <w:rsid w:val="0053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2442</Words>
  <Characters>1392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2023-03-09T12:46:00Z</dcterms:created>
  <dcterms:modified xsi:type="dcterms:W3CDTF">2023-03-09T12:46:00Z</dcterms:modified>
  <dc:language>en-US</dc:language>
</cp:coreProperties>
</file>