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SKLYPO TARANDĖJE DETALIOJO PLANO SPRENDINŲ KOREGAVIMO ORGANIZAVIMO SKLYPE NR. 14 (KADASTRO NR. 0101/0171:168)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 w:rsidP="006B2610">
      <w:pPr>
        <w:spacing w:line="276" w:lineRule="auto"/>
        <w:jc w:val="both"/>
      </w:pPr>
    </w:p>
    <w:p w14:paraId="2745C9B8" w14:textId="60F2B9D9" w:rsidR="006B2610" w:rsidRDefault="006B2610" w:rsidP="006B2610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 xml:space="preserve">“ </w:t>
      </w:r>
      <w:proofErr w:type="spellStart"/>
      <w:r>
        <w:t>patvirtintomis</w:t>
      </w:r>
      <w:proofErr w:type="spellEnd"/>
      <w:proofErr w:type="gram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1.1.7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4B10F81E" w14:textId="18C5B701" w:rsidR="006B2610" w:rsidRDefault="006B2610" w:rsidP="000D04EA">
      <w:pPr>
        <w:spacing w:line="276" w:lineRule="auto"/>
        <w:ind w:firstLine="720"/>
        <w:jc w:val="both"/>
      </w:pPr>
      <w:r>
        <w:t xml:space="preserve">1. O r g a n i z u o j </w:t>
      </w:r>
      <w:proofErr w:type="gramStart"/>
      <w:r>
        <w:t>u  Vilniaus</w:t>
      </w:r>
      <w:proofErr w:type="gram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2008 m. </w:t>
      </w:r>
      <w:proofErr w:type="spellStart"/>
      <w:r>
        <w:t>gegužės</w:t>
      </w:r>
      <w:proofErr w:type="spellEnd"/>
      <w:r>
        <w:t xml:space="preserve"> 12 d. </w:t>
      </w:r>
      <w:proofErr w:type="spellStart"/>
      <w:r>
        <w:t>sprendimu</w:t>
      </w:r>
      <w:proofErr w:type="spellEnd"/>
      <w:r>
        <w:t xml:space="preserve"> Nr. 30-947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Tarandėje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proofErr w:type="gramStart"/>
      <w:r>
        <w:t>tvirtinimo</w:t>
      </w:r>
      <w:proofErr w:type="spellEnd"/>
      <w:r>
        <w:t xml:space="preserve">“ </w:t>
      </w:r>
      <w:proofErr w:type="spellStart"/>
      <w:r>
        <w:t>patvirtinto</w:t>
      </w:r>
      <w:proofErr w:type="spellEnd"/>
      <w:proofErr w:type="gram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(</w:t>
      </w:r>
      <w:proofErr w:type="spellStart"/>
      <w:r>
        <w:t>registro</w:t>
      </w:r>
      <w:proofErr w:type="spellEnd"/>
      <w:r>
        <w:t xml:space="preserve"> Nr. T00054346) </w:t>
      </w:r>
      <w:proofErr w:type="spellStart"/>
      <w:r>
        <w:t>sprendinių</w:t>
      </w:r>
      <w:proofErr w:type="spellEnd"/>
      <w:r>
        <w:t xml:space="preserve"> </w:t>
      </w:r>
      <w:proofErr w:type="spellStart"/>
      <w:r>
        <w:t>koregavimą</w:t>
      </w:r>
      <w:proofErr w:type="spellEnd"/>
      <w:r>
        <w:t xml:space="preserve">: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sklype</w:t>
      </w:r>
      <w:proofErr w:type="spellEnd"/>
      <w:r>
        <w:t xml:space="preserve"> Nr. 14 (</w:t>
      </w:r>
      <w:proofErr w:type="spellStart"/>
      <w:r>
        <w:t>kadastro</w:t>
      </w:r>
      <w:proofErr w:type="spellEnd"/>
      <w:r>
        <w:t xml:space="preserve">    Nr. 0101/0171:168) </w:t>
      </w:r>
      <w:proofErr w:type="spellStart"/>
      <w:r>
        <w:t>visuomeninės</w:t>
      </w:r>
      <w:proofErr w:type="spellEnd"/>
      <w:r>
        <w:t xml:space="preserve"> </w:t>
      </w:r>
      <w:proofErr w:type="spellStart"/>
      <w:r>
        <w:t>paskirties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būdą</w:t>
      </w:r>
      <w:proofErr w:type="spellEnd"/>
      <w:r>
        <w:t xml:space="preserve">, </w:t>
      </w:r>
      <w:proofErr w:type="spellStart"/>
      <w:r>
        <w:t>užstatymo</w:t>
      </w:r>
      <w:proofErr w:type="spellEnd"/>
      <w:r>
        <w:t xml:space="preserve"> </w:t>
      </w:r>
      <w:proofErr w:type="spellStart"/>
      <w:r>
        <w:t>tankį</w:t>
      </w:r>
      <w:proofErr w:type="spellEnd"/>
      <w:r>
        <w:t xml:space="preserve">, </w:t>
      </w:r>
      <w:proofErr w:type="spellStart"/>
      <w:r>
        <w:t>intensyvumą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numatyti</w:t>
      </w:r>
      <w:proofErr w:type="spellEnd"/>
      <w:r>
        <w:t xml:space="preserve"> </w:t>
      </w:r>
      <w:proofErr w:type="spellStart"/>
      <w:r>
        <w:t>sklypo</w:t>
      </w:r>
      <w:proofErr w:type="spellEnd"/>
      <w:r>
        <w:t xml:space="preserve"> (</w:t>
      </w:r>
      <w:proofErr w:type="spellStart"/>
      <w:r>
        <w:t>kadastro</w:t>
      </w:r>
      <w:proofErr w:type="spellEnd"/>
      <w:r w:rsidR="000D04EA">
        <w:t xml:space="preserve"> </w:t>
      </w:r>
      <w:r>
        <w:t xml:space="preserve">Nr. 0101/0171:168) </w:t>
      </w:r>
      <w:proofErr w:type="spellStart"/>
      <w:r>
        <w:t>paėmimą</w:t>
      </w:r>
      <w:proofErr w:type="spellEnd"/>
      <w:r>
        <w:t xml:space="preserve"> </w:t>
      </w:r>
      <w:proofErr w:type="spellStart"/>
      <w:r>
        <w:t>visuomenės</w:t>
      </w:r>
      <w:proofErr w:type="spellEnd"/>
      <w:r>
        <w:t xml:space="preserve"> </w:t>
      </w:r>
      <w:proofErr w:type="spellStart"/>
      <w:r>
        <w:t>poreikiams</w:t>
      </w:r>
      <w:proofErr w:type="spellEnd"/>
      <w:r>
        <w:t xml:space="preserve">. </w:t>
      </w:r>
    </w:p>
    <w:p w14:paraId="237B9D66" w14:textId="650B6C2A" w:rsidR="00641705" w:rsidRDefault="006B2610" w:rsidP="006B2610">
      <w:pPr>
        <w:spacing w:line="276" w:lineRule="auto"/>
        <w:ind w:firstLine="720"/>
        <w:jc w:val="both"/>
      </w:pPr>
      <w:r>
        <w:t xml:space="preserve">2. T v i r t i n </w:t>
      </w:r>
      <w:proofErr w:type="gramStart"/>
      <w:r>
        <w:t xml:space="preserve">u  </w:t>
      </w:r>
      <w:proofErr w:type="spellStart"/>
      <w:r>
        <w:t>planavimo</w:t>
      </w:r>
      <w:proofErr w:type="spellEnd"/>
      <w:proofErr w:type="gram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dokumentui</w:t>
      </w:r>
      <w:proofErr w:type="spellEnd"/>
      <w:r>
        <w:t xml:space="preserve"> </w:t>
      </w:r>
      <w:proofErr w:type="spellStart"/>
      <w:r>
        <w:t>rengti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D04EA"/>
    <w:rsid w:val="001A6045"/>
    <w:rsid w:val="00237C6D"/>
    <w:rsid w:val="00307AAF"/>
    <w:rsid w:val="00350859"/>
    <w:rsid w:val="00372F6E"/>
    <w:rsid w:val="003A646F"/>
    <w:rsid w:val="003D642F"/>
    <w:rsid w:val="00527289"/>
    <w:rsid w:val="005720C1"/>
    <w:rsid w:val="005F7BBD"/>
    <w:rsid w:val="00641705"/>
    <w:rsid w:val="006815B3"/>
    <w:rsid w:val="006B2610"/>
    <w:rsid w:val="006C2D4E"/>
    <w:rsid w:val="006F5EC7"/>
    <w:rsid w:val="007362CF"/>
    <w:rsid w:val="00815382"/>
    <w:rsid w:val="009069B2"/>
    <w:rsid w:val="0098213D"/>
    <w:rsid w:val="009E2D13"/>
    <w:rsid w:val="00A22741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587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2022-09-14T04:46:00Z</dcterms:created>
  <dcterms:modified xsi:type="dcterms:W3CDTF">2022-09-14T04:46:00Z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