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4DDC2214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8C7525">
              <w:rPr>
                <w:lang w:eastAsia="lt-LT"/>
              </w:rPr>
              <w:t>4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Default="00536152" w:rsidP="00536152">
      <w:pPr>
        <w:suppressAutoHyphens w:val="0"/>
        <w:jc w:val="center"/>
        <w:textAlignment w:val="baseline"/>
        <w:rPr>
          <w:lang w:eastAsia="lt-LT"/>
        </w:rPr>
      </w:pPr>
      <w:r w:rsidRPr="00536152">
        <w:rPr>
          <w:lang w:eastAsia="lt-LT"/>
        </w:rPr>
        <w:t> </w:t>
      </w:r>
    </w:p>
    <w:p w14:paraId="78FAA6D8" w14:textId="77777777" w:rsidR="00F83EA0" w:rsidRPr="00536152" w:rsidRDefault="00F83EA0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> </w:t>
      </w:r>
    </w:p>
    <w:p w14:paraId="186925D2" w14:textId="77777777" w:rsidR="00F83EA0" w:rsidRDefault="00F83EA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1A17EF" w14:textId="0F3904D0" w:rsidR="00363DE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1. Planavimo dokumento pavadinimas</w:t>
      </w:r>
      <w:r w:rsidRPr="00531ECE">
        <w:rPr>
          <w:rStyle w:val="normaltextrun"/>
          <w:b/>
          <w:bCs/>
        </w:rPr>
        <w:t>:</w:t>
      </w:r>
      <w:r w:rsidRPr="00FC2120">
        <w:t xml:space="preserve"> </w:t>
      </w:r>
      <w:proofErr w:type="spellStart"/>
      <w:r w:rsidR="00FC2120" w:rsidRPr="0049103A">
        <w:t>Gineitiškių</w:t>
      </w:r>
      <w:proofErr w:type="spellEnd"/>
      <w:r w:rsidR="00FC2120" w:rsidRPr="0049103A">
        <w:t xml:space="preserve"> ir Pavilionių teritorijos T10 ir T12 kvartalų detaliojo plano</w:t>
      </w:r>
      <w:r w:rsidR="00FC2120" w:rsidRPr="00FC2120">
        <w:t xml:space="preserve"> </w:t>
      </w:r>
      <w:r w:rsidR="009140F1" w:rsidRPr="00FC2120">
        <w:t>koregavimas</w:t>
      </w:r>
      <w:r w:rsidR="00363DEE" w:rsidRPr="00FC2120">
        <w:t xml:space="preserve"> </w:t>
      </w:r>
      <w:r w:rsidR="009140F1" w:rsidRPr="00FC2120">
        <w:t>sklyp</w:t>
      </w:r>
      <w:r w:rsidR="00FC2120" w:rsidRPr="00FC2120">
        <w:t>e</w:t>
      </w:r>
      <w:r w:rsidR="009140F1" w:rsidRPr="00FC2120">
        <w:t xml:space="preserve"> </w:t>
      </w:r>
      <w:proofErr w:type="spellStart"/>
      <w:r w:rsidR="00FC2120" w:rsidRPr="005055D9">
        <w:t>Užubalių</w:t>
      </w:r>
      <w:proofErr w:type="spellEnd"/>
      <w:r w:rsidR="00FC2120" w:rsidRPr="005055D9">
        <w:t xml:space="preserve"> g. 17 (kadastro Nr. 0101/0170:2766)</w:t>
      </w:r>
      <w:r w:rsidR="00FC2120">
        <w:t xml:space="preserve"> </w:t>
      </w:r>
      <w:r w:rsidR="009140F1" w:rsidRPr="00FC2120">
        <w:t>inicijavimo pagrindu.</w:t>
      </w:r>
    </w:p>
    <w:p w14:paraId="0833C4B0" w14:textId="199EAB34" w:rsidR="00363DEE" w:rsidRPr="00763517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4442FC">
        <w:rPr>
          <w:rStyle w:val="normaltextrun"/>
          <w:b/>
          <w:bCs/>
        </w:rPr>
        <w:t>2. Planuojamos terit</w:t>
      </w:r>
      <w:r w:rsidRPr="005055D9">
        <w:rPr>
          <w:rStyle w:val="normaltextrun"/>
          <w:b/>
          <w:bCs/>
        </w:rPr>
        <w:t xml:space="preserve">orijos (sklypų) adresas: </w:t>
      </w:r>
      <w:r w:rsidR="005055D9" w:rsidRPr="005055D9">
        <w:t xml:space="preserve">sklypas </w:t>
      </w:r>
      <w:proofErr w:type="spellStart"/>
      <w:r w:rsidR="005055D9" w:rsidRPr="005055D9">
        <w:t>Užubalių</w:t>
      </w:r>
      <w:proofErr w:type="spellEnd"/>
      <w:r w:rsidR="005055D9" w:rsidRPr="005055D9">
        <w:t xml:space="preserve"> g. 17 (kadastro Nr. </w:t>
      </w:r>
      <w:r w:rsidR="005055D9" w:rsidRPr="00763517">
        <w:t>0101/0170:2766).</w:t>
      </w:r>
    </w:p>
    <w:p w14:paraId="22D0DD19" w14:textId="5C9DE32E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63517">
        <w:rPr>
          <w:rStyle w:val="normaltextrun"/>
          <w:b/>
          <w:bCs/>
        </w:rPr>
        <w:t xml:space="preserve">3. Planuojamos teritorijos plotas: </w:t>
      </w:r>
      <w:r w:rsidR="00E53FD8" w:rsidRPr="00763517">
        <w:rPr>
          <w:rStyle w:val="normaltextrun"/>
        </w:rPr>
        <w:t xml:space="preserve">apie </w:t>
      </w:r>
      <w:r w:rsidR="00A838FE" w:rsidRPr="00763517">
        <w:rPr>
          <w:rStyle w:val="normaltextrun"/>
        </w:rPr>
        <w:t>0,</w:t>
      </w:r>
      <w:r w:rsidR="00C7121F" w:rsidRPr="00763517">
        <w:rPr>
          <w:rStyle w:val="normaltextrun"/>
        </w:rPr>
        <w:t>8</w:t>
      </w:r>
      <w:r w:rsidR="00763517" w:rsidRPr="00763517">
        <w:rPr>
          <w:rStyle w:val="normaltextrun"/>
        </w:rPr>
        <w:t>607</w:t>
      </w:r>
      <w:r w:rsidR="00E53FD8" w:rsidRPr="00763517">
        <w:rPr>
          <w:rStyle w:val="normaltextrun"/>
        </w:rPr>
        <w:t xml:space="preserve"> ha.</w:t>
      </w:r>
    </w:p>
    <w:p w14:paraId="18373464" w14:textId="5DA1CFA6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bookmarkStart w:id="0" w:name="_Hlk117242216"/>
      <w:r w:rsidR="000135F7" w:rsidRPr="002B7660">
        <w:rPr>
          <w:rStyle w:val="normaltextrun"/>
        </w:rPr>
        <w:t xml:space="preserve">planuojama teritorija neatitinka kvartalo apibrėžimo, </w:t>
      </w:r>
      <w:r w:rsidR="000135F7" w:rsidRPr="00B224C2">
        <w:t>todėl yra nustatoma nagrinėjama teritorija</w:t>
      </w:r>
      <w:bookmarkEnd w:id="0"/>
      <w:r w:rsidR="000135F7" w:rsidRPr="00B224C2">
        <w:t xml:space="preserve">, ribojama Tarandės g. iš šiaurės, </w:t>
      </w:r>
      <w:proofErr w:type="spellStart"/>
      <w:r w:rsidR="000135F7" w:rsidRPr="00B224C2">
        <w:t>Vaivadiškių</w:t>
      </w:r>
      <w:proofErr w:type="spellEnd"/>
      <w:r w:rsidR="000135F7" w:rsidRPr="00B224C2">
        <w:t xml:space="preserve"> g. iš pietryčių, </w:t>
      </w:r>
      <w:proofErr w:type="spellStart"/>
      <w:r w:rsidR="000135F7" w:rsidRPr="00B224C2">
        <w:t>Varnalaukio</w:t>
      </w:r>
      <w:proofErr w:type="spellEnd"/>
      <w:r w:rsidR="000135F7" w:rsidRPr="00B224C2">
        <w:t xml:space="preserve"> g. iš vakarų.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0DB83AEE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44009A" w:rsidRPr="0044009A">
        <w:rPr>
          <w:rStyle w:val="normaltextrun"/>
        </w:rPr>
        <w:t>juridinis</w:t>
      </w:r>
      <w:r w:rsidR="00B57A6C" w:rsidRPr="0044009A">
        <w:rPr>
          <w:rStyle w:val="normaltextrun"/>
        </w:rPr>
        <w:t xml:space="preserve"> </w:t>
      </w:r>
      <w:r w:rsidRPr="0044009A">
        <w:rPr>
          <w:rStyle w:val="normaltextrun"/>
        </w:rPr>
        <w:t>asm</w:t>
      </w:r>
      <w:r w:rsidR="0044009A" w:rsidRPr="0044009A">
        <w:rPr>
          <w:rStyle w:val="normaltextrun"/>
        </w:rPr>
        <w:t>uo</w:t>
      </w:r>
      <w:r w:rsidR="002F6919" w:rsidRPr="0044009A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513491F2" w14:textId="3B85CBB6" w:rsidR="00363DEE" w:rsidRDefault="00D351E0" w:rsidP="008C7525">
      <w:pPr>
        <w:jc w:val="both"/>
      </w:pPr>
      <w:r>
        <w:rPr>
          <w:rStyle w:val="normaltextrun"/>
          <w:b/>
          <w:bCs/>
        </w:rPr>
        <w:t xml:space="preserve">9. Planavimo tikslai ir detaliojo plano </w:t>
      </w:r>
      <w:r w:rsidRPr="00363DEE">
        <w:rPr>
          <w:rStyle w:val="normaltextrun"/>
          <w:b/>
          <w:bCs/>
        </w:rPr>
        <w:t xml:space="preserve">uždaviniai: </w:t>
      </w:r>
      <w:r w:rsidR="00403AAC" w:rsidRPr="0049103A">
        <w:t xml:space="preserve">nekeičiant nustatytos žemės sklypo naudojimo paskirties, pakeisti žemės sklypo </w:t>
      </w:r>
      <w:proofErr w:type="spellStart"/>
      <w:r w:rsidR="00403AAC" w:rsidRPr="0049103A">
        <w:t>Užubalių</w:t>
      </w:r>
      <w:proofErr w:type="spellEnd"/>
      <w:r w:rsidR="00403AAC" w:rsidRPr="0049103A">
        <w:t xml:space="preserve"> g. 17 (kadastro Nr. </w:t>
      </w:r>
      <w:r w:rsidR="00403AAC" w:rsidRPr="0049103A">
        <w:rPr>
          <w:lang w:eastAsia="lt-LT"/>
        </w:rPr>
        <w:t xml:space="preserve">0101/0170:2766) </w:t>
      </w:r>
      <w:r w:rsidR="00403AAC" w:rsidRPr="0049103A">
        <w:t>naudojimo būdą iš daugiabučių gyvenamųjų pastatų ir bendrabučių teritorijos į vienbučių ir dvibučių gyvenamųjų pastatų teritorijos, padalinti sklypą į atskirus sklypus, nustatyti teritorijos naudojimo reglamentą vadovaujantis Vilniaus miesto savivaldybės teritorijos bendruoju planu.</w:t>
      </w:r>
    </w:p>
    <w:p w14:paraId="18BFF44F" w14:textId="4A57E44F" w:rsidR="00D351E0" w:rsidRPr="00AD02A1" w:rsidRDefault="00D351E0" w:rsidP="00363D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 xml:space="preserve">Kompleksinio teritorijų planavimo dokumentų rengimo taisyklių 315.1 ir 315.2 papunkčiuose nurodytus </w:t>
      </w:r>
      <w:r w:rsidRPr="00FA7BC9">
        <w:rPr>
          <w:rStyle w:val="normaltextrun"/>
          <w:b/>
          <w:bCs/>
          <w:color w:val="000000"/>
        </w:rPr>
        <w:t>atvejus)</w:t>
      </w:r>
      <w:r w:rsidR="005D2F75" w:rsidRPr="00FA7BC9">
        <w:rPr>
          <w:rStyle w:val="normaltextrun"/>
          <w:b/>
          <w:bCs/>
          <w:color w:val="000000"/>
        </w:rPr>
        <w:t xml:space="preserve">: </w:t>
      </w:r>
      <w:r w:rsidR="00403AAC" w:rsidRPr="00DD7A3D">
        <w:rPr>
          <w:lang w:eastAsia="en-US"/>
        </w:rPr>
        <w:t xml:space="preserve">planuojamas sklypas dalijamas, nustatomas kitas </w:t>
      </w:r>
      <w:r w:rsidR="00DD7A3D" w:rsidRPr="00DD7A3D">
        <w:rPr>
          <w:lang w:eastAsia="en-US"/>
        </w:rPr>
        <w:t>bendrojo plano leidžiamas naudojimo būdas</w:t>
      </w:r>
      <w:r w:rsidR="00FA7BC9" w:rsidRPr="00DD7A3D">
        <w:rPr>
          <w:lang w:eastAsia="en-US"/>
        </w:rPr>
        <w:t>,</w:t>
      </w:r>
      <w:r w:rsidR="004E4362" w:rsidRPr="00DD7A3D">
        <w:rPr>
          <w:lang w:eastAsia="en-US"/>
        </w:rPr>
        <w:t xml:space="preserve"> inžinerinių ir susisiekimo komunikacijų sprendiniai,</w:t>
      </w:r>
      <w:r w:rsidR="00FA7BC9" w:rsidRPr="00DD7A3D">
        <w:rPr>
          <w:lang w:eastAsia="en-US"/>
        </w:rPr>
        <w:t xml:space="preserve"> </w:t>
      </w:r>
      <w:r w:rsidR="00365820" w:rsidRPr="00DD7A3D">
        <w:rPr>
          <w:lang w:eastAsia="en-US"/>
        </w:rPr>
        <w:t>nustatom</w:t>
      </w:r>
      <w:r w:rsidR="00FA7BC9" w:rsidRPr="00DD7A3D">
        <w:rPr>
          <w:lang w:eastAsia="en-US"/>
        </w:rPr>
        <w:t xml:space="preserve">as </w:t>
      </w:r>
      <w:r w:rsidR="00C56C60" w:rsidRPr="00DD7A3D">
        <w:rPr>
          <w:lang w:eastAsia="en-US"/>
        </w:rPr>
        <w:t>teritorijos naudojimo reglament</w:t>
      </w:r>
      <w:r w:rsidR="00FA7BC9" w:rsidRPr="00DD7A3D">
        <w:rPr>
          <w:lang w:eastAsia="en-US"/>
        </w:rPr>
        <w:t>as</w:t>
      </w:r>
      <w:r w:rsidR="00C56C60" w:rsidRPr="00DD7A3D">
        <w:rPr>
          <w:lang w:eastAsia="en-US"/>
        </w:rPr>
        <w:t xml:space="preserve"> vadovaujantis Vilniaus miesto savivaldybės teritorijos bendruoju planu (registro Nr. T00086338).</w:t>
      </w:r>
    </w:p>
    <w:p w14:paraId="170C26AF" w14:textId="1169FD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FA7BC9">
        <w:rPr>
          <w:rStyle w:val="normaltextrun"/>
          <w:b/>
          <w:bCs/>
          <w:color w:val="000000"/>
        </w:rPr>
        <w:t xml:space="preserve">11. Papildomi planavimo uždaviniai: </w:t>
      </w:r>
      <w:r w:rsidRPr="00DD7A3D">
        <w:rPr>
          <w:rStyle w:val="normaltextrun"/>
          <w:color w:val="000000"/>
        </w:rPr>
        <w:t>numatyti funkcinius bei kompozicinius ryšius su gretimomis teritorijomis,</w:t>
      </w:r>
      <w:r w:rsidR="001D75D7" w:rsidRPr="00DD7A3D">
        <w:rPr>
          <w:rStyle w:val="normaltextrun"/>
          <w:color w:val="000000"/>
        </w:rPr>
        <w:t xml:space="preserve"> suformuoti optimalią urbanistinę struktūrą,</w:t>
      </w:r>
      <w:r w:rsidRPr="00DD7A3D">
        <w:rPr>
          <w:rStyle w:val="normaltextrun"/>
          <w:color w:val="000000"/>
        </w:rPr>
        <w:t xml:space="preserve"> vertinti nagrinėjamos teritorijos (numatomų sprendinių įtaką patiriančios) kraštovaizdį, esamas ir (ar) suplanuotas urbanistines struktūras</w:t>
      </w:r>
      <w:r w:rsidR="00D06BA1" w:rsidRPr="00DD7A3D">
        <w:rPr>
          <w:rStyle w:val="normaltextrun"/>
          <w:color w:val="000000"/>
        </w:rPr>
        <w:t>,</w:t>
      </w:r>
      <w:r w:rsidR="004E4362" w:rsidRPr="00DD7A3D">
        <w:rPr>
          <w:rStyle w:val="normaltextrun"/>
          <w:color w:val="000000"/>
        </w:rPr>
        <w:t xml:space="preserve"> susisiekimo komunikacijas ir joms funkcionuoti reikalingų servitutų poreikį,</w:t>
      </w:r>
      <w:r w:rsidR="00CB2D95" w:rsidRPr="00DD7A3D">
        <w:rPr>
          <w:rStyle w:val="normaltextrun"/>
          <w:color w:val="000000"/>
        </w:rPr>
        <w:t xml:space="preserve"> </w:t>
      </w:r>
      <w:r w:rsidRPr="00DD7A3D">
        <w:rPr>
          <w:rStyle w:val="normaltextrun"/>
          <w:color w:val="000000"/>
        </w:rPr>
        <w:t>vykdyti institucijų išduotose planavimo sąlygose nurodytus reikalavimus</w:t>
      </w:r>
      <w:r w:rsidR="001D75D7" w:rsidRPr="00DD7A3D">
        <w:rPr>
          <w:rStyle w:val="normaltextrun"/>
          <w:color w:val="000000"/>
        </w:rPr>
        <w:t>.</w:t>
      </w:r>
    </w:p>
    <w:p w14:paraId="4834D2F4" w14:textId="4699AFB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12. Papildomi </w:t>
      </w:r>
      <w:r w:rsidRPr="009C6AB8">
        <w:rPr>
          <w:rStyle w:val="normaltextrun"/>
          <w:b/>
          <w:bCs/>
          <w:color w:val="000000"/>
        </w:rPr>
        <w:t>reglamentai:</w:t>
      </w:r>
      <w:r w:rsidRPr="009C6AB8">
        <w:rPr>
          <w:rStyle w:val="normaltextrun"/>
          <w:color w:val="00B050"/>
        </w:rPr>
        <w:t xml:space="preserve"> </w:t>
      </w:r>
      <w:r w:rsidR="008C7525" w:rsidRPr="009C6AB8">
        <w:t>susisiekimo komunikacijų išdėstymas.</w:t>
      </w:r>
    </w:p>
    <w:p w14:paraId="2D8DAA24" w14:textId="5CE4B83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8C7525" w:rsidRPr="002753D4">
        <w:t>parengti topografiją, medžių taksaciją</w:t>
      </w:r>
      <w:r w:rsidR="00EE6E8D" w:rsidRPr="002753D4">
        <w:t xml:space="preserve"> ir kitus, </w:t>
      </w:r>
      <w:bookmarkStart w:id="1" w:name="_Hlk116901670"/>
      <w:r w:rsidR="00EE6E8D" w:rsidRPr="002753D4">
        <w:t>pagal institucijų planavimo sąlygas</w:t>
      </w:r>
      <w:bookmarkEnd w:id="1"/>
      <w:r w:rsidR="00EE6E8D" w:rsidRPr="002753D4">
        <w:t>.</w:t>
      </w:r>
    </w:p>
    <w:p w14:paraId="2EC4F634" w14:textId="129279B3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EE6E8D">
        <w:rPr>
          <w:rStyle w:val="normaltextrun"/>
        </w:rPr>
        <w:t xml:space="preserve"> </w:t>
      </w:r>
      <w:r w:rsidR="00EE6E8D" w:rsidRPr="005F0C05">
        <w:t>arba nustatomas pagal institucijų sąlygas.</w:t>
      </w:r>
    </w:p>
    <w:p w14:paraId="5525FB89" w14:textId="2AF0A179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</w:p>
    <w:p w14:paraId="08F618C1" w14:textId="310AAF3A" w:rsidR="008C7525" w:rsidRDefault="008C7525" w:rsidP="008C7525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>
        <w:rPr>
          <w:b/>
          <w:bCs/>
          <w:lang w:eastAsia="lt-LT"/>
        </w:rPr>
        <w:t>6</w:t>
      </w:r>
      <w:r w:rsidRPr="00536152">
        <w:rPr>
          <w:b/>
          <w:bCs/>
          <w:lang w:eastAsia="lt-LT"/>
        </w:rPr>
        <w:t>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nerengiama.</w:t>
      </w:r>
    </w:p>
    <w:p w14:paraId="2D2F9E06" w14:textId="1A71412E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</w:t>
      </w:r>
      <w:r w:rsidR="008C7525">
        <w:rPr>
          <w:rStyle w:val="normaltextrun"/>
          <w:b/>
          <w:bCs/>
        </w:rPr>
        <w:t>7</w:t>
      </w:r>
      <w:r>
        <w:rPr>
          <w:rStyle w:val="normaltextrun"/>
          <w:b/>
          <w:bCs/>
        </w:rPr>
        <w:t>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3BD5F6A5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>1</w:t>
      </w:r>
      <w:r w:rsidR="008C7525">
        <w:rPr>
          <w:rStyle w:val="normaltextrun"/>
          <w:b/>
          <w:bCs/>
        </w:rPr>
        <w:t>8</w:t>
      </w:r>
      <w:r w:rsidRPr="00315FB7">
        <w:rPr>
          <w:rStyle w:val="normaltextrun"/>
          <w:b/>
          <w:bCs/>
        </w:rPr>
        <w:t xml:space="preserve">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04231B2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</w:t>
      </w:r>
      <w:r w:rsidR="008C7525">
        <w:rPr>
          <w:rStyle w:val="normaltextrun"/>
          <w:b/>
          <w:bCs/>
        </w:rPr>
        <w:t>9</w:t>
      </w:r>
      <w:r>
        <w:rPr>
          <w:rStyle w:val="normaltextrun"/>
          <w:b/>
          <w:bCs/>
        </w:rPr>
        <w:t>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51DBD65" w:rsidR="00D351E0" w:rsidRDefault="008C7525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20</w:t>
      </w:r>
      <w:r w:rsidR="00D351E0">
        <w:rPr>
          <w:rStyle w:val="normaltextrun"/>
          <w:b/>
          <w:bCs/>
        </w:rPr>
        <w:t>.</w:t>
      </w:r>
      <w:r w:rsidR="00D351E0">
        <w:rPr>
          <w:rStyle w:val="normaltextrun"/>
        </w:rPr>
        <w:t xml:space="preserve"> </w:t>
      </w:r>
      <w:r w:rsidR="00D351E0">
        <w:rPr>
          <w:rStyle w:val="normaltextrun"/>
          <w:b/>
          <w:bCs/>
        </w:rPr>
        <w:t xml:space="preserve">Planavimo terminai: </w:t>
      </w:r>
      <w:r w:rsidR="00EE6E8D" w:rsidRPr="005F0C05">
        <w:t>kol galioja teritorijų planavimo sąlygos.</w:t>
      </w:r>
    </w:p>
    <w:p w14:paraId="4B4EB92F" w14:textId="0FC99F1E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2</w:t>
      </w:r>
      <w:r w:rsidR="008C7525">
        <w:rPr>
          <w:rStyle w:val="normaltextrun"/>
          <w:b/>
          <w:bCs/>
        </w:rPr>
        <w:t>1</w:t>
      </w:r>
      <w:r>
        <w:rPr>
          <w:rStyle w:val="normaltextrun"/>
          <w:b/>
          <w:bCs/>
        </w:rPr>
        <w:t xml:space="preserve">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5D3DE3A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</w:t>
      </w:r>
      <w:r w:rsidR="008C7525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 xml:space="preserve">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35F7"/>
    <w:rsid w:val="00057DD4"/>
    <w:rsid w:val="000C0CCD"/>
    <w:rsid w:val="0012195E"/>
    <w:rsid w:val="00143116"/>
    <w:rsid w:val="001D75D7"/>
    <w:rsid w:val="0023761A"/>
    <w:rsid w:val="00241C5A"/>
    <w:rsid w:val="002753D4"/>
    <w:rsid w:val="002E3FBA"/>
    <w:rsid w:val="002F6919"/>
    <w:rsid w:val="00315FB7"/>
    <w:rsid w:val="00363DEE"/>
    <w:rsid w:val="00365820"/>
    <w:rsid w:val="00370854"/>
    <w:rsid w:val="00403AAC"/>
    <w:rsid w:val="00427BB8"/>
    <w:rsid w:val="0044009A"/>
    <w:rsid w:val="004442FC"/>
    <w:rsid w:val="004E4362"/>
    <w:rsid w:val="005055D9"/>
    <w:rsid w:val="00531ECE"/>
    <w:rsid w:val="00536152"/>
    <w:rsid w:val="005D2F75"/>
    <w:rsid w:val="0072348B"/>
    <w:rsid w:val="00763517"/>
    <w:rsid w:val="008338CA"/>
    <w:rsid w:val="008C7525"/>
    <w:rsid w:val="009140F1"/>
    <w:rsid w:val="00970392"/>
    <w:rsid w:val="0097520B"/>
    <w:rsid w:val="009A3841"/>
    <w:rsid w:val="009A6483"/>
    <w:rsid w:val="009C6AB8"/>
    <w:rsid w:val="009E2171"/>
    <w:rsid w:val="00A838FE"/>
    <w:rsid w:val="00AD02A1"/>
    <w:rsid w:val="00B169B6"/>
    <w:rsid w:val="00B57A6C"/>
    <w:rsid w:val="00B81EC0"/>
    <w:rsid w:val="00BB3103"/>
    <w:rsid w:val="00BE43A0"/>
    <w:rsid w:val="00C56C60"/>
    <w:rsid w:val="00C7121F"/>
    <w:rsid w:val="00CB2D95"/>
    <w:rsid w:val="00D06BA1"/>
    <w:rsid w:val="00D351E0"/>
    <w:rsid w:val="00D442E5"/>
    <w:rsid w:val="00D85072"/>
    <w:rsid w:val="00DC4940"/>
    <w:rsid w:val="00DD1BF3"/>
    <w:rsid w:val="00DD7A3D"/>
    <w:rsid w:val="00E53FD8"/>
    <w:rsid w:val="00EE6E8D"/>
    <w:rsid w:val="00F83EA0"/>
    <w:rsid w:val="00F83EE8"/>
    <w:rsid w:val="00FA7BC9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2382</Words>
  <Characters>1359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2024-05-20T14:46:00Z</dcterms:created>
  <dcterms:modified xsi:type="dcterms:W3CDTF">2024-05-20T14:46:00Z</dcterms:modified>
  <dc:language>en-US</dc:language>
</cp:coreProperties>
</file>