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A9883" w14:textId="77777777" w:rsidR="00C8345F" w:rsidRPr="00021477" w:rsidRDefault="00C8345F" w:rsidP="00C8345F">
      <w:pPr>
        <w:jc w:val="center"/>
        <w:rPr>
          <w:b/>
          <w:bCs/>
          <w:sz w:val="28"/>
          <w:szCs w:val="28"/>
          <w:lang w:val="lt-LT"/>
        </w:rPr>
      </w:pPr>
      <w:r>
        <w:rPr>
          <w:noProof/>
        </w:rPr>
        <w:drawing>
          <wp:anchor distT="0" distB="0" distL="114300" distR="114300" simplePos="0" relativeHeight="251659264" behindDoc="1" locked="0" layoutInCell="1" allowOverlap="1" wp14:anchorId="497027BA" wp14:editId="6EB0E169">
            <wp:simplePos x="0" y="0"/>
            <wp:positionH relativeFrom="column">
              <wp:posOffset>114300</wp:posOffset>
            </wp:positionH>
            <wp:positionV relativeFrom="paragraph">
              <wp:posOffset>-358140</wp:posOffset>
            </wp:positionV>
            <wp:extent cx="975360" cy="862965"/>
            <wp:effectExtent l="0" t="0" r="0" b="0"/>
            <wp:wrapTight wrapText="bothSides">
              <wp:wrapPolygon edited="0">
                <wp:start x="0" y="0"/>
                <wp:lineTo x="0" y="20980"/>
                <wp:lineTo x="21094" y="20980"/>
                <wp:lineTo x="21094" y="0"/>
                <wp:lineTo x="0" y="0"/>
              </wp:wrapPolygon>
            </wp:wrapTight>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5360" cy="862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1477">
        <w:rPr>
          <w:b/>
          <w:bCs/>
          <w:sz w:val="28"/>
          <w:szCs w:val="28"/>
          <w:lang w:val="lt-LT"/>
        </w:rPr>
        <w:t>Vilniaus miesto savivaldybės 2021 metų Ekologinio švietimo programa</w:t>
      </w:r>
    </w:p>
    <w:p w14:paraId="3C29B527" w14:textId="77777777" w:rsidR="00C8345F" w:rsidRDefault="00C8345F" w:rsidP="00C8345F">
      <w:pPr>
        <w:rPr>
          <w:color w:val="212529"/>
          <w:lang w:val="lt-LT"/>
        </w:rPr>
      </w:pPr>
    </w:p>
    <w:p w14:paraId="271771A9" w14:textId="77777777" w:rsidR="00C8345F" w:rsidRPr="00021477" w:rsidRDefault="00C8345F" w:rsidP="00C8345F">
      <w:pPr>
        <w:rPr>
          <w:bCs/>
          <w:lang w:val="lt-LT"/>
        </w:rPr>
      </w:pPr>
      <w:r w:rsidRPr="00021477">
        <w:rPr>
          <w:color w:val="212529"/>
          <w:lang w:val="lt-LT"/>
        </w:rPr>
        <w:t xml:space="preserve">Programa patvirtinta Vilniaus miesto savivaldybės administracijos direktoriaus 2021 m. birželio mėn. 2 d. įsakymu Nr. </w:t>
      </w:r>
      <w:r w:rsidRPr="00021477">
        <w:rPr>
          <w:bCs/>
          <w:lang w:val="lt-LT"/>
        </w:rPr>
        <w:t>30-1487/21</w:t>
      </w:r>
    </w:p>
    <w:p w14:paraId="34DE31D5" w14:textId="77777777" w:rsidR="00C8345F" w:rsidRDefault="00C8345F" w:rsidP="00860616">
      <w:pPr>
        <w:jc w:val="both"/>
        <w:rPr>
          <w:color w:val="000000"/>
          <w:shd w:val="clear" w:color="auto" w:fill="FFFFFF"/>
          <w:lang w:val="lt-LT"/>
        </w:rPr>
      </w:pPr>
    </w:p>
    <w:p w14:paraId="4FCBF3AA" w14:textId="4789077F" w:rsidR="00860616" w:rsidRPr="00860616" w:rsidRDefault="00C8345F" w:rsidP="00860616">
      <w:pPr>
        <w:jc w:val="both"/>
        <w:rPr>
          <w:color w:val="000000"/>
          <w:shd w:val="clear" w:color="auto" w:fill="FFFFFF"/>
          <w:lang w:val="lt-LT"/>
        </w:rPr>
      </w:pPr>
      <w:r>
        <w:rPr>
          <w:color w:val="000000"/>
          <w:shd w:val="clear" w:color="auto" w:fill="FFFFFF"/>
          <w:lang w:val="lt-LT"/>
        </w:rPr>
        <w:t xml:space="preserve">Projektas </w:t>
      </w:r>
      <w:r w:rsidR="00860616" w:rsidRPr="00860616">
        <w:rPr>
          <w:color w:val="000000"/>
          <w:shd w:val="clear" w:color="auto" w:fill="FFFFFF"/>
          <w:lang w:val="lt-LT"/>
        </w:rPr>
        <w:t>Vilniaus miesto savivaldybės švietimo įstaigų žaliųjų edukacinių erdvių konkursas</w:t>
      </w:r>
    </w:p>
    <w:p w14:paraId="06706C91" w14:textId="6C94DE82" w:rsidR="00860616" w:rsidRDefault="00860616" w:rsidP="00860616">
      <w:pPr>
        <w:jc w:val="both"/>
        <w:rPr>
          <w:color w:val="000000"/>
          <w:shd w:val="clear" w:color="auto" w:fill="FFFFFF"/>
          <w:lang w:val="lt-LT"/>
        </w:rPr>
      </w:pPr>
      <w:r w:rsidRPr="00860616">
        <w:rPr>
          <w:color w:val="000000"/>
          <w:shd w:val="clear" w:color="auto" w:fill="FFFFFF"/>
          <w:lang w:val="lt-LT"/>
        </w:rPr>
        <w:t>Vilniaus kolegija</w:t>
      </w:r>
    </w:p>
    <w:p w14:paraId="26290EA0" w14:textId="7245C8B8" w:rsidR="00860616" w:rsidRPr="00860616" w:rsidRDefault="00860616" w:rsidP="00860616">
      <w:pPr>
        <w:jc w:val="both"/>
        <w:rPr>
          <w:color w:val="000000"/>
          <w:shd w:val="clear" w:color="auto" w:fill="FFFFFF"/>
          <w:lang w:val="lt-LT"/>
        </w:rPr>
      </w:pPr>
      <w:r>
        <w:rPr>
          <w:color w:val="000000"/>
          <w:shd w:val="clear" w:color="auto" w:fill="FFFFFF"/>
          <w:lang w:val="lt-LT"/>
        </w:rPr>
        <w:t>Projekto vadovė doc.dr. Gražina Palaitytė</w:t>
      </w:r>
    </w:p>
    <w:p w14:paraId="27BC6076" w14:textId="71669FAC" w:rsidR="002E3DD0" w:rsidRPr="00860616" w:rsidRDefault="002E3DD0" w:rsidP="00860616">
      <w:pPr>
        <w:jc w:val="both"/>
        <w:rPr>
          <w:lang w:val="lt-LT"/>
        </w:rPr>
      </w:pPr>
    </w:p>
    <w:p w14:paraId="04414CEC" w14:textId="68F7DA0D" w:rsidR="00860616" w:rsidRPr="00860616" w:rsidRDefault="00860616" w:rsidP="00860616">
      <w:pPr>
        <w:jc w:val="both"/>
        <w:rPr>
          <w:shd w:val="clear" w:color="auto" w:fill="FFFFFF"/>
          <w:lang w:val="lt-LT"/>
        </w:rPr>
      </w:pPr>
      <w:r w:rsidRPr="00860616">
        <w:rPr>
          <w:lang w:val="lt-LT"/>
        </w:rPr>
        <w:t xml:space="preserve">1. 2021 metų 06-11 mėn. organizuotas ir vykdytas </w:t>
      </w:r>
      <w:r w:rsidRPr="00860616">
        <w:rPr>
          <w:shd w:val="clear" w:color="auto" w:fill="FFFFFF"/>
          <w:lang w:val="lt-LT"/>
        </w:rPr>
        <w:t xml:space="preserve">Vilniaus miesto savivaldybės švietimo įstaigų žaliųjų edukacinių erdvių konkursas. </w:t>
      </w:r>
      <w:r w:rsidRPr="00860616">
        <w:rPr>
          <w:bCs/>
          <w:lang w:val="lt-LT"/>
        </w:rPr>
        <w:t xml:space="preserve">Konkursą organizavo Vilniaus kolegija ir Vilniaus miesto savivaldybės administracijos Aplinkos apsaugos </w:t>
      </w:r>
      <w:r>
        <w:rPr>
          <w:bCs/>
          <w:lang w:val="lt-LT"/>
        </w:rPr>
        <w:t xml:space="preserve">ir želdinių tvarkymo </w:t>
      </w:r>
      <w:r w:rsidRPr="00860616">
        <w:rPr>
          <w:bCs/>
          <w:lang w:val="lt-LT"/>
        </w:rPr>
        <w:t>poskyris.</w:t>
      </w:r>
    </w:p>
    <w:p w14:paraId="5830A5DE" w14:textId="77777777" w:rsidR="00860616" w:rsidRPr="00860616" w:rsidRDefault="00860616" w:rsidP="00860616">
      <w:pPr>
        <w:ind w:right="-109"/>
        <w:jc w:val="both"/>
        <w:rPr>
          <w:lang w:val="lt-LT"/>
        </w:rPr>
      </w:pPr>
      <w:r w:rsidRPr="00860616">
        <w:rPr>
          <w:shd w:val="clear" w:color="auto" w:fill="FFFFFF"/>
          <w:lang w:val="lt-LT"/>
        </w:rPr>
        <w:t>Konkurso tikslas – aktyvinti Vilniaus miesto aplinkoje tikslingą, darnų ir estetišką žaliųjų edukacinių erdvių kūrimą ir kūrybišką jų naudojimą visuomenės aplinkosauginiam švietimui, siekiant ugdyti vilniečių aplinkosaugos ir bendrąsias vertybes bei ekologinę savimonę, tobulinti gamtamokslinę kompetenciją, skatinti aplinkosauginę komunikaciją, formuojant įstaigų ir įmonių aplinkos savitumą, kuriant gamtos ir žmogaus sąlyčio zonas aplinkoje. Vilniaus miesto aplinkoje sukurtų ir visuomenės ekologinio ir aplinkosauginio švietimo procese naudojamų edukacinių erdvių vertinimas atliekamas siekiant skatinti šių erdvių kūrimo plėtotę ir besimokančiųjų jose praktinių aplinkos apsaugos įgūdžių ugdymą, vykdyti ž</w:t>
      </w:r>
      <w:r w:rsidRPr="00860616">
        <w:rPr>
          <w:lang w:val="lt-LT"/>
        </w:rPr>
        <w:t>aliųjų edukacinių erdvių ir miesto viešųjų erdvių naudojimo ekologinio švietimo procese gerosios patirties sklaidą.</w:t>
      </w:r>
    </w:p>
    <w:p w14:paraId="5D580EF6" w14:textId="77777777" w:rsidR="00860616" w:rsidRPr="00860616" w:rsidRDefault="00860616" w:rsidP="00860616">
      <w:pPr>
        <w:jc w:val="both"/>
        <w:rPr>
          <w:lang w:val="lt-LT"/>
        </w:rPr>
      </w:pPr>
      <w:r w:rsidRPr="00860616">
        <w:rPr>
          <w:lang w:val="lt-LT"/>
        </w:rPr>
        <w:t>Komisija vertino edukacines aplinkas atsižvelgdama į pagrindinius aspektus: kūrybiškai, originaliai, įrengtas ir ekologiniam bei aplinkosauginiam švietimui, mokymuisi visą gyvenimą naudojamas žaliąsias edukacines erdves, gamtos ekspozicijas, lauko klases, gamtos pažinimui skirtą infrastruktūrą, informacinę sistemą, tikslingą gamtos objektų naudojimą edukacijai.</w:t>
      </w:r>
    </w:p>
    <w:p w14:paraId="1642E0FD" w14:textId="77777777" w:rsidR="00860616" w:rsidRPr="00860616" w:rsidRDefault="00860616" w:rsidP="00860616">
      <w:pPr>
        <w:pStyle w:val="BodyText"/>
        <w:rPr>
          <w:bCs/>
          <w:lang w:val="lt-LT"/>
        </w:rPr>
      </w:pPr>
      <w:r w:rsidRPr="00860616">
        <w:rPr>
          <w:bCs/>
          <w:lang w:val="lt-LT"/>
        </w:rPr>
        <w:t>Konkursas buvo organizuojamas keliais etapais.</w:t>
      </w:r>
    </w:p>
    <w:p w14:paraId="1EBE19C9" w14:textId="77777777" w:rsidR="00860616" w:rsidRPr="00860616" w:rsidRDefault="00860616" w:rsidP="00860616">
      <w:pPr>
        <w:pStyle w:val="BodyText"/>
        <w:rPr>
          <w:bCs/>
          <w:lang w:val="lt-LT"/>
        </w:rPr>
      </w:pPr>
      <w:r w:rsidRPr="00860616">
        <w:rPr>
          <w:bCs/>
          <w:lang w:val="lt-LT"/>
        </w:rPr>
        <w:t xml:space="preserve">1 etapas. Įstaigos, nutarusios dalyvauti konkurse, užpildo dalyvio anketas ir siunčia organizatoriams. Pagal duotas formas įsivertinamos savo įstaigos žaliosios edukacinės erdvės, aprašomos jose vykdomos ekologinio švietimo veiklos, informacija apie savo įstaigos žaliąsias edukacines erdves visuomenei pateikiama internetiniame puslapyje. Užpildyta anketa išsiunčiama organizatoriams elektroniniu paštu iki 2021 metų rugpjūčio 1 d. Konkurso komisijos nariai vertino anketas, su edukacinėmis aplinkomis susipažino konkurso dalyvių interneto puslapiuose ir atrinko įstaigas, kurios dalyvaus antrame konkurso etape. </w:t>
      </w:r>
    </w:p>
    <w:p w14:paraId="7DEFFF9E" w14:textId="77777777" w:rsidR="00860616" w:rsidRPr="00860616" w:rsidRDefault="00860616" w:rsidP="00860616">
      <w:pPr>
        <w:pStyle w:val="BodyText"/>
        <w:rPr>
          <w:bCs/>
          <w:lang w:val="lt-LT"/>
        </w:rPr>
      </w:pPr>
      <w:r w:rsidRPr="00860616">
        <w:rPr>
          <w:bCs/>
          <w:lang w:val="lt-LT"/>
        </w:rPr>
        <w:t>2 etapas. Žaliųjų edukacinių erdvių apžiūra. Antrame konkurso etape dalyvavo 14 ugdymo įstaigų. Konkurso vertinimo komisijos nariai vyko į atrinktas įstaigas, vertino jų edukacinių erdvių funkcionalumą, kūrybiškumą, metodų inovatyvumą, draugiškumą aplinkai, diskutavo su šių aplinkų kūrėjais ir naudotojais. Apie konkurso dalyvių žaliąsias edukacines erdves informacija pateikta interneto puslapyje vilnius.lt Žaliosios edukacinės erdvės:</w:t>
      </w:r>
    </w:p>
    <w:p w14:paraId="7B2E5B2A" w14:textId="77777777" w:rsidR="00860616" w:rsidRPr="00860616" w:rsidRDefault="006E59FF" w:rsidP="00860616">
      <w:pPr>
        <w:pStyle w:val="BodyText"/>
        <w:numPr>
          <w:ilvl w:val="0"/>
          <w:numId w:val="1"/>
        </w:numPr>
        <w:rPr>
          <w:bCs/>
          <w:lang w:val="lt-LT"/>
        </w:rPr>
      </w:pPr>
      <w:hyperlink r:id="rId8" w:history="1">
        <w:r w:rsidR="00860616" w:rsidRPr="00860616">
          <w:rPr>
            <w:rStyle w:val="Hyperlink"/>
            <w:bCs/>
            <w:lang w:val="lt-LT"/>
          </w:rPr>
          <w:t>https://vilnius.lt/lt/aplinkosauga-ir-energetika/vilniaus-lopselis-darzelis-puriena-dalyvauja-aplinkosauginiame-renginyje-vilniaus-miesto-svietimo-istaigu-zaliuju-edukaciniu-erdviu-konkursas/</w:t>
        </w:r>
      </w:hyperlink>
      <w:r w:rsidR="00860616" w:rsidRPr="00860616">
        <w:rPr>
          <w:bCs/>
          <w:lang w:val="lt-LT"/>
        </w:rPr>
        <w:t xml:space="preserve"> </w:t>
      </w:r>
    </w:p>
    <w:p w14:paraId="3C6C4362" w14:textId="77777777" w:rsidR="00860616" w:rsidRPr="00860616" w:rsidRDefault="006E59FF" w:rsidP="00860616">
      <w:pPr>
        <w:pStyle w:val="BodyText"/>
        <w:numPr>
          <w:ilvl w:val="0"/>
          <w:numId w:val="1"/>
        </w:numPr>
        <w:rPr>
          <w:bCs/>
          <w:lang w:val="lt-LT"/>
        </w:rPr>
      </w:pPr>
      <w:hyperlink r:id="rId9" w:history="1">
        <w:r w:rsidR="00860616" w:rsidRPr="00860616">
          <w:rPr>
            <w:rStyle w:val="Hyperlink"/>
            <w:bCs/>
            <w:lang w:val="lt-LT"/>
          </w:rPr>
          <w:t>https://vilnius.lt/lt/aplinkosauga-ir-energetika/vilniaus-lopselis-darzelis-delfinukas-dalyvauja-aplinkosauginiame-renginyje-vilniaus-miesto-svietimo-istaigu-zaliuju-edukaciniu-erdviu-konkursas/</w:t>
        </w:r>
      </w:hyperlink>
      <w:r w:rsidR="00860616" w:rsidRPr="00860616">
        <w:rPr>
          <w:bCs/>
          <w:lang w:val="lt-LT"/>
        </w:rPr>
        <w:t xml:space="preserve"> </w:t>
      </w:r>
    </w:p>
    <w:p w14:paraId="2061DA73" w14:textId="77777777" w:rsidR="00860616" w:rsidRPr="00860616" w:rsidRDefault="006E59FF" w:rsidP="00860616">
      <w:pPr>
        <w:pStyle w:val="BodyText"/>
        <w:numPr>
          <w:ilvl w:val="0"/>
          <w:numId w:val="1"/>
        </w:numPr>
        <w:rPr>
          <w:bCs/>
          <w:lang w:val="lt-LT"/>
        </w:rPr>
      </w:pPr>
      <w:hyperlink r:id="rId10" w:history="1">
        <w:r w:rsidR="00860616" w:rsidRPr="00860616">
          <w:rPr>
            <w:rStyle w:val="Hyperlink"/>
            <w:bCs/>
            <w:lang w:val="lt-LT"/>
          </w:rPr>
          <w:t>https://vilnius.lt/lt/aplinkosauga-ir-energetika/vilniaus-lopselis-darzelis-strazdelis-dalyvauja-vilniaus-miesto-svietimo-istaigu-zaliuju-edukaciniu-erdviu-konkurse/</w:t>
        </w:r>
      </w:hyperlink>
      <w:r w:rsidR="00860616" w:rsidRPr="00860616">
        <w:rPr>
          <w:bCs/>
          <w:lang w:val="lt-LT"/>
        </w:rPr>
        <w:t xml:space="preserve"> </w:t>
      </w:r>
    </w:p>
    <w:p w14:paraId="65062B11" w14:textId="77777777" w:rsidR="00860616" w:rsidRPr="00860616" w:rsidRDefault="006E59FF" w:rsidP="00860616">
      <w:pPr>
        <w:pStyle w:val="BodyText"/>
        <w:numPr>
          <w:ilvl w:val="0"/>
          <w:numId w:val="1"/>
        </w:numPr>
        <w:rPr>
          <w:bCs/>
          <w:lang w:val="lt-LT"/>
        </w:rPr>
      </w:pPr>
      <w:hyperlink r:id="rId11" w:history="1">
        <w:r w:rsidR="00860616" w:rsidRPr="00860616">
          <w:rPr>
            <w:rStyle w:val="Hyperlink"/>
            <w:bCs/>
            <w:lang w:val="lt-LT"/>
          </w:rPr>
          <w:t>https://vilnius.lt/lt/aplinkosauga-ir-energetika/159109/</w:t>
        </w:r>
      </w:hyperlink>
      <w:r w:rsidR="00860616" w:rsidRPr="00860616">
        <w:rPr>
          <w:bCs/>
          <w:lang w:val="lt-LT"/>
        </w:rPr>
        <w:t xml:space="preserve"> </w:t>
      </w:r>
    </w:p>
    <w:p w14:paraId="38AF1B58" w14:textId="77777777" w:rsidR="00860616" w:rsidRPr="00860616" w:rsidRDefault="006E59FF" w:rsidP="00860616">
      <w:pPr>
        <w:pStyle w:val="BodyText"/>
        <w:numPr>
          <w:ilvl w:val="0"/>
          <w:numId w:val="1"/>
        </w:numPr>
        <w:rPr>
          <w:bCs/>
          <w:lang w:val="lt-LT"/>
        </w:rPr>
      </w:pPr>
      <w:hyperlink r:id="rId12" w:history="1">
        <w:r w:rsidR="00860616" w:rsidRPr="00860616">
          <w:rPr>
            <w:rStyle w:val="Hyperlink"/>
            <w:bCs/>
            <w:lang w:val="lt-LT"/>
          </w:rPr>
          <w:t>https://vilnius.lt/lt/aplinkosauga-ir-energetika/vilniaus-lopselis-darzelis-spygliukas-dalyvauja-aplinkosauginiame-vilniaus-miesto-svietimo-istaigu-zaliuju-edukaciniu-erdviu-konkurse/</w:t>
        </w:r>
      </w:hyperlink>
      <w:r w:rsidR="00860616" w:rsidRPr="00860616">
        <w:rPr>
          <w:bCs/>
          <w:lang w:val="lt-LT"/>
        </w:rPr>
        <w:t xml:space="preserve"> </w:t>
      </w:r>
    </w:p>
    <w:p w14:paraId="30B8D596" w14:textId="77777777" w:rsidR="00860616" w:rsidRPr="00860616" w:rsidRDefault="006E59FF" w:rsidP="00860616">
      <w:pPr>
        <w:pStyle w:val="BodyText"/>
        <w:numPr>
          <w:ilvl w:val="0"/>
          <w:numId w:val="1"/>
        </w:numPr>
        <w:rPr>
          <w:bCs/>
          <w:lang w:val="lt-LT"/>
        </w:rPr>
      </w:pPr>
      <w:hyperlink r:id="rId13" w:history="1">
        <w:r w:rsidR="00860616" w:rsidRPr="00860616">
          <w:rPr>
            <w:rStyle w:val="Hyperlink"/>
            <w:bCs/>
            <w:lang w:val="lt-LT"/>
          </w:rPr>
          <w:t>https://vilnius.lt/lt/aplinkosauga-ir-energetika/vilniaus-lopselis-darzelis-pagrandukas-dalyvauja-aplinkosauginiame-vilniaus-miesto-svietimo-istaigu-zaliuju-edukaciniu-erdviu-konkurse/</w:t>
        </w:r>
      </w:hyperlink>
      <w:r w:rsidR="00860616" w:rsidRPr="00860616">
        <w:rPr>
          <w:bCs/>
          <w:lang w:val="lt-LT"/>
        </w:rPr>
        <w:t xml:space="preserve"> </w:t>
      </w:r>
    </w:p>
    <w:p w14:paraId="3DE6B46F" w14:textId="77777777" w:rsidR="00860616" w:rsidRPr="00860616" w:rsidRDefault="006E59FF" w:rsidP="00860616">
      <w:pPr>
        <w:pStyle w:val="BodyText"/>
        <w:numPr>
          <w:ilvl w:val="0"/>
          <w:numId w:val="1"/>
        </w:numPr>
        <w:rPr>
          <w:bCs/>
          <w:lang w:val="lt-LT"/>
        </w:rPr>
      </w:pPr>
      <w:hyperlink r:id="rId14" w:history="1">
        <w:r w:rsidR="00860616" w:rsidRPr="00860616">
          <w:rPr>
            <w:rStyle w:val="Hyperlink"/>
            <w:bCs/>
            <w:lang w:val="lt-LT"/>
          </w:rPr>
          <w:t>https://vilnius.lt/lt/aplinkosauga-ir-energetika/vilniaus-markuciu-lopselis-darzelis-dalyvauja-aplinkosauginiame-vilniaus-miesto-svietimo-istaigu-zaliuju-edukaciniu-erdviu-konkurse/</w:t>
        </w:r>
      </w:hyperlink>
      <w:r w:rsidR="00860616" w:rsidRPr="00860616">
        <w:rPr>
          <w:bCs/>
          <w:lang w:val="lt-LT"/>
        </w:rPr>
        <w:t xml:space="preserve"> </w:t>
      </w:r>
    </w:p>
    <w:p w14:paraId="56A4D11A" w14:textId="77777777" w:rsidR="00860616" w:rsidRPr="00860616" w:rsidRDefault="006E59FF" w:rsidP="00860616">
      <w:pPr>
        <w:pStyle w:val="BodyText"/>
        <w:numPr>
          <w:ilvl w:val="0"/>
          <w:numId w:val="1"/>
        </w:numPr>
        <w:rPr>
          <w:bCs/>
          <w:lang w:val="lt-LT"/>
        </w:rPr>
      </w:pPr>
      <w:hyperlink r:id="rId15" w:history="1">
        <w:r w:rsidR="00860616" w:rsidRPr="00860616">
          <w:rPr>
            <w:rStyle w:val="Hyperlink"/>
            <w:bCs/>
            <w:lang w:val="lt-LT"/>
          </w:rPr>
          <w:t>https://vilnius.lt/lt/aplinkosauga-ir-energetika/vilniaus-lopselio-darzelio-pilaitukas-bendruomene-kuria-zaliasias-edukacines-erdves/</w:t>
        </w:r>
      </w:hyperlink>
      <w:r w:rsidR="00860616" w:rsidRPr="00860616">
        <w:rPr>
          <w:bCs/>
          <w:lang w:val="lt-LT"/>
        </w:rPr>
        <w:t xml:space="preserve"> </w:t>
      </w:r>
    </w:p>
    <w:p w14:paraId="0BF6B6ED" w14:textId="77777777" w:rsidR="00860616" w:rsidRPr="00860616" w:rsidRDefault="006E59FF" w:rsidP="00860616">
      <w:pPr>
        <w:pStyle w:val="BodyText"/>
        <w:numPr>
          <w:ilvl w:val="0"/>
          <w:numId w:val="1"/>
        </w:numPr>
        <w:rPr>
          <w:bCs/>
          <w:lang w:val="lt-LT"/>
        </w:rPr>
      </w:pPr>
      <w:hyperlink r:id="rId16" w:history="1">
        <w:r w:rsidR="00860616" w:rsidRPr="00860616">
          <w:rPr>
            <w:rStyle w:val="Hyperlink"/>
            <w:bCs/>
            <w:lang w:val="lt-LT"/>
          </w:rPr>
          <w:t>https://vilnius.lt/lt/aplinkosauga-ir-energetika/vilniaus-lopselis-darzelis-coliuke-dalyvauja-vilniaus-miesto-svietimo-istaigu-zaliuju-edukaciniu-erdviu-konkurse/</w:t>
        </w:r>
      </w:hyperlink>
      <w:r w:rsidR="00860616" w:rsidRPr="00860616">
        <w:rPr>
          <w:bCs/>
          <w:lang w:val="lt-LT"/>
        </w:rPr>
        <w:t xml:space="preserve"> </w:t>
      </w:r>
    </w:p>
    <w:p w14:paraId="12D46BD5" w14:textId="77777777" w:rsidR="00860616" w:rsidRPr="00860616" w:rsidRDefault="006E59FF" w:rsidP="00860616">
      <w:pPr>
        <w:pStyle w:val="BodyText"/>
        <w:numPr>
          <w:ilvl w:val="0"/>
          <w:numId w:val="1"/>
        </w:numPr>
        <w:rPr>
          <w:bCs/>
          <w:lang w:val="lt-LT"/>
        </w:rPr>
      </w:pPr>
      <w:hyperlink r:id="rId17" w:history="1">
        <w:r w:rsidR="00860616" w:rsidRPr="00860616">
          <w:rPr>
            <w:rStyle w:val="Hyperlink"/>
            <w:bCs/>
            <w:lang w:val="lt-LT"/>
          </w:rPr>
          <w:t>https://vilnius.lt/lt/aplinkosauga-ir-energetika/vilniaus-lopselis-darzelis-uzupiukas-dalyvauja-vilniaus-miesto-svietimo-istaigu-zaliuju-edukaciniu-erdviu-konkurse/</w:t>
        </w:r>
      </w:hyperlink>
      <w:r w:rsidR="00860616" w:rsidRPr="00860616">
        <w:rPr>
          <w:bCs/>
          <w:lang w:val="lt-LT"/>
        </w:rPr>
        <w:t xml:space="preserve"> </w:t>
      </w:r>
    </w:p>
    <w:p w14:paraId="7A3973A9" w14:textId="77777777" w:rsidR="00860616" w:rsidRPr="00860616" w:rsidRDefault="006E59FF" w:rsidP="00860616">
      <w:pPr>
        <w:pStyle w:val="BodyText"/>
        <w:numPr>
          <w:ilvl w:val="0"/>
          <w:numId w:val="1"/>
        </w:numPr>
        <w:rPr>
          <w:bCs/>
          <w:lang w:val="lt-LT"/>
        </w:rPr>
      </w:pPr>
      <w:hyperlink r:id="rId18" w:history="1">
        <w:r w:rsidR="00860616" w:rsidRPr="00860616">
          <w:rPr>
            <w:rStyle w:val="Hyperlink"/>
            <w:bCs/>
            <w:lang w:val="lt-LT"/>
          </w:rPr>
          <w:t>https://vilnius.lt/lt/aplinkosauga-ir-energetika/vilniaus-lopselis-darzelis-vaidilute-dalyvauja-vilniaus-miesto-svietimo-istaigu-zaliuju-edukaciniu-erdviu-konkurse/</w:t>
        </w:r>
      </w:hyperlink>
      <w:r w:rsidR="00860616" w:rsidRPr="00860616">
        <w:rPr>
          <w:bCs/>
          <w:lang w:val="lt-LT"/>
        </w:rPr>
        <w:t xml:space="preserve"> </w:t>
      </w:r>
    </w:p>
    <w:p w14:paraId="09171DD3" w14:textId="77777777" w:rsidR="00860616" w:rsidRPr="00860616" w:rsidRDefault="006E59FF" w:rsidP="00860616">
      <w:pPr>
        <w:pStyle w:val="BodyText"/>
        <w:numPr>
          <w:ilvl w:val="0"/>
          <w:numId w:val="1"/>
        </w:numPr>
        <w:rPr>
          <w:bCs/>
          <w:lang w:val="lt-LT"/>
        </w:rPr>
      </w:pPr>
      <w:hyperlink r:id="rId19" w:history="1">
        <w:r w:rsidR="00860616" w:rsidRPr="00860616">
          <w:rPr>
            <w:rStyle w:val="Hyperlink"/>
            <w:bCs/>
            <w:lang w:val="lt-LT"/>
          </w:rPr>
          <w:t>https://vilnius.lt/lt/aplinkosauga-ir-energetika/vilniaus-lopselis-darzelis-justinukas-dalyvauja-vilniaus-miesto-svietimo-istaigu-zaliuju-edukaciniu-erdviu-konkurse/</w:t>
        </w:r>
      </w:hyperlink>
      <w:r w:rsidR="00860616" w:rsidRPr="00860616">
        <w:rPr>
          <w:bCs/>
          <w:lang w:val="lt-LT"/>
        </w:rPr>
        <w:t xml:space="preserve"> </w:t>
      </w:r>
    </w:p>
    <w:p w14:paraId="56DFCBD7" w14:textId="77777777" w:rsidR="00860616" w:rsidRPr="00860616" w:rsidRDefault="006E59FF" w:rsidP="00860616">
      <w:pPr>
        <w:pStyle w:val="BodyText"/>
        <w:numPr>
          <w:ilvl w:val="0"/>
          <w:numId w:val="1"/>
        </w:numPr>
        <w:rPr>
          <w:bCs/>
          <w:lang w:val="lt-LT"/>
        </w:rPr>
      </w:pPr>
      <w:hyperlink r:id="rId20" w:history="1">
        <w:r w:rsidR="00860616" w:rsidRPr="00860616">
          <w:rPr>
            <w:rStyle w:val="Hyperlink"/>
            <w:bCs/>
            <w:lang w:val="lt-LT"/>
          </w:rPr>
          <w:t>https://vilnius.lt/lt/aplinkosauga-ir-energetika/grigiskiu-vaiku-dienos-centras-vsi-grijos-vaikai-dalyvauja-vilniaus-miesto-svietimo-istaigu-zaliuju-edukaciniu-erdviu-konkurse/</w:t>
        </w:r>
      </w:hyperlink>
      <w:r w:rsidR="00860616" w:rsidRPr="00860616">
        <w:rPr>
          <w:bCs/>
          <w:lang w:val="lt-LT"/>
        </w:rPr>
        <w:t xml:space="preserve"> </w:t>
      </w:r>
    </w:p>
    <w:p w14:paraId="629BED0A" w14:textId="77777777" w:rsidR="00860616" w:rsidRPr="00860616" w:rsidRDefault="006E59FF" w:rsidP="00860616">
      <w:pPr>
        <w:pStyle w:val="BodyText"/>
        <w:numPr>
          <w:ilvl w:val="0"/>
          <w:numId w:val="1"/>
        </w:numPr>
        <w:rPr>
          <w:bCs/>
          <w:lang w:val="lt-LT"/>
        </w:rPr>
      </w:pPr>
      <w:hyperlink r:id="rId21" w:history="1">
        <w:r w:rsidR="00860616" w:rsidRPr="00860616">
          <w:rPr>
            <w:rStyle w:val="Hyperlink"/>
            <w:bCs/>
            <w:lang w:val="lt-LT"/>
          </w:rPr>
          <w:t>https://vilnius.lt/lt/aplinkosauga-ir-energetika/vilniaus-zilvinelio-lopselis-darzelis-dalyvauja-vilniaus-miesto-svietimo-istaigu-zaliuju-edukaciniu-erdviu-konkurse/</w:t>
        </w:r>
      </w:hyperlink>
      <w:r w:rsidR="00860616" w:rsidRPr="00860616">
        <w:rPr>
          <w:bCs/>
          <w:lang w:val="lt-LT"/>
        </w:rPr>
        <w:t xml:space="preserve"> </w:t>
      </w:r>
    </w:p>
    <w:p w14:paraId="12E19517" w14:textId="77777777" w:rsidR="00860616" w:rsidRPr="00860616" w:rsidRDefault="00860616" w:rsidP="00860616">
      <w:pPr>
        <w:jc w:val="both"/>
        <w:rPr>
          <w:bCs/>
          <w:lang w:val="lt-LT"/>
        </w:rPr>
      </w:pPr>
      <w:r w:rsidRPr="00860616">
        <w:rPr>
          <w:bCs/>
          <w:lang w:val="lt-LT"/>
        </w:rPr>
        <w:t xml:space="preserve">3 etapas. Laureatų išrinkimas. Vertinimo komisijos nariai išrinko 1-3 vietų laimėtojus. </w:t>
      </w:r>
    </w:p>
    <w:p w14:paraId="732161E1" w14:textId="77777777" w:rsidR="00860616" w:rsidRPr="00860616" w:rsidRDefault="00860616" w:rsidP="00860616">
      <w:pPr>
        <w:jc w:val="both"/>
        <w:rPr>
          <w:shd w:val="clear" w:color="auto" w:fill="FFFFFF"/>
          <w:lang w:val="lt-LT"/>
        </w:rPr>
      </w:pPr>
      <w:r w:rsidRPr="00860616">
        <w:rPr>
          <w:bCs/>
          <w:lang w:val="lt-LT"/>
        </w:rPr>
        <w:t xml:space="preserve">Konkurso baigiamasis etapas – konferencija </w:t>
      </w:r>
      <w:r w:rsidRPr="00860616">
        <w:rPr>
          <w:shd w:val="clear" w:color="auto" w:fill="FFFFFF"/>
          <w:lang w:val="lt-LT"/>
        </w:rPr>
        <w:t>„Žalioji mokyklos aplinka – aplinkosauginio švietimo erdvė“. Pranešimas „Lietuvos senovinių darželių tyrimai, augalų įvairovė“,  lektorė etnobotanikė Gražina Žumbakienė, Lietuvos liaudies buities ilgametė muziejininkė. Daugelis senovinių darželių augalų itin tinka auginti žaliosiose aplinkose ir naudoti kaip edukacinę priemonę.</w:t>
      </w:r>
    </w:p>
    <w:p w14:paraId="62B4DC5D" w14:textId="77777777" w:rsidR="00860616" w:rsidRPr="00860616" w:rsidRDefault="00860616" w:rsidP="00860616">
      <w:pPr>
        <w:jc w:val="both"/>
        <w:rPr>
          <w:bCs/>
          <w:lang w:val="lt-LT"/>
        </w:rPr>
      </w:pPr>
      <w:r w:rsidRPr="00860616">
        <w:rPr>
          <w:bCs/>
          <w:lang w:val="lt-LT"/>
        </w:rPr>
        <w:t xml:space="preserve">Apdovanoti 1-3 vietų laimėtojai, nominantai. Padėkos įteiktos 25 projekto dalyviams. Rezultatai apibendrinti, informacija pateikiama visuomenei internete: </w:t>
      </w:r>
      <w:hyperlink r:id="rId22" w:history="1">
        <w:r w:rsidRPr="00860616">
          <w:rPr>
            <w:rStyle w:val="Hyperlink"/>
            <w:bCs/>
            <w:lang w:val="lt-LT"/>
          </w:rPr>
          <w:t>https://aplinka.vilnius.lt/2021-metu-vilniaus-miesto-svietimo-istaigu-zaliuju-edukaciniu-erdviu-konkurso-rezultatai/</w:t>
        </w:r>
      </w:hyperlink>
      <w:r w:rsidRPr="00860616">
        <w:rPr>
          <w:bCs/>
          <w:lang w:val="lt-LT"/>
        </w:rPr>
        <w:t xml:space="preserve"> </w:t>
      </w:r>
    </w:p>
    <w:p w14:paraId="466DFBCE" w14:textId="77777777" w:rsidR="00860616" w:rsidRDefault="00860616" w:rsidP="00860616">
      <w:pPr>
        <w:jc w:val="both"/>
        <w:rPr>
          <w:b/>
          <w:bCs/>
          <w:shd w:val="clear" w:color="auto" w:fill="FFFFFF"/>
          <w:lang w:val="lt-LT"/>
        </w:rPr>
      </w:pPr>
    </w:p>
    <w:p w14:paraId="4F76BDB7" w14:textId="70715244" w:rsidR="00860616" w:rsidRPr="00860616" w:rsidRDefault="00860616" w:rsidP="00860616">
      <w:pPr>
        <w:jc w:val="both"/>
        <w:rPr>
          <w:b/>
          <w:bCs/>
          <w:lang w:val="lt-LT"/>
        </w:rPr>
      </w:pPr>
      <w:r w:rsidRPr="00860616">
        <w:rPr>
          <w:b/>
          <w:bCs/>
          <w:shd w:val="clear" w:color="auto" w:fill="FFFFFF"/>
          <w:lang w:val="lt-LT"/>
        </w:rPr>
        <w:t>Vilniaus miesto savivaldybės švietimo įstaigų žaliųjų edukacinių erdvių konkurso laimėtojai:</w:t>
      </w:r>
    </w:p>
    <w:p w14:paraId="1958FED5" w14:textId="77777777" w:rsidR="00860616" w:rsidRPr="00860616" w:rsidRDefault="00860616" w:rsidP="00860616">
      <w:pPr>
        <w:jc w:val="both"/>
        <w:rPr>
          <w:lang w:val="lt-LT"/>
        </w:rPr>
      </w:pPr>
      <w:r w:rsidRPr="00860616">
        <w:rPr>
          <w:b/>
          <w:bCs/>
          <w:lang w:val="lt-LT"/>
        </w:rPr>
        <w:t xml:space="preserve">I vieta. </w:t>
      </w:r>
      <w:r w:rsidRPr="00860616">
        <w:rPr>
          <w:lang w:val="lt-LT"/>
        </w:rPr>
        <w:t>Vilniaus „Žilvinėlio“ lopšelis-darželis.</w:t>
      </w:r>
    </w:p>
    <w:p w14:paraId="0634F3B2" w14:textId="77777777" w:rsidR="00860616" w:rsidRPr="00860616" w:rsidRDefault="00860616" w:rsidP="00860616">
      <w:pPr>
        <w:jc w:val="both"/>
        <w:rPr>
          <w:lang w:val="lt-LT"/>
        </w:rPr>
      </w:pPr>
      <w:r w:rsidRPr="00860616">
        <w:rPr>
          <w:b/>
          <w:bCs/>
          <w:lang w:val="lt-LT"/>
        </w:rPr>
        <w:t>I vieta.</w:t>
      </w:r>
      <w:r w:rsidRPr="00860616">
        <w:rPr>
          <w:lang w:val="lt-LT"/>
        </w:rPr>
        <w:t xml:space="preserve"> Vilniaus lopšelis-darželis „Justinukas“.</w:t>
      </w:r>
    </w:p>
    <w:p w14:paraId="38759DA0" w14:textId="77777777" w:rsidR="00860616" w:rsidRPr="00860616" w:rsidRDefault="00860616" w:rsidP="00860616">
      <w:pPr>
        <w:jc w:val="both"/>
        <w:rPr>
          <w:lang w:val="lt-LT"/>
        </w:rPr>
      </w:pPr>
      <w:r w:rsidRPr="00860616">
        <w:rPr>
          <w:b/>
          <w:bCs/>
          <w:lang w:val="lt-LT"/>
        </w:rPr>
        <w:t xml:space="preserve">I vieta. </w:t>
      </w:r>
      <w:r w:rsidRPr="00860616">
        <w:rPr>
          <w:lang w:val="lt-LT"/>
        </w:rPr>
        <w:t xml:space="preserve">Vilniaus specialusis lopšelis-darželis „Čiauškutis“.                  </w:t>
      </w:r>
    </w:p>
    <w:p w14:paraId="132CD22D" w14:textId="77777777" w:rsidR="00860616" w:rsidRPr="00860616" w:rsidRDefault="00860616" w:rsidP="00860616">
      <w:pPr>
        <w:jc w:val="both"/>
        <w:rPr>
          <w:lang w:val="lt-LT"/>
        </w:rPr>
      </w:pPr>
    </w:p>
    <w:p w14:paraId="3987D407" w14:textId="77777777" w:rsidR="00860616" w:rsidRPr="00860616" w:rsidRDefault="00860616" w:rsidP="00860616">
      <w:pPr>
        <w:jc w:val="both"/>
        <w:rPr>
          <w:bCs/>
          <w:kern w:val="2"/>
          <w:lang w:val="lt-LT"/>
        </w:rPr>
      </w:pPr>
      <w:r w:rsidRPr="00860616">
        <w:rPr>
          <w:b/>
          <w:bCs/>
          <w:lang w:val="lt-LT"/>
        </w:rPr>
        <w:t xml:space="preserve">II vieta. </w:t>
      </w:r>
      <w:r w:rsidRPr="00860616">
        <w:rPr>
          <w:bCs/>
          <w:kern w:val="2"/>
          <w:lang w:val="lt-LT"/>
        </w:rPr>
        <w:t>Vilniaus lopšelis-darželis „Delfinukas“.</w:t>
      </w:r>
    </w:p>
    <w:p w14:paraId="2ADDD58E" w14:textId="77777777" w:rsidR="00860616" w:rsidRPr="00860616" w:rsidRDefault="00860616" w:rsidP="00860616">
      <w:pPr>
        <w:jc w:val="both"/>
        <w:rPr>
          <w:kern w:val="1"/>
          <w:lang w:val="lt-LT"/>
        </w:rPr>
      </w:pPr>
      <w:r w:rsidRPr="00860616">
        <w:rPr>
          <w:b/>
          <w:kern w:val="2"/>
          <w:lang w:val="lt-LT"/>
        </w:rPr>
        <w:t xml:space="preserve">II vieta. </w:t>
      </w:r>
      <w:r w:rsidRPr="00860616">
        <w:rPr>
          <w:kern w:val="1"/>
          <w:lang w:val="lt-LT"/>
        </w:rPr>
        <w:t>Vilniaus lopšelis-darželis „Vaidilutė“.</w:t>
      </w:r>
    </w:p>
    <w:p w14:paraId="1B56673B" w14:textId="77777777" w:rsidR="00860616" w:rsidRPr="00860616" w:rsidRDefault="00860616" w:rsidP="00860616">
      <w:pPr>
        <w:jc w:val="both"/>
        <w:rPr>
          <w:kern w:val="1"/>
          <w:lang w:val="lt-LT"/>
        </w:rPr>
      </w:pPr>
    </w:p>
    <w:p w14:paraId="5CC2F037" w14:textId="77777777" w:rsidR="00860616" w:rsidRPr="00860616" w:rsidRDefault="00860616" w:rsidP="00860616">
      <w:pPr>
        <w:jc w:val="both"/>
        <w:rPr>
          <w:bCs/>
          <w:kern w:val="1"/>
          <w:lang w:val="lt-LT"/>
        </w:rPr>
      </w:pPr>
      <w:r w:rsidRPr="00860616">
        <w:rPr>
          <w:b/>
          <w:bCs/>
          <w:kern w:val="1"/>
          <w:lang w:val="lt-LT"/>
        </w:rPr>
        <w:t>III vieta.</w:t>
      </w:r>
      <w:r w:rsidRPr="00860616">
        <w:rPr>
          <w:kern w:val="1"/>
          <w:lang w:val="lt-LT"/>
        </w:rPr>
        <w:t xml:space="preserve"> </w:t>
      </w:r>
      <w:r w:rsidRPr="00860616">
        <w:rPr>
          <w:bCs/>
          <w:kern w:val="1"/>
          <w:lang w:val="lt-LT"/>
        </w:rPr>
        <w:t>Vilniaus lopšelis-darželis „Spygliukas“.</w:t>
      </w:r>
    </w:p>
    <w:p w14:paraId="3D864725" w14:textId="77777777" w:rsidR="00860616" w:rsidRPr="00860616" w:rsidRDefault="00860616" w:rsidP="00860616">
      <w:pPr>
        <w:jc w:val="both"/>
        <w:rPr>
          <w:lang w:val="lt-LT"/>
        </w:rPr>
      </w:pPr>
      <w:r w:rsidRPr="00860616">
        <w:rPr>
          <w:b/>
          <w:kern w:val="1"/>
          <w:lang w:val="lt-LT"/>
        </w:rPr>
        <w:t xml:space="preserve">III vieta. </w:t>
      </w:r>
      <w:r w:rsidRPr="00860616">
        <w:rPr>
          <w:lang w:val="lt-LT"/>
        </w:rPr>
        <w:t>Vilniaus lopšelis-darželis ,,Pagrandukas“.</w:t>
      </w:r>
    </w:p>
    <w:p w14:paraId="3AD3AB97" w14:textId="77777777" w:rsidR="00860616" w:rsidRDefault="00860616" w:rsidP="00860616">
      <w:pPr>
        <w:jc w:val="both"/>
        <w:rPr>
          <w:bCs/>
          <w:lang w:val="lt-LT"/>
        </w:rPr>
      </w:pPr>
    </w:p>
    <w:p w14:paraId="6364361F" w14:textId="0461E67B" w:rsidR="00860616" w:rsidRPr="00860616" w:rsidRDefault="00860616" w:rsidP="00860616">
      <w:pPr>
        <w:jc w:val="both"/>
        <w:rPr>
          <w:bCs/>
          <w:lang w:val="lt-LT"/>
        </w:rPr>
      </w:pPr>
      <w:r w:rsidRPr="00860616">
        <w:rPr>
          <w:bCs/>
          <w:lang w:val="lt-LT"/>
        </w:rPr>
        <w:t xml:space="preserve">Apie konkurso rezultatus įvairių įstaigų žiniatinklyje:   </w:t>
      </w:r>
    </w:p>
    <w:p w14:paraId="167D41BE" w14:textId="77777777" w:rsidR="00860616" w:rsidRPr="00860616" w:rsidRDefault="006E59FF" w:rsidP="00860616">
      <w:pPr>
        <w:pStyle w:val="ListParagraph"/>
        <w:numPr>
          <w:ilvl w:val="0"/>
          <w:numId w:val="3"/>
        </w:numPr>
        <w:jc w:val="both"/>
        <w:rPr>
          <w:bCs/>
          <w:lang w:val="lt-LT"/>
        </w:rPr>
      </w:pPr>
      <w:hyperlink r:id="rId23" w:history="1">
        <w:r w:rsidR="00860616" w:rsidRPr="00860616">
          <w:rPr>
            <w:rStyle w:val="Hyperlink"/>
            <w:bCs/>
            <w:lang w:val="lt-LT"/>
          </w:rPr>
          <w:t>https://www.delfinukas.lt/vilniaus-miesto-savivaldybes-svietimo-istaigu-zaliuju-edukaciniu-erdviu-konkursas/</w:t>
        </w:r>
      </w:hyperlink>
      <w:r w:rsidR="00860616" w:rsidRPr="00860616">
        <w:rPr>
          <w:bCs/>
          <w:lang w:val="lt-LT"/>
        </w:rPr>
        <w:t xml:space="preserve"> </w:t>
      </w:r>
    </w:p>
    <w:p w14:paraId="5E4FE0E0" w14:textId="77777777" w:rsidR="00860616" w:rsidRPr="00860616" w:rsidRDefault="006E59FF" w:rsidP="00860616">
      <w:pPr>
        <w:pStyle w:val="ListParagraph"/>
        <w:numPr>
          <w:ilvl w:val="0"/>
          <w:numId w:val="2"/>
        </w:numPr>
        <w:jc w:val="both"/>
        <w:rPr>
          <w:bCs/>
          <w:lang w:val="lt-LT"/>
        </w:rPr>
      </w:pPr>
      <w:hyperlink r:id="rId24" w:history="1">
        <w:r w:rsidR="00860616" w:rsidRPr="00860616">
          <w:rPr>
            <w:rStyle w:val="Hyperlink"/>
            <w:bCs/>
            <w:lang w:val="lt-LT"/>
          </w:rPr>
          <w:t>https://www.vilniauspagrandukas.lt/</w:t>
        </w:r>
      </w:hyperlink>
      <w:r w:rsidR="00860616" w:rsidRPr="00860616">
        <w:rPr>
          <w:bCs/>
          <w:lang w:val="lt-LT"/>
        </w:rPr>
        <w:t xml:space="preserve"> (2021-12-01)</w:t>
      </w:r>
    </w:p>
    <w:p w14:paraId="3972DCD3" w14:textId="77777777" w:rsidR="00860616" w:rsidRPr="00860616" w:rsidRDefault="006E59FF" w:rsidP="00860616">
      <w:pPr>
        <w:pStyle w:val="ListParagraph"/>
        <w:numPr>
          <w:ilvl w:val="0"/>
          <w:numId w:val="2"/>
        </w:numPr>
        <w:jc w:val="both"/>
        <w:rPr>
          <w:bCs/>
          <w:lang w:val="lt-LT"/>
        </w:rPr>
      </w:pPr>
      <w:hyperlink r:id="rId25" w:history="1">
        <w:r w:rsidR="00860616" w:rsidRPr="00860616">
          <w:rPr>
            <w:rStyle w:val="Hyperlink"/>
            <w:bCs/>
            <w:lang w:val="lt-LT"/>
          </w:rPr>
          <w:t>https://uzupiukas.lt/nominacija/</w:t>
        </w:r>
      </w:hyperlink>
      <w:r w:rsidR="00860616" w:rsidRPr="00860616">
        <w:rPr>
          <w:bCs/>
          <w:lang w:val="lt-LT"/>
        </w:rPr>
        <w:t xml:space="preserve"> </w:t>
      </w:r>
    </w:p>
    <w:p w14:paraId="068E5044" w14:textId="77777777" w:rsidR="00860616" w:rsidRPr="00860616" w:rsidRDefault="006E59FF" w:rsidP="00860616">
      <w:pPr>
        <w:pStyle w:val="ListParagraph"/>
        <w:numPr>
          <w:ilvl w:val="0"/>
          <w:numId w:val="2"/>
        </w:numPr>
        <w:jc w:val="both"/>
        <w:rPr>
          <w:bCs/>
          <w:lang w:val="lt-LT"/>
        </w:rPr>
      </w:pPr>
      <w:hyperlink r:id="rId26" w:history="1">
        <w:r w:rsidR="00860616" w:rsidRPr="00860616">
          <w:rPr>
            <w:rStyle w:val="Hyperlink"/>
            <w:bCs/>
            <w:lang w:val="lt-LT"/>
          </w:rPr>
          <w:t>http://www.zilvinelis.lt/?id=116</w:t>
        </w:r>
      </w:hyperlink>
      <w:r w:rsidR="00860616" w:rsidRPr="00860616">
        <w:rPr>
          <w:bCs/>
          <w:lang w:val="lt-LT"/>
        </w:rPr>
        <w:t xml:space="preserve"> </w:t>
      </w:r>
    </w:p>
    <w:p w14:paraId="1CA9EA5E" w14:textId="77777777" w:rsidR="00860616" w:rsidRPr="00860616" w:rsidRDefault="006E59FF" w:rsidP="00860616">
      <w:pPr>
        <w:pStyle w:val="ListParagraph"/>
        <w:numPr>
          <w:ilvl w:val="0"/>
          <w:numId w:val="2"/>
        </w:numPr>
        <w:jc w:val="both"/>
        <w:rPr>
          <w:bCs/>
          <w:lang w:val="lt-LT"/>
        </w:rPr>
      </w:pPr>
      <w:hyperlink r:id="rId27" w:history="1">
        <w:r w:rsidR="00860616" w:rsidRPr="00860616">
          <w:rPr>
            <w:rStyle w:val="Hyperlink"/>
            <w:bCs/>
            <w:lang w:val="lt-LT"/>
          </w:rPr>
          <w:t>https://coliukeld.weebly.com/</w:t>
        </w:r>
      </w:hyperlink>
      <w:r w:rsidR="00860616" w:rsidRPr="00860616">
        <w:rPr>
          <w:bCs/>
          <w:lang w:val="lt-LT"/>
        </w:rPr>
        <w:t xml:space="preserve"> </w:t>
      </w:r>
    </w:p>
    <w:p w14:paraId="3D90CB53" w14:textId="77777777" w:rsidR="00860616" w:rsidRPr="00860616" w:rsidRDefault="006E59FF" w:rsidP="00860616">
      <w:pPr>
        <w:pStyle w:val="ListParagraph"/>
        <w:numPr>
          <w:ilvl w:val="0"/>
          <w:numId w:val="2"/>
        </w:numPr>
        <w:jc w:val="both"/>
        <w:rPr>
          <w:bCs/>
          <w:lang w:val="lt-LT"/>
        </w:rPr>
      </w:pPr>
      <w:hyperlink r:id="rId28" w:history="1">
        <w:r w:rsidR="00860616" w:rsidRPr="00860616">
          <w:rPr>
            <w:rStyle w:val="Hyperlink"/>
            <w:bCs/>
            <w:lang w:val="lt-LT"/>
          </w:rPr>
          <w:t>http://www.markuciai.vilnius.lm.lt/</w:t>
        </w:r>
      </w:hyperlink>
      <w:r w:rsidR="00860616" w:rsidRPr="00860616">
        <w:rPr>
          <w:bCs/>
          <w:lang w:val="lt-LT"/>
        </w:rPr>
        <w:t xml:space="preserve"> ir kt.</w:t>
      </w:r>
    </w:p>
    <w:p w14:paraId="169F183B" w14:textId="77777777" w:rsidR="00860616" w:rsidRDefault="00860616" w:rsidP="00860616">
      <w:pPr>
        <w:shd w:val="clear" w:color="auto" w:fill="FFFFFF"/>
        <w:jc w:val="both"/>
        <w:textAlignment w:val="baseline"/>
        <w:rPr>
          <w:bdr w:val="none" w:sz="0" w:space="0" w:color="auto" w:frame="1"/>
          <w:lang w:val="lt-LT"/>
        </w:rPr>
      </w:pPr>
    </w:p>
    <w:p w14:paraId="76D50B50" w14:textId="66F9C247" w:rsidR="00860616" w:rsidRPr="00860616" w:rsidRDefault="00860616" w:rsidP="00860616">
      <w:pPr>
        <w:shd w:val="clear" w:color="auto" w:fill="FFFFFF"/>
        <w:jc w:val="both"/>
        <w:textAlignment w:val="baseline"/>
        <w:rPr>
          <w:lang w:val="lt-LT"/>
        </w:rPr>
      </w:pPr>
      <w:r w:rsidRPr="00860616">
        <w:rPr>
          <w:b/>
          <w:bCs/>
          <w:bdr w:val="none" w:sz="0" w:space="0" w:color="auto" w:frame="1"/>
          <w:lang w:val="lt-LT"/>
        </w:rPr>
        <w:t>NOMINACIJOS</w:t>
      </w:r>
      <w:r w:rsidRPr="00860616">
        <w:rPr>
          <w:bdr w:val="none" w:sz="0" w:space="0" w:color="auto" w:frame="1"/>
          <w:lang w:val="lt-LT"/>
        </w:rPr>
        <w:t xml:space="preserve"> įteiktos:</w:t>
      </w:r>
    </w:p>
    <w:p w14:paraId="661FE5EF" w14:textId="77777777" w:rsidR="00860616" w:rsidRPr="00860616" w:rsidRDefault="00860616" w:rsidP="00860616">
      <w:pPr>
        <w:shd w:val="clear" w:color="auto" w:fill="FFFFFF"/>
        <w:jc w:val="both"/>
        <w:textAlignment w:val="baseline"/>
        <w:rPr>
          <w:lang w:val="lt-LT"/>
        </w:rPr>
      </w:pPr>
      <w:r w:rsidRPr="00860616">
        <w:rPr>
          <w:lang w:val="lt-LT"/>
        </w:rPr>
        <w:t>„ŽALIOJI INOVACIJA – 2021“. Vilniaus lopšelis-darželis „Coliukė“.</w:t>
      </w:r>
    </w:p>
    <w:p w14:paraId="70C4F4FD" w14:textId="77777777" w:rsidR="00860616" w:rsidRPr="00860616" w:rsidRDefault="00860616" w:rsidP="00860616">
      <w:pPr>
        <w:shd w:val="clear" w:color="auto" w:fill="FFFFFF"/>
        <w:jc w:val="both"/>
        <w:textAlignment w:val="baseline"/>
        <w:rPr>
          <w:lang w:val="lt-LT"/>
        </w:rPr>
      </w:pPr>
      <w:r w:rsidRPr="00860616">
        <w:rPr>
          <w:lang w:val="lt-LT"/>
        </w:rPr>
        <w:t>„DARNIOS APLINKOS KŪRĖJAI – 2021“. Vaikų dienos centras. VšĮ „Grijos vaikai“.</w:t>
      </w:r>
    </w:p>
    <w:p w14:paraId="4EF76EB8" w14:textId="77777777" w:rsidR="00860616" w:rsidRPr="00860616" w:rsidRDefault="00860616" w:rsidP="00860616">
      <w:pPr>
        <w:shd w:val="clear" w:color="auto" w:fill="FFFFFF"/>
        <w:jc w:val="both"/>
        <w:textAlignment w:val="baseline"/>
        <w:rPr>
          <w:lang w:val="lt-LT"/>
        </w:rPr>
      </w:pPr>
      <w:r w:rsidRPr="00860616">
        <w:rPr>
          <w:lang w:val="lt-LT"/>
        </w:rPr>
        <w:t>„TVARIOS APLINKOS OAZĖ – 2021“. Vilniaus Markučių lopšelis-darželis.</w:t>
      </w:r>
    </w:p>
    <w:p w14:paraId="055F5666" w14:textId="77777777" w:rsidR="00860616" w:rsidRPr="00860616" w:rsidRDefault="00860616" w:rsidP="00860616">
      <w:pPr>
        <w:shd w:val="clear" w:color="auto" w:fill="FFFFFF"/>
        <w:jc w:val="both"/>
        <w:textAlignment w:val="baseline"/>
        <w:rPr>
          <w:lang w:val="lt-LT"/>
        </w:rPr>
      </w:pPr>
      <w:r w:rsidRPr="00860616">
        <w:rPr>
          <w:lang w:val="lt-LT"/>
        </w:rPr>
        <w:t>„ŽALIASIS SODAS – 2021“. Vilniaus lopšelis-darželis „Puriena“.</w:t>
      </w:r>
    </w:p>
    <w:p w14:paraId="35823A75" w14:textId="77777777" w:rsidR="00860616" w:rsidRPr="00860616" w:rsidRDefault="00860616" w:rsidP="00860616">
      <w:pPr>
        <w:shd w:val="clear" w:color="auto" w:fill="FFFFFF"/>
        <w:jc w:val="both"/>
        <w:textAlignment w:val="baseline"/>
        <w:rPr>
          <w:lang w:val="lt-LT"/>
        </w:rPr>
      </w:pPr>
      <w:r w:rsidRPr="00860616">
        <w:rPr>
          <w:lang w:val="lt-LT"/>
        </w:rPr>
        <w:t>„GAMTAI DRAUGIŠKA APLINKA – 2021“. Vilniaus lopšelis-darželis „Užupiukas“.</w:t>
      </w:r>
    </w:p>
    <w:p w14:paraId="60096535" w14:textId="77777777" w:rsidR="00860616" w:rsidRPr="00860616" w:rsidRDefault="00860616" w:rsidP="00860616">
      <w:pPr>
        <w:shd w:val="clear" w:color="auto" w:fill="FFFFFF"/>
        <w:jc w:val="both"/>
        <w:textAlignment w:val="baseline"/>
        <w:rPr>
          <w:lang w:val="lt-LT"/>
        </w:rPr>
      </w:pPr>
      <w:r w:rsidRPr="00860616">
        <w:rPr>
          <w:lang w:val="lt-LT"/>
        </w:rPr>
        <w:t>„GAMTOS BIČIULIAI – 2021“. Vilniaus lopšelis-darželis „Žolynas“.</w:t>
      </w:r>
    </w:p>
    <w:p w14:paraId="637C7FC3" w14:textId="77777777" w:rsidR="00860616" w:rsidRPr="00860616" w:rsidRDefault="00860616" w:rsidP="00860616">
      <w:pPr>
        <w:shd w:val="clear" w:color="auto" w:fill="FFFFFF"/>
        <w:jc w:val="both"/>
        <w:textAlignment w:val="baseline"/>
        <w:rPr>
          <w:lang w:val="lt-LT"/>
        </w:rPr>
      </w:pPr>
      <w:r w:rsidRPr="00860616">
        <w:rPr>
          <w:lang w:val="lt-LT"/>
        </w:rPr>
        <w:t>„2021 METŲ STARTUOLIS“. Vilniaus lopšelis-darželis „Strazdelis“.</w:t>
      </w:r>
    </w:p>
    <w:p w14:paraId="3A3E500E" w14:textId="77777777" w:rsidR="00860616" w:rsidRPr="00860616" w:rsidRDefault="00860616" w:rsidP="00860616">
      <w:pPr>
        <w:jc w:val="both"/>
        <w:rPr>
          <w:shd w:val="clear" w:color="auto" w:fill="FFFFFF"/>
          <w:lang w:val="lt-LT"/>
        </w:rPr>
      </w:pPr>
      <w:r w:rsidRPr="00860616">
        <w:rPr>
          <w:bCs/>
          <w:lang w:val="lt-LT"/>
        </w:rPr>
        <w:t>Visi dalyviai apdovanoti vaikams skirtu eksperimentų rinkiniu (27 eksperimentai) ir kitomis gamtos tyrinėjimo priemonėmis.</w:t>
      </w:r>
    </w:p>
    <w:p w14:paraId="43E7E6BC" w14:textId="77777777" w:rsidR="00860616" w:rsidRDefault="00860616" w:rsidP="00860616">
      <w:pPr>
        <w:jc w:val="both"/>
        <w:rPr>
          <w:bCs/>
          <w:lang w:val="lt-LT"/>
        </w:rPr>
      </w:pPr>
    </w:p>
    <w:p w14:paraId="0391F85D" w14:textId="656A8E74" w:rsidR="00860616" w:rsidRPr="00860616" w:rsidRDefault="00860616" w:rsidP="00860616">
      <w:pPr>
        <w:jc w:val="both"/>
        <w:rPr>
          <w:bCs/>
          <w:lang w:val="lt-LT"/>
        </w:rPr>
      </w:pPr>
      <w:r w:rsidRPr="00860616">
        <w:rPr>
          <w:bCs/>
          <w:lang w:val="lt-LT"/>
        </w:rPr>
        <w:t xml:space="preserve">2. Leidinio apie geriausiai tvarkomas ir kūrybingai naudojamas žaliąsias edukacines erdves išleidimas. </w:t>
      </w:r>
      <w:r w:rsidRPr="00860616">
        <w:rPr>
          <w:shd w:val="clear" w:color="auto" w:fill="FFFFFF"/>
          <w:lang w:val="lt-LT"/>
        </w:rPr>
        <w:t>Informacija apie žaliųjų edukacinių erdvių kūrimą ir naudojimą, vykdomas aplinkosauginio švietimo veiklas, Vilniaus miesto žaliąsias erdves apibendrinta leidinyje: Ona Motiejūnaitė, Gražina Palaitytė, Rimantė Kondratienė. Žaliosios edukacinės erdvės Vilniaus mokyklų aplinkoje. – Vilnius, 2021. 98 psl., iliustr. Leidinyje pateikiama informacija apie Konkurse dalyvavusių įstaigų žaliąsias edukacines erdves, konkurso rezultatus ir idėjas žaliųjų edukacinių erdvių kūrimui bei naudojimui. Leidinys skirtas pedagogams, visiems žaliųjų edukacinių erdvių kūrėjams ir naudotojams.</w:t>
      </w:r>
    </w:p>
    <w:p w14:paraId="30544DAA" w14:textId="77777777" w:rsidR="00860616" w:rsidRDefault="00860616" w:rsidP="00860616">
      <w:pPr>
        <w:shd w:val="clear" w:color="auto" w:fill="FFFFFF"/>
        <w:jc w:val="both"/>
        <w:textAlignment w:val="baseline"/>
        <w:rPr>
          <w:lang w:val="lt-LT"/>
        </w:rPr>
      </w:pPr>
    </w:p>
    <w:p w14:paraId="11F1C202" w14:textId="328B9809" w:rsidR="00860616" w:rsidRPr="00860616" w:rsidRDefault="00860616" w:rsidP="00860616">
      <w:pPr>
        <w:shd w:val="clear" w:color="auto" w:fill="FFFFFF"/>
        <w:jc w:val="both"/>
        <w:textAlignment w:val="baseline"/>
        <w:rPr>
          <w:lang w:val="lt-LT"/>
        </w:rPr>
      </w:pPr>
      <w:r w:rsidRPr="00860616">
        <w:rPr>
          <w:lang w:val="lt-LT"/>
        </w:rPr>
        <w:t>3. Organizuoti 4 seminarai pedagogams apie žaliųjų edukacinių erdvių kūrimą ir naudojimą.</w:t>
      </w:r>
    </w:p>
    <w:p w14:paraId="02AC7F60" w14:textId="77777777" w:rsidR="00860616" w:rsidRPr="00860616" w:rsidRDefault="00860616" w:rsidP="00860616">
      <w:pPr>
        <w:jc w:val="both"/>
        <w:rPr>
          <w:lang w:val="lt-LT"/>
        </w:rPr>
      </w:pPr>
      <w:r w:rsidRPr="00860616">
        <w:rPr>
          <w:b/>
          <w:bCs/>
          <w:lang w:val="lt-LT"/>
        </w:rPr>
        <w:t>2021-09-30</w:t>
      </w:r>
      <w:r w:rsidRPr="00860616">
        <w:rPr>
          <w:lang w:val="lt-LT"/>
        </w:rPr>
        <w:t xml:space="preserve">. </w:t>
      </w:r>
      <w:r w:rsidRPr="00860616">
        <w:rPr>
          <w:color w:val="212529"/>
          <w:lang w:val="lt-LT"/>
        </w:rPr>
        <w:t xml:space="preserve">Seminaras VDU botanikos sode, „VDU botanikos sodas – atvira žalioji edukacinė erdvė“, kuriame pedagogai susipažino su edukacinių erdvių pavyzdžiais, augalų, tinkamų edukacinėms erdvėms, įvairove. Seminaro lektoriai: botanikė Kristina Balnytė, VDU botanikos sodo tyrėjai dr. Arūnas Balsevičius ir Kęstutis Obelevičius, dr, Ona Motiejūnaitė (Vilniaus miesto savivaldybės ekologė). Seminaro dalyviams botanikos sodas pristatytas kaip viena seniausiai veikiančių žaliųjų edukacinių erdvių Lietuvoje, pristatyti įdomiausi augalai, edukacinės erdvės. Sodą 1923 metais įkūrė prof. K. Regelis. Nuo tada šioje vietoje ir žaliuoja sodas. Jurginų kolekcijoje susipažino su Lietuvos selekcininkų išvestomis jurginų veislėmis, gėrėjosi tulpmedžio, ginkmedžio lapų formomis ir spalvomis, puošmedžio vystančių lapų aromatu (vanilės kvapas, primenantis konditerijos gaminius). Susipažino su augalais, kurie mokslininkų manymu, buvo jau išnykę mūsų planetoje, žinomos tik jų fosilijos, tačiau apie 1943 metus Kinijoje buvo rasta tikroji metasekvoja </w:t>
      </w:r>
      <w:r w:rsidRPr="00860616">
        <w:rPr>
          <w:color w:val="202122"/>
          <w:shd w:val="clear" w:color="auto" w:fill="FFFFFF"/>
          <w:lang w:val="lt-LT"/>
        </w:rPr>
        <w:t>(</w:t>
      </w:r>
      <w:r w:rsidRPr="00860616">
        <w:rPr>
          <w:i/>
          <w:iCs/>
          <w:color w:val="202122"/>
          <w:shd w:val="clear" w:color="auto" w:fill="FFFFFF"/>
          <w:lang w:val="lt-LT"/>
        </w:rPr>
        <w:t>Metasequoia glyptostroboides</w:t>
      </w:r>
      <w:r w:rsidRPr="00860616">
        <w:rPr>
          <w:color w:val="202122"/>
          <w:shd w:val="clear" w:color="auto" w:fill="FFFFFF"/>
          <w:lang w:val="lt-LT"/>
        </w:rPr>
        <w:t>)</w:t>
      </w:r>
      <w:r w:rsidRPr="00860616">
        <w:rPr>
          <w:color w:val="212529"/>
          <w:lang w:val="lt-LT"/>
        </w:rPr>
        <w:t>, o paskutinė botaninė sensacija buvo kilniosios volemijos (</w:t>
      </w:r>
      <w:r w:rsidRPr="00860616">
        <w:rPr>
          <w:i/>
          <w:iCs/>
          <w:color w:val="212529"/>
          <w:lang w:val="lt-LT"/>
        </w:rPr>
        <w:t>Wollemia nobilis</w:t>
      </w:r>
      <w:r w:rsidRPr="00860616">
        <w:rPr>
          <w:color w:val="212529"/>
          <w:lang w:val="lt-LT"/>
        </w:rPr>
        <w:t xml:space="preserve">) suradimas Australijos miškuose. </w:t>
      </w:r>
      <w:r w:rsidRPr="00860616">
        <w:rPr>
          <w:lang w:val="lt-LT"/>
        </w:rPr>
        <w:t xml:space="preserve">Pedagogai sužinojo, kad saldžiosios ceratonijos (saldžiojo pupmedžio, šv. Jono medžio, </w:t>
      </w:r>
      <w:r w:rsidRPr="00860616">
        <w:rPr>
          <w:i/>
          <w:iCs/>
          <w:shd w:val="clear" w:color="auto" w:fill="FFFFFF"/>
          <w:lang w:val="lt-LT"/>
        </w:rPr>
        <w:t>Ceratonia siliqua</w:t>
      </w:r>
      <w:r w:rsidRPr="00860616">
        <w:rPr>
          <w:lang w:val="lt-LT"/>
        </w:rPr>
        <w:t xml:space="preserve">) sėklos turi vienodą pastovų svorį – 0,2 g, todėl buvo naudojamos kaip svorio matas (iš ceratonija vardo kilęs terminas </w:t>
      </w:r>
      <w:r w:rsidRPr="00860616">
        <w:rPr>
          <w:i/>
          <w:iCs/>
          <w:lang w:val="lt-LT"/>
        </w:rPr>
        <w:t>karatas</w:t>
      </w:r>
      <w:r w:rsidRPr="00860616">
        <w:rPr>
          <w:lang w:val="lt-LT"/>
        </w:rPr>
        <w:t xml:space="preserve">). Oranžerijoje stebino sukulentų įvairovė, didžiuliai melionmedžio vaisiai, fikuso orinių šaknų galingumas, palmių lapų didumas, bananų vešlumas (įdomu, kad bananas žolinis augalas), cikai ir kiaušvis – senųjų erų augalai ir t.t. Susitikime su botanikais dr. Arūnu Balsevičiumi ir Kęstučiu Obelevičiumi pedagogai aptarė </w:t>
      </w:r>
      <w:r w:rsidRPr="00860616">
        <w:rPr>
          <w:lang w:val="lt-LT"/>
        </w:rPr>
        <w:lastRenderedPageBreak/>
        <w:t xml:space="preserve">įvairių augalų ekspozicijų kūrimo, augalų auginimo ir priežiūros klausimus, Lietuvos floros augalų ekspozicijoje nagrinėjo augalų nykimo priežastis ir susipažino su retaisiais augalais. Seminaro dalyvius sudomino augalų auginimo durpių briketuose technologija. A. Balsevičius yra išvedęs ne vieną jurginų veislę. Ypač populiari jurginų veislė 'Orija', kuri tarptautiniame konkurse „Parc Floral de Paris“ pelnė Vaikų prizą ir antrąją vietą publikos jurgino nominacijoje. 40 dalyvių. 8 val. </w:t>
      </w:r>
    </w:p>
    <w:p w14:paraId="2E9F45A4" w14:textId="77777777" w:rsidR="00860616" w:rsidRPr="00860616" w:rsidRDefault="006E59FF" w:rsidP="00860616">
      <w:pPr>
        <w:ind w:hanging="20"/>
        <w:jc w:val="both"/>
        <w:rPr>
          <w:lang w:val="lt-LT"/>
        </w:rPr>
      </w:pPr>
      <w:hyperlink r:id="rId29" w:history="1">
        <w:r w:rsidR="00860616" w:rsidRPr="00860616">
          <w:rPr>
            <w:rStyle w:val="Hyperlink"/>
            <w:lang w:val="lt-LT"/>
          </w:rPr>
          <w:t>https://aplinka.vilnius.lt/pedagogu-kelione-po-nuostabu-augalu-pasauli/</w:t>
        </w:r>
      </w:hyperlink>
      <w:r w:rsidR="00860616" w:rsidRPr="00860616">
        <w:rPr>
          <w:lang w:val="lt-LT"/>
        </w:rPr>
        <w:t xml:space="preserve"> </w:t>
      </w:r>
    </w:p>
    <w:p w14:paraId="2F3F6E29" w14:textId="77777777" w:rsidR="00860616" w:rsidRPr="00860616" w:rsidRDefault="00860616" w:rsidP="00860616">
      <w:pPr>
        <w:jc w:val="both"/>
        <w:rPr>
          <w:color w:val="000000"/>
          <w:spacing w:val="2"/>
          <w:bdr w:val="none" w:sz="0" w:space="0" w:color="auto" w:frame="1"/>
          <w:lang w:val="lt-LT"/>
        </w:rPr>
      </w:pPr>
      <w:r w:rsidRPr="00860616">
        <w:rPr>
          <w:b/>
          <w:bCs/>
          <w:lang w:val="lt-LT"/>
        </w:rPr>
        <w:t>2021-11-05</w:t>
      </w:r>
      <w:r w:rsidRPr="00860616">
        <w:rPr>
          <w:lang w:val="lt-LT"/>
        </w:rPr>
        <w:t xml:space="preserve">. </w:t>
      </w:r>
      <w:r w:rsidRPr="00860616">
        <w:rPr>
          <w:color w:val="000000"/>
          <w:spacing w:val="2"/>
          <w:bdr w:val="none" w:sz="0" w:space="0" w:color="auto" w:frame="1"/>
          <w:shd w:val="clear" w:color="auto" w:fill="FFFFFF"/>
          <w:lang w:val="lt-LT"/>
        </w:rPr>
        <w:t>„Drugelio gyvenimo ciklas arba kodėl reikia saugoti drugius?“. VSTT Nacionalinis lankytojų centras. Daugelis savo įstaigos aplinkoje turi sukūrę vabzdžių edukacinę erdvę. Tad šis užsiėmimas praplėtė tokios erdvės naudojimo vaikų gamtamoksliniam ugdymui galimybes.</w:t>
      </w:r>
      <w:r w:rsidRPr="00860616">
        <w:rPr>
          <w:b/>
          <w:bCs/>
          <w:color w:val="000000"/>
          <w:spacing w:val="2"/>
          <w:bdr w:val="none" w:sz="0" w:space="0" w:color="auto" w:frame="1"/>
          <w:shd w:val="clear" w:color="auto" w:fill="FFFFFF"/>
          <w:lang w:val="lt-LT"/>
        </w:rPr>
        <w:t xml:space="preserve"> Seminaro dalyviai </w:t>
      </w:r>
      <w:r w:rsidRPr="00860616">
        <w:rPr>
          <w:color w:val="000000"/>
          <w:spacing w:val="2"/>
          <w:bdr w:val="none" w:sz="0" w:space="0" w:color="auto" w:frame="1"/>
          <w:shd w:val="clear" w:color="auto" w:fill="FFFFFF"/>
          <w:lang w:val="lt-LT"/>
        </w:rPr>
        <w:t xml:space="preserve">išsiaiškino koks </w:t>
      </w:r>
      <w:r w:rsidRPr="00860616">
        <w:rPr>
          <w:color w:val="000000"/>
          <w:spacing w:val="2"/>
          <w:bdr w:val="none" w:sz="0" w:space="0" w:color="auto" w:frame="1"/>
          <w:lang w:val="lt-LT"/>
        </w:rPr>
        <w:t xml:space="preserve">drugelio vystymosi ciklas – metamorfozė. Sužinojo, jog drugiai skonį jaučia savo kojomis arba kad jų kūnas yra daug labiau žvynuotas nei bet kurios žuvų rūšies. Vienintelis žemynas kur drugiai yra nesutinkami yra Antarktida, o patys mažiausi Lietuvos ir pasaulio drugiai geba „užminuoti“ skirtingas augalų dalis, tam, kad apsaugotų save, dėl to kai kurios šių drugių rūšys mūsų planetoje išliko dar nuo dinozaurų laikų. Edukacijos metu dalyviai ne tik sužinojo kaip drugiai vystosi, kuo maitinasi, kur gyvena, ką veikia skirtingais metų laikais, kokia jų svarba gamtai ir žmogui bei kodėl jie yra saugomi. Kartu su gidu, keliaudami po Lietuvos saugomas teritorijas atrado kur ir kokie drugiai gyvena bei kurių saugomų teritorijų herbuose yra pavaizduoti drugeliai. Dalyviai išmoko sukurti drugių vystymosi ciklo modelį. </w:t>
      </w:r>
    </w:p>
    <w:p w14:paraId="2F71F39C" w14:textId="77777777" w:rsidR="00860616" w:rsidRPr="00860616" w:rsidRDefault="00860616" w:rsidP="00860616">
      <w:pPr>
        <w:shd w:val="clear" w:color="auto" w:fill="FFFFFF"/>
        <w:jc w:val="both"/>
        <w:textAlignment w:val="baseline"/>
        <w:rPr>
          <w:lang w:val="lt-LT"/>
        </w:rPr>
      </w:pPr>
      <w:r w:rsidRPr="00860616">
        <w:rPr>
          <w:lang w:val="lt-LT"/>
        </w:rPr>
        <w:t>30 dalyvių. 1 val.</w:t>
      </w:r>
    </w:p>
    <w:p w14:paraId="419B83E9" w14:textId="77777777" w:rsidR="00860616" w:rsidRPr="00860616" w:rsidRDefault="00860616" w:rsidP="00860616">
      <w:pPr>
        <w:pStyle w:val="NormalWeb"/>
        <w:shd w:val="clear" w:color="auto" w:fill="FFFFFF"/>
        <w:spacing w:before="0" w:beforeAutospacing="0" w:after="0" w:afterAutospacing="0"/>
        <w:jc w:val="both"/>
        <w:rPr>
          <w:color w:val="000000"/>
          <w:spacing w:val="2"/>
          <w:bdr w:val="none" w:sz="0" w:space="0" w:color="auto" w:frame="1"/>
          <w:lang w:val="lt-LT"/>
        </w:rPr>
      </w:pPr>
      <w:r w:rsidRPr="00860616">
        <w:rPr>
          <w:b/>
          <w:bCs/>
          <w:lang w:val="lt-LT"/>
        </w:rPr>
        <w:t>2021-11-09.</w:t>
      </w:r>
      <w:r w:rsidRPr="00860616">
        <w:rPr>
          <w:lang w:val="lt-LT"/>
        </w:rPr>
        <w:t xml:space="preserve"> </w:t>
      </w:r>
      <w:r w:rsidRPr="00860616">
        <w:rPr>
          <w:color w:val="000000"/>
          <w:spacing w:val="2"/>
          <w:bdr w:val="none" w:sz="0" w:space="0" w:color="auto" w:frame="1"/>
          <w:lang w:val="lt-LT"/>
        </w:rPr>
        <w:t>Saugomos Lietuvos pelkės. </w:t>
      </w:r>
      <w:r w:rsidRPr="00860616">
        <w:rPr>
          <w:color w:val="000000"/>
          <w:spacing w:val="2"/>
          <w:bdr w:val="none" w:sz="0" w:space="0" w:color="auto" w:frame="1"/>
          <w:shd w:val="clear" w:color="auto" w:fill="FFFFFF"/>
          <w:lang w:val="lt-LT"/>
        </w:rPr>
        <w:t>VSTT Nacionalinis lankytojų centras.  </w:t>
      </w:r>
      <w:r w:rsidRPr="00860616">
        <w:rPr>
          <w:color w:val="000000"/>
          <w:spacing w:val="2"/>
          <w:bdr w:val="none" w:sz="0" w:space="0" w:color="auto" w:frame="1"/>
          <w:lang w:val="lt-LT"/>
        </w:rPr>
        <w:t>Pelkė, liūnas, raistas ar šlapynė, štai kur klausimas! O į šį klausimą ieškota atsakymų edukacijoje „Saugomos Lietuvos pelkės“. Edukacija ypač prasminga pedagogams, kuriantiems edukacines erdves. Keliaudami po saugomas Lietuvos pelkes išsiaiškino, ar tiesa, kad pelkėje galima prapulti skradžiai žemę, sužinojo kodėl būtent pelkėse auga vabzdžiaėdžiai augalai. Sužinojo, kodėl pelkės vadinamos gamtos kempine, žemės inkstais bei kas bendra tarp pelkės, pagalvės ir vystyklų. Edukacijos dalyviai sužinojo apie saugomų Lietuvos pelkių retus augalus ir gyvūnus, apie tai, kaip susidaro skirtingų tipų pelkės ir kuo jos viena nuo kitos skiriasi. Išsiaiškino, kuo pelkės svarbios gamtai ir kiekvienam iš mūsų, iš paukščio skrydžio pasigrožėjo išskirtiniais saugomos pelkės – Čepkelių raisto vaizdais lankytojų centro kino salėje, klausėsi kurtinių giesmių. Kiekvienas edukacijos dalyvis tyrė kaip dirbtinai sukurta pelkė geba išvalyti vandenį ir paversti jį tinkamu gerti. 25 dalyviai. 1 val.</w:t>
      </w:r>
    </w:p>
    <w:p w14:paraId="06204C21" w14:textId="77777777" w:rsidR="00860616" w:rsidRPr="00860616" w:rsidRDefault="00860616" w:rsidP="00860616">
      <w:pPr>
        <w:pStyle w:val="NormalWeb"/>
        <w:shd w:val="clear" w:color="auto" w:fill="FFFFFF"/>
        <w:spacing w:before="0" w:beforeAutospacing="0" w:after="0" w:afterAutospacing="0"/>
        <w:jc w:val="both"/>
        <w:rPr>
          <w:color w:val="000000"/>
          <w:bdr w:val="none" w:sz="0" w:space="0" w:color="auto" w:frame="1"/>
          <w:lang w:val="lt-LT"/>
        </w:rPr>
      </w:pPr>
      <w:r w:rsidRPr="00860616">
        <w:rPr>
          <w:b/>
          <w:bCs/>
          <w:color w:val="000000"/>
          <w:spacing w:val="2"/>
          <w:bdr w:val="none" w:sz="0" w:space="0" w:color="auto" w:frame="1"/>
          <w:lang w:val="lt-LT"/>
        </w:rPr>
        <w:t xml:space="preserve">2021-11-12. </w:t>
      </w:r>
      <w:r w:rsidRPr="00860616">
        <w:rPr>
          <w:color w:val="000000"/>
          <w:spacing w:val="2"/>
          <w:bdr w:val="none" w:sz="0" w:space="0" w:color="auto" w:frame="1"/>
          <w:lang w:val="lt-LT"/>
        </w:rPr>
        <w:t>Pažintis su neseniai duris atvėrusio Verkių ir Pavilnių regioninių parkų Lankytojų centro ekspozicijomis. Edukacijų vedimo vaikams galimybių aptarimas.  Lankytojų centras yra Parkų direkcijos,</w:t>
      </w:r>
      <w:r w:rsidRPr="00860616">
        <w:rPr>
          <w:b/>
          <w:bCs/>
          <w:color w:val="000000"/>
          <w:spacing w:val="2"/>
          <w:bdr w:val="none" w:sz="0" w:space="0" w:color="auto" w:frame="1"/>
          <w:lang w:val="lt-LT"/>
        </w:rPr>
        <w:t> </w:t>
      </w:r>
      <w:r w:rsidRPr="00860616">
        <w:rPr>
          <w:color w:val="000000"/>
          <w:bdr w:val="none" w:sz="0" w:space="0" w:color="auto" w:frame="1"/>
          <w:lang w:val="lt-LT"/>
        </w:rPr>
        <w:t>Verkių rūmų architektūrinio ansamblio paviljono pastate. 25 dalyviai. 2 val.</w:t>
      </w:r>
    </w:p>
    <w:p w14:paraId="2015303C" w14:textId="3FB33C53" w:rsidR="00860616" w:rsidRPr="00860616" w:rsidRDefault="00860616" w:rsidP="00860616">
      <w:pPr>
        <w:pStyle w:val="BodyText"/>
        <w:rPr>
          <w:lang w:val="lt-LT"/>
        </w:rPr>
      </w:pPr>
      <w:r w:rsidRPr="00860616">
        <w:rPr>
          <w:color w:val="000000"/>
          <w:bdr w:val="none" w:sz="0" w:space="0" w:color="auto" w:frame="1"/>
          <w:lang w:val="lt-LT"/>
        </w:rPr>
        <w:t xml:space="preserve">Apie konkurso dalyvių </w:t>
      </w:r>
      <w:r>
        <w:rPr>
          <w:color w:val="000000"/>
          <w:bdr w:val="none" w:sz="0" w:space="0" w:color="auto" w:frame="1"/>
          <w:lang w:val="lt-LT"/>
        </w:rPr>
        <w:t xml:space="preserve">žaliąsias </w:t>
      </w:r>
      <w:r w:rsidRPr="00860616">
        <w:rPr>
          <w:color w:val="000000"/>
          <w:bdr w:val="none" w:sz="0" w:space="0" w:color="auto" w:frame="1"/>
          <w:lang w:val="lt-LT"/>
        </w:rPr>
        <w:t xml:space="preserve">edukacines erdves </w:t>
      </w:r>
      <w:r w:rsidRPr="00860616">
        <w:rPr>
          <w:color w:val="000000"/>
          <w:shd w:val="clear" w:color="auto" w:fill="FFFFFF"/>
          <w:lang w:val="lt-LT"/>
        </w:rPr>
        <w:t xml:space="preserve">VšĮ „Atviros visuomenės forumas“ atstovai sukūrė TV laidą, kuri transliuota </w:t>
      </w:r>
      <w:r w:rsidRPr="00860616">
        <w:rPr>
          <w:lang w:val="lt-LT"/>
        </w:rPr>
        <w:t xml:space="preserve">laidoje „Ekovirusas“ (laida šeštadieninė, 2021-12-04) UAB „Lietuvos ryto“ televizija kanale: </w:t>
      </w:r>
      <w:hyperlink r:id="rId30" w:history="1">
        <w:r w:rsidRPr="00860616">
          <w:rPr>
            <w:rStyle w:val="Hyperlink"/>
            <w:lang w:val="lt-LT"/>
          </w:rPr>
          <w:t>https://tv.alfa.lt/eko-virusas/ekovirusas-zaliosios-edukacines-erdves-vilniaus-svietimo-istaigose/1058</w:t>
        </w:r>
      </w:hyperlink>
      <w:r w:rsidRPr="00860616">
        <w:rPr>
          <w:lang w:val="lt-LT"/>
        </w:rPr>
        <w:t xml:space="preserve"> .</w:t>
      </w:r>
    </w:p>
    <w:p w14:paraId="67E821A5" w14:textId="77777777" w:rsidR="00860616" w:rsidRPr="00860616" w:rsidRDefault="00860616" w:rsidP="00860616">
      <w:pPr>
        <w:ind w:left="31" w:hanging="31"/>
        <w:jc w:val="both"/>
        <w:rPr>
          <w:color w:val="000000"/>
          <w:shd w:val="clear" w:color="auto" w:fill="FFFFFF"/>
          <w:lang w:val="lt-LT"/>
        </w:rPr>
      </w:pPr>
    </w:p>
    <w:p w14:paraId="4F5FAB74" w14:textId="1F1970CE" w:rsidR="00860616" w:rsidRDefault="00860616" w:rsidP="00860616">
      <w:pPr>
        <w:pStyle w:val="NormalWeb"/>
        <w:shd w:val="clear" w:color="auto" w:fill="FFFFFF"/>
        <w:spacing w:before="0" w:beforeAutospacing="0" w:after="0" w:afterAutospacing="0"/>
        <w:jc w:val="both"/>
        <w:rPr>
          <w:spacing w:val="2"/>
          <w:lang w:val="lt-LT"/>
        </w:rPr>
      </w:pPr>
      <w:r>
        <w:rPr>
          <w:spacing w:val="2"/>
          <w:lang w:val="lt-LT"/>
        </w:rPr>
        <w:t xml:space="preserve">Konkursas paskatino žaliųjų edukacinių erdvių plėtrą Vilniaus švietimo įstaigose. Įvertinta šioje srityje kūrybingai dirbančių bendruomenių veikla, joms padėkota už lyderystę, o įteikti prizai prisidės prie vaikų gamtamokslinio ugdymo tobulinimo. Tai jau tradicinis renginys, Vilniuje jis organizuojamas kas du metus. Tikimasi po dviejų metų sulaukti gausesnio švietimo įstaigų bendruomenių dalyvavimo. </w:t>
      </w:r>
    </w:p>
    <w:p w14:paraId="2E09441D" w14:textId="49563B18" w:rsidR="00860616" w:rsidRPr="00860616" w:rsidRDefault="00860616" w:rsidP="00860616">
      <w:pPr>
        <w:pStyle w:val="NormalWeb"/>
        <w:shd w:val="clear" w:color="auto" w:fill="FFFFFF"/>
        <w:spacing w:before="0" w:beforeAutospacing="0" w:after="0" w:afterAutospacing="0"/>
        <w:jc w:val="center"/>
        <w:rPr>
          <w:spacing w:val="2"/>
          <w:lang w:val="lt-LT"/>
        </w:rPr>
      </w:pPr>
      <w:r>
        <w:rPr>
          <w:noProof/>
        </w:rPr>
        <w:lastRenderedPageBreak/>
        <w:drawing>
          <wp:inline distT="0" distB="0" distL="0" distR="0" wp14:anchorId="00A5D2DF" wp14:editId="1CE9BBCB">
            <wp:extent cx="2909455" cy="1341876"/>
            <wp:effectExtent l="0" t="0" r="5715" b="0"/>
            <wp:docPr id="3" name="Picture 3" descr="A picture containing grass, tree, outdoor, p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ss, tree, outdoor, park&#10;&#10;Description automatically generated"/>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936941" cy="1354553"/>
                    </a:xfrm>
                    <a:prstGeom prst="rect">
                      <a:avLst/>
                    </a:prstGeom>
                    <a:noFill/>
                    <a:ln>
                      <a:noFill/>
                    </a:ln>
                  </pic:spPr>
                </pic:pic>
              </a:graphicData>
            </a:graphic>
          </wp:inline>
        </w:drawing>
      </w:r>
      <w:r w:rsidRPr="00860616">
        <w:rPr>
          <w:noProof/>
          <w:spacing w:val="2"/>
          <w:lang w:val="lt-LT"/>
        </w:rPr>
        <w:drawing>
          <wp:inline distT="0" distB="0" distL="0" distR="0" wp14:anchorId="61945591" wp14:editId="1FC3850E">
            <wp:extent cx="2930236" cy="1350867"/>
            <wp:effectExtent l="0" t="0" r="3810" b="1905"/>
            <wp:docPr id="4" name="Picture 4" descr="A picture containing grass, outdoor, tree,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ss, outdoor, tree, house&#10;&#10;Description automatically generated"/>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86602" cy="1376852"/>
                    </a:xfrm>
                    <a:prstGeom prst="rect">
                      <a:avLst/>
                    </a:prstGeom>
                    <a:noFill/>
                    <a:ln>
                      <a:noFill/>
                    </a:ln>
                  </pic:spPr>
                </pic:pic>
              </a:graphicData>
            </a:graphic>
          </wp:inline>
        </w:drawing>
      </w:r>
    </w:p>
    <w:p w14:paraId="090879BB" w14:textId="7FBB7779" w:rsidR="00860616" w:rsidRDefault="00860616" w:rsidP="00860616">
      <w:pPr>
        <w:jc w:val="center"/>
        <w:rPr>
          <w:lang w:val="lt-LT"/>
        </w:rPr>
      </w:pPr>
      <w:r>
        <w:rPr>
          <w:noProof/>
        </w:rPr>
        <w:drawing>
          <wp:inline distT="0" distB="0" distL="0" distR="0" wp14:anchorId="0088094D" wp14:editId="735F0395">
            <wp:extent cx="5377321" cy="3401291"/>
            <wp:effectExtent l="0" t="0" r="0" b="8890"/>
            <wp:docPr id="1" name="Picture 1" descr="A picture containing grass, tree, outdoor,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ss, tree, outdoor, person&#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394975" cy="3412458"/>
                    </a:xfrm>
                    <a:prstGeom prst="rect">
                      <a:avLst/>
                    </a:prstGeom>
                    <a:noFill/>
                    <a:ln>
                      <a:noFill/>
                    </a:ln>
                  </pic:spPr>
                </pic:pic>
              </a:graphicData>
            </a:graphic>
          </wp:inline>
        </w:drawing>
      </w:r>
    </w:p>
    <w:p w14:paraId="55E3683F" w14:textId="2357AEFD" w:rsidR="00860616" w:rsidRDefault="00860616" w:rsidP="00860616">
      <w:pPr>
        <w:jc w:val="both"/>
        <w:rPr>
          <w:lang w:val="lt-LT"/>
        </w:rPr>
      </w:pPr>
    </w:p>
    <w:p w14:paraId="75E0D57B" w14:textId="60A07F35" w:rsidR="00860616" w:rsidRPr="00860616" w:rsidRDefault="00860616" w:rsidP="00860616">
      <w:pPr>
        <w:jc w:val="center"/>
        <w:rPr>
          <w:lang w:val="lt-LT"/>
        </w:rPr>
      </w:pPr>
      <w:r>
        <w:rPr>
          <w:noProof/>
        </w:rPr>
        <w:lastRenderedPageBreak/>
        <w:drawing>
          <wp:inline distT="0" distB="0" distL="0" distR="0" wp14:anchorId="4DF219A2" wp14:editId="3DF0F62D">
            <wp:extent cx="4384964" cy="4179004"/>
            <wp:effectExtent l="0" t="0" r="0" b="0"/>
            <wp:docPr id="2" name="Picture 2" descr="A group of people standing in a garde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standing in a garden&#10;&#10;Description automatically generated with medium confidence"/>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409950" cy="4202816"/>
                    </a:xfrm>
                    <a:prstGeom prst="rect">
                      <a:avLst/>
                    </a:prstGeom>
                    <a:noFill/>
                    <a:ln>
                      <a:noFill/>
                    </a:ln>
                  </pic:spPr>
                </pic:pic>
              </a:graphicData>
            </a:graphic>
          </wp:inline>
        </w:drawing>
      </w:r>
    </w:p>
    <w:sectPr w:rsidR="00860616" w:rsidRPr="00860616" w:rsidSect="00860616">
      <w:pgSz w:w="12240" w:h="15840"/>
      <w:pgMar w:top="1440" w:right="900" w:bottom="1440" w:left="1440" w:header="720" w:footer="4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F0443" w14:textId="77777777" w:rsidR="006E59FF" w:rsidRDefault="006E59FF" w:rsidP="00860616">
      <w:r>
        <w:separator/>
      </w:r>
    </w:p>
  </w:endnote>
  <w:endnote w:type="continuationSeparator" w:id="0">
    <w:p w14:paraId="2E4C8F59" w14:textId="77777777" w:rsidR="006E59FF" w:rsidRDefault="006E59FF" w:rsidP="00860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200AD" w14:textId="77777777" w:rsidR="006E59FF" w:rsidRDefault="006E59FF" w:rsidP="00860616">
      <w:r>
        <w:separator/>
      </w:r>
    </w:p>
  </w:footnote>
  <w:footnote w:type="continuationSeparator" w:id="0">
    <w:p w14:paraId="4533DC4E" w14:textId="77777777" w:rsidR="006E59FF" w:rsidRDefault="006E59FF" w:rsidP="008606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8228B"/>
    <w:multiLevelType w:val="hybridMultilevel"/>
    <w:tmpl w:val="AC585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175B1"/>
    <w:multiLevelType w:val="hybridMultilevel"/>
    <w:tmpl w:val="D10EA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1670D3"/>
    <w:multiLevelType w:val="hybridMultilevel"/>
    <w:tmpl w:val="B9D80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D6321"/>
    <w:rsid w:val="002E3DD0"/>
    <w:rsid w:val="006E59FF"/>
    <w:rsid w:val="00860616"/>
    <w:rsid w:val="009B0F2D"/>
    <w:rsid w:val="00C8345F"/>
    <w:rsid w:val="00CD6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032B9"/>
  <w15:chartTrackingRefBased/>
  <w15:docId w15:val="{C0871947-8BC6-43A2-AD96-8544D13DD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6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0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60616"/>
    <w:rPr>
      <w:color w:val="0000FF"/>
      <w:u w:val="single"/>
    </w:rPr>
  </w:style>
  <w:style w:type="paragraph" w:styleId="NormalWeb">
    <w:name w:val="Normal (Web)"/>
    <w:basedOn w:val="Normal"/>
    <w:unhideWhenUsed/>
    <w:rsid w:val="00860616"/>
    <w:pPr>
      <w:spacing w:before="100" w:beforeAutospacing="1" w:after="100" w:afterAutospacing="1"/>
    </w:pPr>
  </w:style>
  <w:style w:type="paragraph" w:styleId="ListParagraph">
    <w:name w:val="List Paragraph"/>
    <w:basedOn w:val="Normal"/>
    <w:uiPriority w:val="34"/>
    <w:qFormat/>
    <w:rsid w:val="00860616"/>
    <w:pPr>
      <w:ind w:left="720"/>
      <w:contextualSpacing/>
    </w:pPr>
  </w:style>
  <w:style w:type="paragraph" w:styleId="BodyText">
    <w:name w:val="Body Text"/>
    <w:basedOn w:val="Normal"/>
    <w:link w:val="BodyTextChar"/>
    <w:semiHidden/>
    <w:rsid w:val="00860616"/>
    <w:pPr>
      <w:jc w:val="both"/>
    </w:pPr>
  </w:style>
  <w:style w:type="character" w:customStyle="1" w:styleId="BodyTextChar">
    <w:name w:val="Body Text Char"/>
    <w:basedOn w:val="DefaultParagraphFont"/>
    <w:link w:val="BodyText"/>
    <w:semiHidden/>
    <w:rsid w:val="0086061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60616"/>
    <w:pPr>
      <w:tabs>
        <w:tab w:val="center" w:pos="4680"/>
        <w:tab w:val="right" w:pos="9360"/>
      </w:tabs>
    </w:pPr>
  </w:style>
  <w:style w:type="character" w:customStyle="1" w:styleId="HeaderChar">
    <w:name w:val="Header Char"/>
    <w:basedOn w:val="DefaultParagraphFont"/>
    <w:link w:val="Header"/>
    <w:uiPriority w:val="99"/>
    <w:rsid w:val="0086061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60616"/>
    <w:pPr>
      <w:tabs>
        <w:tab w:val="center" w:pos="4680"/>
        <w:tab w:val="right" w:pos="9360"/>
      </w:tabs>
    </w:pPr>
  </w:style>
  <w:style w:type="character" w:customStyle="1" w:styleId="FooterChar">
    <w:name w:val="Footer Char"/>
    <w:basedOn w:val="DefaultParagraphFont"/>
    <w:link w:val="Footer"/>
    <w:uiPriority w:val="99"/>
    <w:rsid w:val="0086061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lnius.lt/lt/aplinkosauga-ir-energetika/vilniaus-lopselis-darzelis-puriena-dalyvauja-aplinkosauginiame-renginyje-vilniaus-miesto-svietimo-istaigu-zaliuju-edukaciniu-erdviu-konkursas/" TargetMode="External"/><Relationship Id="rId13" Type="http://schemas.openxmlformats.org/officeDocument/2006/relationships/hyperlink" Target="https://vilnius.lt/lt/aplinkosauga-ir-energetika/vilniaus-lopselis-darzelis-pagrandukas-dalyvauja-aplinkosauginiame-vilniaus-miesto-svietimo-istaigu-zaliuju-edukaciniu-erdviu-konkurse/" TargetMode="External"/><Relationship Id="rId18" Type="http://schemas.openxmlformats.org/officeDocument/2006/relationships/hyperlink" Target="https://vilnius.lt/lt/aplinkosauga-ir-energetika/vilniaus-lopselis-darzelis-vaidilute-dalyvauja-vilniaus-miesto-svietimo-istaigu-zaliuju-edukaciniu-erdviu-konkurse/" TargetMode="External"/><Relationship Id="rId26" Type="http://schemas.openxmlformats.org/officeDocument/2006/relationships/hyperlink" Target="http://www.zilvinelis.lt/?id=116" TargetMode="External"/><Relationship Id="rId3" Type="http://schemas.openxmlformats.org/officeDocument/2006/relationships/settings" Target="settings.xml"/><Relationship Id="rId21" Type="http://schemas.openxmlformats.org/officeDocument/2006/relationships/hyperlink" Target="https://vilnius.lt/lt/aplinkosauga-ir-energetika/vilniaus-zilvinelio-lopselis-darzelis-dalyvauja-vilniaus-miesto-svietimo-istaigu-zaliuju-edukaciniu-erdviu-konkurse/" TargetMode="External"/><Relationship Id="rId34" Type="http://schemas.openxmlformats.org/officeDocument/2006/relationships/image" Target="media/image5.jpeg"/><Relationship Id="rId7" Type="http://schemas.openxmlformats.org/officeDocument/2006/relationships/image" Target="media/image1.jpeg"/><Relationship Id="rId12" Type="http://schemas.openxmlformats.org/officeDocument/2006/relationships/hyperlink" Target="https://vilnius.lt/lt/aplinkosauga-ir-energetika/vilniaus-lopselis-darzelis-spygliukas-dalyvauja-aplinkosauginiame-vilniaus-miesto-svietimo-istaigu-zaliuju-edukaciniu-erdviu-konkurse/" TargetMode="External"/><Relationship Id="rId17" Type="http://schemas.openxmlformats.org/officeDocument/2006/relationships/hyperlink" Target="https://vilnius.lt/lt/aplinkosauga-ir-energetika/vilniaus-lopselis-darzelis-uzupiukas-dalyvauja-vilniaus-miesto-svietimo-istaigu-zaliuju-edukaciniu-erdviu-konkurse/" TargetMode="External"/><Relationship Id="rId25" Type="http://schemas.openxmlformats.org/officeDocument/2006/relationships/hyperlink" Target="https://uzupiukas.lt/nominacija/" TargetMode="External"/><Relationship Id="rId33"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s://vilnius.lt/lt/aplinkosauga-ir-energetika/vilniaus-lopselis-darzelis-coliuke-dalyvauja-vilniaus-miesto-svietimo-istaigu-zaliuju-edukaciniu-erdviu-konkurse/" TargetMode="External"/><Relationship Id="rId20" Type="http://schemas.openxmlformats.org/officeDocument/2006/relationships/hyperlink" Target="https://vilnius.lt/lt/aplinkosauga-ir-energetika/grigiskiu-vaiku-dienos-centras-vsi-grijos-vaikai-dalyvauja-vilniaus-miesto-svietimo-istaigu-zaliuju-edukaciniu-erdviu-konkurse/" TargetMode="External"/><Relationship Id="rId29" Type="http://schemas.openxmlformats.org/officeDocument/2006/relationships/hyperlink" Target="https://aplinka.vilnius.lt/pedagogu-kelione-po-nuostabu-augalu-pasaul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lnius.lt/lt/aplinkosauga-ir-energetika/159109/" TargetMode="External"/><Relationship Id="rId24" Type="http://schemas.openxmlformats.org/officeDocument/2006/relationships/hyperlink" Target="https://www.vilniauspagrandukas.lt/" TargetMode="External"/><Relationship Id="rId32"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s://vilnius.lt/lt/aplinkosauga-ir-energetika/vilniaus-lopselio-darzelio-pilaitukas-bendruomene-kuria-zaliasias-edukacines-erdves/" TargetMode="External"/><Relationship Id="rId23" Type="http://schemas.openxmlformats.org/officeDocument/2006/relationships/hyperlink" Target="https://www.delfinukas.lt/vilniaus-miesto-savivaldybes-svietimo-istaigu-zaliuju-edukaciniu-erdviu-konkursas/" TargetMode="External"/><Relationship Id="rId28" Type="http://schemas.openxmlformats.org/officeDocument/2006/relationships/hyperlink" Target="http://www.markuciai.vilnius.lm.lt/" TargetMode="External"/><Relationship Id="rId36" Type="http://schemas.openxmlformats.org/officeDocument/2006/relationships/theme" Target="theme/theme1.xml"/><Relationship Id="rId10" Type="http://schemas.openxmlformats.org/officeDocument/2006/relationships/hyperlink" Target="https://vilnius.lt/lt/aplinkosauga-ir-energetika/vilniaus-lopselis-darzelis-strazdelis-dalyvauja-vilniaus-miesto-svietimo-istaigu-zaliuju-edukaciniu-erdviu-konkurse/" TargetMode="External"/><Relationship Id="rId19" Type="http://schemas.openxmlformats.org/officeDocument/2006/relationships/hyperlink" Target="https://vilnius.lt/lt/aplinkosauga-ir-energetika/vilniaus-lopselis-darzelis-justinukas-dalyvauja-vilniaus-miesto-svietimo-istaigu-zaliuju-edukaciniu-erdviu-konkurse/" TargetMode="External"/><Relationship Id="rId31"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vilnius.lt/lt/aplinkosauga-ir-energetika/vilniaus-lopselis-darzelis-delfinukas-dalyvauja-aplinkosauginiame-renginyje-vilniaus-miesto-svietimo-istaigu-zaliuju-edukaciniu-erdviu-konkursas/" TargetMode="External"/><Relationship Id="rId14" Type="http://schemas.openxmlformats.org/officeDocument/2006/relationships/hyperlink" Target="https://vilnius.lt/lt/aplinkosauga-ir-energetika/vilniaus-markuciu-lopselis-darzelis-dalyvauja-aplinkosauginiame-vilniaus-miesto-svietimo-istaigu-zaliuju-edukaciniu-erdviu-konkurse/" TargetMode="External"/><Relationship Id="rId22" Type="http://schemas.openxmlformats.org/officeDocument/2006/relationships/hyperlink" Target="https://aplinka.vilnius.lt/2021-metu-vilniaus-miesto-svietimo-istaigu-zaliuju-edukaciniu-erdviu-konkurso-rezultatai/" TargetMode="External"/><Relationship Id="rId27" Type="http://schemas.openxmlformats.org/officeDocument/2006/relationships/hyperlink" Target="https://coliukeld.weebly.com/" TargetMode="External"/><Relationship Id="rId30" Type="http://schemas.openxmlformats.org/officeDocument/2006/relationships/hyperlink" Target="https://tv.alfa.lt/eko-virusas/ekovirusas-zaliosios-edukacines-erdves-vilniaus-svietimo-istaigose/1058"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2532</Words>
  <Characters>14436</Characters>
  <Application>Microsoft Office Word</Application>
  <DocSecurity>0</DocSecurity>
  <Lines>120</Lines>
  <Paragraphs>33</Paragraphs>
  <ScaleCrop>false</ScaleCrop>
  <Company/>
  <LinksUpToDate>false</LinksUpToDate>
  <CharactersWithSpaces>16935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Motiejūnaitė</dc:creator>
  <cp:keywords/>
  <dc:description/>
  <cp:lastModifiedBy>Ona Motiejūnaitė</cp:lastModifiedBy>
  <cp:revision>3</cp:revision>
  <dcterms:created xsi:type="dcterms:W3CDTF">2022-01-13T09:43:00Z</dcterms:created>
  <dcterms:modified xsi:type="dcterms:W3CDTF">2022-01-14T09:01:00Z</dcterms:modified>
</cp:coreProperties>
</file>