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5FB45F04" w14:textId="7CDAFA93" w:rsidR="005956C3" w:rsidRDefault="00874EF3" w:rsidP="007032C7">
            <w:r>
              <w:t>20</w:t>
            </w:r>
            <w:r w:rsidR="005E312E">
              <w:t>2</w:t>
            </w:r>
            <w:r w:rsidR="00B3202A">
              <w:t>2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9163F3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995AB0">
      <w:pPr>
        <w:spacing w:line="276" w:lineRule="auto"/>
        <w:jc w:val="center"/>
      </w:pPr>
    </w:p>
    <w:p w14:paraId="179A438C" w14:textId="77777777" w:rsidR="005956C3" w:rsidRPr="00015960" w:rsidRDefault="00015960" w:rsidP="00995AB0">
      <w:pPr>
        <w:spacing w:line="276" w:lineRule="auto"/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995AB0">
      <w:pPr>
        <w:spacing w:line="276" w:lineRule="auto"/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995AB0">
      <w:pPr>
        <w:spacing w:line="276" w:lineRule="auto"/>
        <w:jc w:val="center"/>
      </w:pPr>
    </w:p>
    <w:p w14:paraId="0CEA8F3B" w14:textId="0D76BC56" w:rsidR="00282C7C" w:rsidRDefault="007A0272" w:rsidP="00B3202A">
      <w:pPr>
        <w:jc w:val="both"/>
      </w:pPr>
      <w:r>
        <w:rPr>
          <w:b/>
        </w:rPr>
        <w:t>1. Tikslus planavimo dokumento pavadinimas</w:t>
      </w:r>
      <w:r w:rsidR="007E3357">
        <w:rPr>
          <w:b/>
        </w:rPr>
        <w:t>:</w:t>
      </w:r>
      <w:r>
        <w:t xml:space="preserve"> </w:t>
      </w:r>
      <w:r w:rsidR="00102B33">
        <w:t xml:space="preserve">Dėl leidimo rengti apie 10 ha teritorijos tarp Kaimynų ir S. </w:t>
      </w:r>
      <w:proofErr w:type="spellStart"/>
      <w:r w:rsidR="00102B33">
        <w:t>Veiverytės</w:t>
      </w:r>
      <w:proofErr w:type="spellEnd"/>
      <w:r w:rsidR="00102B33">
        <w:t xml:space="preserve"> gatvių detalųjį planą inicijavimo sutarties pagrindu</w:t>
      </w:r>
      <w:r w:rsidR="00B3202A">
        <w:t>.</w:t>
      </w:r>
    </w:p>
    <w:p w14:paraId="27825904" w14:textId="6058C554" w:rsidR="00714B1F" w:rsidRPr="00714B1F" w:rsidRDefault="00A60688" w:rsidP="00B3202A">
      <w:pPr>
        <w:jc w:val="both"/>
      </w:pPr>
      <w:r>
        <w:rPr>
          <w:b/>
        </w:rPr>
        <w:t>2</w:t>
      </w:r>
      <w:r w:rsidR="00500CBE" w:rsidRPr="005150AA">
        <w:rPr>
          <w:b/>
        </w:rPr>
        <w:t xml:space="preserve">. </w:t>
      </w:r>
      <w:r w:rsidR="00F319FA" w:rsidRPr="005150AA">
        <w:rPr>
          <w:b/>
        </w:rPr>
        <w:t>Planuojamos teritorijos (sklypų) plotas ir adresas</w:t>
      </w:r>
      <w:r w:rsidR="00D51ED3" w:rsidRPr="005150AA">
        <w:rPr>
          <w:b/>
        </w:rPr>
        <w:t xml:space="preserve">: </w:t>
      </w:r>
      <w:r w:rsidR="00A90560" w:rsidRPr="005150AA">
        <w:t xml:space="preserve">apie 10 ha teritorija tarp </w:t>
      </w:r>
      <w:r w:rsidR="00E5649C" w:rsidRPr="005150AA">
        <w:t xml:space="preserve">Kaimynų, </w:t>
      </w:r>
      <w:r w:rsidR="00B3202A">
        <w:t>J</w:t>
      </w:r>
      <w:r w:rsidR="00E5649C" w:rsidRPr="005150AA">
        <w:t xml:space="preserve">. Švažo ir S. </w:t>
      </w:r>
      <w:proofErr w:type="spellStart"/>
      <w:r w:rsidR="00E5649C" w:rsidRPr="005150AA">
        <w:t>Veiverytės</w:t>
      </w:r>
      <w:proofErr w:type="spellEnd"/>
      <w:r w:rsidR="00E5649C" w:rsidRPr="005150AA">
        <w:t xml:space="preserve"> gatvių.</w:t>
      </w:r>
    </w:p>
    <w:p w14:paraId="1EBC52A2" w14:textId="7D91B6FA" w:rsidR="00714B1F" w:rsidRPr="00714B1F" w:rsidRDefault="002C6F93" w:rsidP="00B3202A">
      <w:pPr>
        <w:jc w:val="both"/>
        <w:rPr>
          <w:b/>
        </w:rPr>
      </w:pPr>
      <w:r w:rsidRPr="00714B1F">
        <w:rPr>
          <w:b/>
        </w:rPr>
        <w:t>3</w:t>
      </w:r>
      <w:r w:rsidR="00500CBE" w:rsidRPr="00714B1F">
        <w:rPr>
          <w:b/>
        </w:rPr>
        <w:t>.</w:t>
      </w:r>
      <w:r w:rsidR="00C66CAA" w:rsidRPr="00714B1F">
        <w:rPr>
          <w:b/>
        </w:rPr>
        <w:t xml:space="preserve"> </w:t>
      </w:r>
      <w:r w:rsidR="00714B1F" w:rsidRPr="00714B1F">
        <w:rPr>
          <w:b/>
        </w:rPr>
        <w:t>Nagrinėjama teritorija:</w:t>
      </w:r>
      <w:r w:rsidR="00714B1F" w:rsidRPr="003D385F">
        <w:t xml:space="preserve"> </w:t>
      </w:r>
      <w:r w:rsidR="00830228">
        <w:t>nėra.</w:t>
      </w:r>
    </w:p>
    <w:p w14:paraId="60BA654D" w14:textId="2B837C59" w:rsidR="001511F9" w:rsidRDefault="00714B1F" w:rsidP="00B3202A">
      <w:pPr>
        <w:jc w:val="both"/>
      </w:pPr>
      <w:r>
        <w:rPr>
          <w:b/>
        </w:rPr>
        <w:t xml:space="preserve">4.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 w:rsidR="002C6F93">
        <w:t xml:space="preserve"> </w:t>
      </w:r>
      <w:r w:rsidR="002C6F93" w:rsidRPr="002C6F93">
        <w:t xml:space="preserve">tel. </w:t>
      </w:r>
      <w:r w:rsidR="008A403A">
        <w:t>(8 5) 211 2000</w:t>
      </w:r>
      <w:r w:rsidR="002C6F93" w:rsidRPr="002C6F93">
        <w:t>, faks. 8 5 2112222, LT-09601, Vilnius</w:t>
      </w:r>
    </w:p>
    <w:p w14:paraId="69CD1E7A" w14:textId="1297EA80" w:rsidR="007A0272" w:rsidRPr="007E3357" w:rsidRDefault="00563D2E" w:rsidP="00B3202A">
      <w:pPr>
        <w:jc w:val="both"/>
        <w:rPr>
          <w:bCs/>
        </w:rPr>
      </w:pPr>
      <w:r>
        <w:rPr>
          <w:b/>
        </w:rPr>
        <w:t>5</w:t>
      </w:r>
      <w:r w:rsidR="007A0272">
        <w:rPr>
          <w:b/>
        </w:rPr>
        <w:t>. Planavimo iniciatorius</w:t>
      </w:r>
      <w:r w:rsidR="007E3357">
        <w:rPr>
          <w:b/>
        </w:rPr>
        <w:t>:</w:t>
      </w:r>
      <w:r w:rsidR="007A0272">
        <w:rPr>
          <w:b/>
        </w:rPr>
        <w:t xml:space="preserve"> </w:t>
      </w:r>
      <w:r w:rsidR="00B502F0">
        <w:rPr>
          <w:bCs/>
        </w:rPr>
        <w:t>juridinis asmuo.</w:t>
      </w:r>
    </w:p>
    <w:p w14:paraId="7D17108C" w14:textId="09D3ACDF" w:rsidR="00BF7C7E" w:rsidRPr="00500CBE" w:rsidRDefault="00563D2E" w:rsidP="00B3202A">
      <w:pPr>
        <w:jc w:val="both"/>
      </w:pPr>
      <w:r>
        <w:rPr>
          <w:b/>
        </w:rPr>
        <w:t>6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43B6ED1E" w:rsidR="00696295" w:rsidRPr="008B245A" w:rsidRDefault="00563D2E" w:rsidP="00B3202A">
      <w:pPr>
        <w:jc w:val="both"/>
        <w:rPr>
          <w:sz w:val="22"/>
          <w:szCs w:val="22"/>
        </w:rPr>
      </w:pPr>
      <w:r>
        <w:rPr>
          <w:b/>
        </w:rPr>
        <w:t>7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9E3137" w:rsidRPr="009E3137">
        <w:t>2021-</w:t>
      </w:r>
      <w:r w:rsidR="008D30FB">
        <w:t>12</w:t>
      </w:r>
      <w:r w:rsidR="009E3137" w:rsidRPr="009E3137">
        <w:t>-</w:t>
      </w:r>
      <w:r w:rsidR="008D30FB">
        <w:t>19</w:t>
      </w:r>
      <w:r w:rsidR="009E3137" w:rsidRPr="009E3137">
        <w:t xml:space="preserve"> </w:t>
      </w:r>
      <w:r w:rsidR="00394730" w:rsidRPr="009E3137">
        <w:t>prašymas</w:t>
      </w:r>
      <w:r w:rsidR="00ED1E76">
        <w:t>.</w:t>
      </w:r>
    </w:p>
    <w:p w14:paraId="010F5F95" w14:textId="5AA52B30" w:rsidR="005568C0" w:rsidRDefault="00563D2E" w:rsidP="00243B82">
      <w:pPr>
        <w:jc w:val="both"/>
      </w:pPr>
      <w:r>
        <w:rPr>
          <w:b/>
        </w:rPr>
        <w:t>8</w:t>
      </w:r>
      <w:r w:rsidR="004A765F" w:rsidRPr="007E3357">
        <w:rPr>
          <w:b/>
        </w:rPr>
        <w:t xml:space="preserve">. </w:t>
      </w:r>
      <w:r w:rsidR="00696295" w:rsidRPr="007E3357">
        <w:rPr>
          <w:b/>
        </w:rPr>
        <w:t>Planavimo</w:t>
      </w:r>
      <w:r w:rsidR="00A60688" w:rsidRPr="007E3357">
        <w:rPr>
          <w:b/>
        </w:rPr>
        <w:t xml:space="preserve"> tikslai ir</w:t>
      </w:r>
      <w:r w:rsidR="00696295" w:rsidRPr="007E3357">
        <w:rPr>
          <w:b/>
        </w:rPr>
        <w:t xml:space="preserve"> uždaviniai:</w:t>
      </w:r>
      <w:r w:rsidR="00696295" w:rsidRPr="007E3357">
        <w:rPr>
          <w:bCs/>
        </w:rPr>
        <w:t xml:space="preserve"> </w:t>
      </w:r>
      <w:bookmarkStart w:id="0" w:name="_Hlk63009109"/>
      <w:bookmarkStart w:id="1" w:name="_Hlk15034906"/>
      <w:bookmarkStart w:id="2" w:name="_Hlk63007211"/>
      <w:r w:rsidR="00243B82">
        <w:t xml:space="preserve">rengti apie 10 (dešimt) ha teritorijos tarp Kaimynų ir S. </w:t>
      </w:r>
      <w:proofErr w:type="spellStart"/>
      <w:r w:rsidR="00243B82">
        <w:t>Veiverytės</w:t>
      </w:r>
      <w:proofErr w:type="spellEnd"/>
      <w:r w:rsidR="00243B82">
        <w:t xml:space="preserve"> gatvių detalųjį planą inicijavimo sutarties pagrindu, kurio tikslas patikslinti sklypų (kadastro Nr. 0101/0165:1692, Nr. 0101:0165:1693, Nr. 0101/0165:1694, Nr. 0101/0165:1695) naudojimo būdą į vienbučių ir dvibučių gyvenamųjų pastatų teritorijų, sklypui (kadastro Nr. 0101/0165:1700) nustatyti susisiekimo ir inžinerinių tinklų koridorių teritorijų, o kitiems teritorijoje esantiems sklypams naudojimo būdą ir kitus naudojimo reglamentus nustatyti vadovaujantis Vilniaus miesto savivaldybės teritorijos bendrojo plano sprendiniais (pagal pridedamą miesto plano ištrauką).</w:t>
      </w:r>
    </w:p>
    <w:p w14:paraId="467FA0F8" w14:textId="5BD29313" w:rsidR="00AD32C7" w:rsidRPr="00304BC0" w:rsidRDefault="00AD32C7" w:rsidP="00B3202A">
      <w:pPr>
        <w:jc w:val="both"/>
      </w:pPr>
      <w:r w:rsidRPr="00DE31D8">
        <w:t xml:space="preserve">Pagal bendrąjį planą planuojama teritorija patenka į </w:t>
      </w:r>
      <w:r w:rsidR="00F141D2" w:rsidRPr="00F141D2">
        <w:t>GUR-5-1</w:t>
      </w:r>
      <w:r w:rsidR="00F141D2">
        <w:t xml:space="preserve"> </w:t>
      </w:r>
      <w:r w:rsidR="007E1448">
        <w:t xml:space="preserve">ir GUR-3-3 </w:t>
      </w:r>
      <w:r w:rsidRPr="009166BF">
        <w:t xml:space="preserve">- </w:t>
      </w:r>
      <w:r w:rsidR="00597574">
        <w:t>Vidutinio</w:t>
      </w:r>
      <w:r w:rsidRPr="009166BF">
        <w:t xml:space="preserve"> užstatymo </w:t>
      </w:r>
      <w:r w:rsidRPr="0049135F">
        <w:t>intensyvumo funkcin</w:t>
      </w:r>
      <w:r w:rsidR="007E1448">
        <w:t>es</w:t>
      </w:r>
      <w:r w:rsidRPr="0049135F">
        <w:t xml:space="preserve"> </w:t>
      </w:r>
      <w:r w:rsidR="0026118B">
        <w:t>zon</w:t>
      </w:r>
      <w:r w:rsidR="007E1448">
        <w:t>as</w:t>
      </w:r>
      <w:r w:rsidR="0026118B">
        <w:t xml:space="preserve"> ir</w:t>
      </w:r>
      <w:r w:rsidR="003734D1">
        <w:t xml:space="preserve"> į</w:t>
      </w:r>
      <w:r w:rsidR="0026118B">
        <w:t xml:space="preserve"> </w:t>
      </w:r>
      <w:r w:rsidR="0026118B" w:rsidRPr="0026118B">
        <w:t>Inžinerinės infrastruktūros koridorių zon</w:t>
      </w:r>
      <w:r w:rsidR="0026118B">
        <w:t>ą.</w:t>
      </w:r>
    </w:p>
    <w:bookmarkEnd w:id="0"/>
    <w:bookmarkEnd w:id="1"/>
    <w:bookmarkEnd w:id="2"/>
    <w:p w14:paraId="619C9FD6" w14:textId="1FFCFEEB" w:rsidR="0058621C" w:rsidRPr="00676AA4" w:rsidRDefault="00563D2E" w:rsidP="00B3202A">
      <w:pPr>
        <w:jc w:val="both"/>
      </w:pPr>
      <w:r>
        <w:rPr>
          <w:b/>
        </w:rPr>
        <w:t>9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</w:t>
      </w:r>
      <w:r w:rsidR="00D82D15" w:rsidRPr="00867A3A">
        <w:rPr>
          <w:b/>
        </w:rPr>
        <w:t xml:space="preserve">uždaviniai: </w:t>
      </w:r>
      <w:r w:rsidR="005E312E" w:rsidRPr="00867A3A">
        <w:t>numatyti funkcinius bei kompozicinius ryšius su gretimomis teritorijomis</w:t>
      </w:r>
      <w:r w:rsidR="008A2632" w:rsidRPr="00867A3A">
        <w:t xml:space="preserve">, </w:t>
      </w:r>
      <w:r w:rsidR="00867A3A" w:rsidRPr="00867A3A">
        <w:t>suformuoti optimalią urbanistinę struktūrą.</w:t>
      </w:r>
      <w:r w:rsidR="006A053D" w:rsidRPr="00867A3A">
        <w:t xml:space="preserve"> </w:t>
      </w:r>
    </w:p>
    <w:p w14:paraId="38F86427" w14:textId="7D4C67D1" w:rsidR="00D82D15" w:rsidRPr="008A2632" w:rsidRDefault="00563D2E" w:rsidP="00B3202A">
      <w:pPr>
        <w:jc w:val="both"/>
        <w:rPr>
          <w:lang w:val="en-US"/>
        </w:rPr>
      </w:pPr>
      <w:r w:rsidRPr="0033431C">
        <w:rPr>
          <w:b/>
        </w:rPr>
        <w:t>10</w:t>
      </w:r>
      <w:r w:rsidR="00D82D15" w:rsidRPr="0033431C">
        <w:rPr>
          <w:b/>
        </w:rPr>
        <w:t xml:space="preserve">. Papildomi reglamentai: </w:t>
      </w:r>
      <w:r w:rsidR="00C738E5">
        <w:t>nenustatomi.</w:t>
      </w:r>
    </w:p>
    <w:p w14:paraId="2C26EEC8" w14:textId="18BF07F2" w:rsidR="00093FF9" w:rsidRDefault="008E6F27" w:rsidP="00B3202A">
      <w:pPr>
        <w:jc w:val="both"/>
      </w:pPr>
      <w:r>
        <w:rPr>
          <w:b/>
        </w:rPr>
        <w:t>1</w:t>
      </w:r>
      <w:r w:rsidR="009C6E1D">
        <w:rPr>
          <w:b/>
        </w:rPr>
        <w:t>1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CA3347D" w14:textId="71C51055" w:rsidR="00015960" w:rsidRDefault="002C6F93" w:rsidP="00B3202A">
      <w:pPr>
        <w:jc w:val="both"/>
        <w:rPr>
          <w:bCs/>
        </w:rPr>
      </w:pPr>
      <w:r>
        <w:rPr>
          <w:b/>
          <w:bCs/>
        </w:rPr>
        <w:t>1</w:t>
      </w:r>
      <w:r w:rsidR="009C6E1D">
        <w:rPr>
          <w:b/>
          <w:bCs/>
        </w:rPr>
        <w:t>2</w:t>
      </w:r>
      <w:r w:rsidR="008507E7" w:rsidRPr="008507E7">
        <w:rPr>
          <w:b/>
          <w:bCs/>
        </w:rPr>
        <w:t>. SPAV reikalingumas</w:t>
      </w:r>
      <w:r w:rsidR="008507E7">
        <w:rPr>
          <w:b/>
          <w:bCs/>
        </w:rPr>
        <w:t xml:space="preserve">: </w:t>
      </w:r>
      <w:r w:rsidR="004A765F">
        <w:rPr>
          <w:bCs/>
        </w:rPr>
        <w:t>nereikalingas</w:t>
      </w:r>
      <w:r w:rsidR="008507E7" w:rsidRPr="008507E7">
        <w:rPr>
          <w:bCs/>
        </w:rPr>
        <w:t>.</w:t>
      </w:r>
    </w:p>
    <w:p w14:paraId="4C218457" w14:textId="022A1C9C" w:rsidR="00093FF9" w:rsidRPr="008B245A" w:rsidRDefault="00BF7C7E" w:rsidP="00B3202A">
      <w:pPr>
        <w:jc w:val="both"/>
        <w:rPr>
          <w:bCs/>
        </w:rPr>
      </w:pPr>
      <w:r>
        <w:rPr>
          <w:b/>
          <w:bCs/>
        </w:rPr>
        <w:t>1</w:t>
      </w:r>
      <w:r w:rsidR="009C6E1D">
        <w:rPr>
          <w:b/>
          <w:bCs/>
        </w:rPr>
        <w:t>3</w:t>
      </w:r>
      <w:r w:rsidR="00093FF9" w:rsidRPr="00093FF9">
        <w:rPr>
          <w:b/>
          <w:bCs/>
        </w:rPr>
        <w:t>. Atviras konkursas geriausiai urbanistinei idėjai atrinkti:</w:t>
      </w:r>
      <w:r w:rsidR="00093FF9">
        <w:rPr>
          <w:bCs/>
        </w:rPr>
        <w:t xml:space="preserve"> nereikalingas. </w:t>
      </w:r>
    </w:p>
    <w:p w14:paraId="3CDECADB" w14:textId="7F5AA98E" w:rsidR="00415611" w:rsidRDefault="007C4886" w:rsidP="00B3202A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9C6E1D">
        <w:rPr>
          <w:b/>
          <w:lang w:eastAsia="lt-LT"/>
        </w:rPr>
        <w:t>4</w:t>
      </w:r>
      <w:r w:rsidR="008507E7" w:rsidRPr="00DF1E5F">
        <w:rPr>
          <w:b/>
          <w:lang w:eastAsia="lt-LT"/>
        </w:rPr>
        <w:t>.</w:t>
      </w:r>
      <w:r w:rsidR="008507E7" w:rsidRPr="008507E7">
        <w:rPr>
          <w:lang w:eastAsia="lt-LT"/>
        </w:rPr>
        <w:t xml:space="preserve"> </w:t>
      </w:r>
      <w:r w:rsidR="00DF1E5F">
        <w:rPr>
          <w:b/>
          <w:lang w:eastAsia="lt-LT"/>
        </w:rPr>
        <w:t>Detaliojo planavimo etapai</w:t>
      </w:r>
      <w:r w:rsidR="008507E7">
        <w:rPr>
          <w:b/>
          <w:lang w:eastAsia="lt-LT"/>
        </w:rPr>
        <w:t xml:space="preserve">: </w:t>
      </w:r>
      <w:r w:rsidR="00093FF9" w:rsidRPr="00093FF9">
        <w:rPr>
          <w:lang w:eastAsia="lt-LT"/>
        </w:rPr>
        <w:t>parengiamasis, rengimo ir baigiamasis etapai.</w:t>
      </w:r>
      <w:r w:rsidR="00093FF9">
        <w:rPr>
          <w:lang w:eastAsia="lt-LT"/>
        </w:rPr>
        <w:t xml:space="preserve"> </w:t>
      </w:r>
    </w:p>
    <w:p w14:paraId="4A1917D0" w14:textId="0F05EB30" w:rsidR="00415611" w:rsidRDefault="00415611" w:rsidP="00B3202A">
      <w:pPr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 w:rsidR="009C6E1D">
        <w:rPr>
          <w:b/>
          <w:lang w:eastAsia="lt-LT"/>
        </w:rPr>
        <w:t>5</w:t>
      </w:r>
      <w:r w:rsidRPr="00415611">
        <w:rPr>
          <w:b/>
          <w:lang w:eastAsia="lt-LT"/>
        </w:rPr>
        <w:t xml:space="preserve">. </w:t>
      </w:r>
      <w:r w:rsidR="008E6F27"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3FB361C0" w14:textId="117A95E5" w:rsidR="0040594F" w:rsidRDefault="00415611" w:rsidP="00B3202A">
      <w:pPr>
        <w:jc w:val="both"/>
        <w:rPr>
          <w:bCs/>
        </w:rPr>
      </w:pPr>
      <w:r>
        <w:rPr>
          <w:b/>
          <w:bCs/>
        </w:rPr>
        <w:t>1</w:t>
      </w:r>
      <w:r w:rsidR="008A2632">
        <w:rPr>
          <w:b/>
          <w:bCs/>
          <w:lang w:val="en-US"/>
        </w:rPr>
        <w:t>6</w:t>
      </w:r>
      <w:r w:rsidR="00F956B8" w:rsidRPr="00F956B8">
        <w:rPr>
          <w:b/>
          <w:bCs/>
        </w:rPr>
        <w:t xml:space="preserve">. </w:t>
      </w:r>
      <w:r w:rsidR="0040594F">
        <w:rPr>
          <w:b/>
          <w:bCs/>
        </w:rPr>
        <w:t>Sprendinių</w:t>
      </w:r>
      <w:r w:rsidR="008E6F27">
        <w:rPr>
          <w:b/>
          <w:bCs/>
        </w:rPr>
        <w:t xml:space="preserve"> nepriklausomas ekspertinis</w:t>
      </w:r>
      <w:r w:rsidR="00203C28">
        <w:rPr>
          <w:b/>
          <w:bCs/>
        </w:rPr>
        <w:t xml:space="preserve"> </w:t>
      </w:r>
      <w:r w:rsidR="0040594F">
        <w:rPr>
          <w:b/>
          <w:bCs/>
        </w:rPr>
        <w:t>vertinimas</w:t>
      </w:r>
      <w:r w:rsidR="00F956B8" w:rsidRPr="00F956B8">
        <w:rPr>
          <w:b/>
          <w:bCs/>
        </w:rPr>
        <w:t>:</w:t>
      </w:r>
      <w:r w:rsidR="0040594F">
        <w:rPr>
          <w:b/>
          <w:bCs/>
        </w:rPr>
        <w:t xml:space="preserve"> </w:t>
      </w:r>
      <w:r w:rsidR="00DA5E55">
        <w:rPr>
          <w:bCs/>
        </w:rPr>
        <w:t>nereikalingas.</w:t>
      </w:r>
    </w:p>
    <w:p w14:paraId="5FB9DEC3" w14:textId="7737AA78" w:rsidR="00F81E75" w:rsidRPr="008B245A" w:rsidRDefault="00415611" w:rsidP="00B3202A">
      <w:pPr>
        <w:jc w:val="both"/>
        <w:rPr>
          <w:lang w:eastAsia="lt-LT"/>
        </w:rPr>
      </w:pPr>
      <w:r>
        <w:rPr>
          <w:b/>
          <w:bCs/>
        </w:rPr>
        <w:t>1</w:t>
      </w:r>
      <w:r w:rsidR="008A2632">
        <w:rPr>
          <w:b/>
          <w:bCs/>
        </w:rPr>
        <w:t>7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40594F" w:rsidRPr="0040594F">
        <w:rPr>
          <w:b/>
          <w:bCs/>
        </w:rPr>
        <w:t xml:space="preserve">Viešumo užtikrinimas: </w:t>
      </w:r>
      <w:r w:rsidR="008E6F27" w:rsidRPr="008E6F27">
        <w:rPr>
          <w:lang w:eastAsia="lt-LT"/>
        </w:rPr>
        <w:t>detaliojo plano viešumo procedūros atliekamos teisės aktuose nustatyta tvarka. Jas užtikrina planavimo organizatorius ir iniciatorius</w:t>
      </w:r>
      <w:r w:rsidR="0040594F" w:rsidRPr="0040594F">
        <w:rPr>
          <w:lang w:eastAsia="lt-LT"/>
        </w:rPr>
        <w:t>.</w:t>
      </w:r>
    </w:p>
    <w:p w14:paraId="78A3BAC6" w14:textId="4F25B136" w:rsidR="005956C3" w:rsidRPr="008B245A" w:rsidRDefault="00415611" w:rsidP="00B3202A">
      <w:pPr>
        <w:jc w:val="both"/>
        <w:rPr>
          <w:bCs/>
        </w:rPr>
      </w:pPr>
      <w:r>
        <w:rPr>
          <w:b/>
          <w:bCs/>
        </w:rPr>
        <w:t>1</w:t>
      </w:r>
      <w:r w:rsidR="008A2632">
        <w:rPr>
          <w:b/>
          <w:bCs/>
        </w:rPr>
        <w:t>8</w:t>
      </w:r>
      <w:r w:rsidR="0040594F" w:rsidRPr="0040594F">
        <w:rPr>
          <w:b/>
          <w:bCs/>
        </w:rPr>
        <w:t>.</w:t>
      </w:r>
      <w:r w:rsidR="0040594F" w:rsidRPr="0040594F">
        <w:rPr>
          <w:bCs/>
        </w:rPr>
        <w:t xml:space="preserve"> </w:t>
      </w:r>
      <w:r w:rsidR="008D5574" w:rsidRPr="0040594F">
        <w:rPr>
          <w:b/>
        </w:rPr>
        <w:t>Planavimo terminai</w:t>
      </w:r>
      <w:r w:rsidR="00F47F59" w:rsidRPr="0040594F">
        <w:rPr>
          <w:b/>
        </w:rPr>
        <w:t xml:space="preserve">: </w:t>
      </w:r>
      <w:r w:rsidR="008E6F27" w:rsidRPr="008E6F27">
        <w:t>nurodomi teritorijų planavimo proceso inicijavimo sutartyje</w:t>
      </w:r>
      <w:r w:rsidR="004A765F">
        <w:t>.</w:t>
      </w:r>
    </w:p>
    <w:p w14:paraId="3C413943" w14:textId="16A4EA95" w:rsidR="005F7C2C" w:rsidRPr="008B245A" w:rsidRDefault="00415611" w:rsidP="00B3202A">
      <w:pPr>
        <w:jc w:val="both"/>
        <w:rPr>
          <w:bCs/>
        </w:rPr>
      </w:pPr>
      <w:r>
        <w:rPr>
          <w:b/>
          <w:bCs/>
        </w:rPr>
        <w:t>1</w:t>
      </w:r>
      <w:r w:rsidR="008A2632">
        <w:rPr>
          <w:b/>
          <w:bCs/>
        </w:rPr>
        <w:t>9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Derinimo procedūra: </w:t>
      </w:r>
      <w:r w:rsidR="008E6F27"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>
        <w:rPr>
          <w:bCs/>
        </w:rPr>
        <w:t xml:space="preserve"> </w:t>
      </w:r>
    </w:p>
    <w:p w14:paraId="2D3E9895" w14:textId="3117A8E7" w:rsidR="008D5574" w:rsidRPr="0040594F" w:rsidRDefault="008A2632" w:rsidP="00B3202A">
      <w:pPr>
        <w:jc w:val="both"/>
        <w:rPr>
          <w:bCs/>
        </w:rPr>
      </w:pPr>
      <w:r>
        <w:rPr>
          <w:b/>
          <w:bCs/>
        </w:rPr>
        <w:t>20</w:t>
      </w:r>
      <w:r w:rsidR="0040594F" w:rsidRPr="0040594F">
        <w:rPr>
          <w:b/>
          <w:bCs/>
        </w:rPr>
        <w:t xml:space="preserve">. </w:t>
      </w:r>
      <w:r w:rsidR="005F7C2C" w:rsidRPr="0040594F">
        <w:rPr>
          <w:b/>
          <w:bCs/>
        </w:rPr>
        <w:t xml:space="preserve">Kiti reikalavimai: </w:t>
      </w:r>
      <w:r w:rsidR="003F5197"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>
        <w:rPr>
          <w:bCs/>
          <w:iCs/>
        </w:rPr>
        <w:t>.</w:t>
      </w:r>
    </w:p>
    <w:p w14:paraId="6E99A7E0" w14:textId="4495ADCD" w:rsidR="00DA5E55" w:rsidRPr="00903DB4" w:rsidRDefault="00DA5E55" w:rsidP="0037233C">
      <w:pPr>
        <w:spacing w:line="276" w:lineRule="auto"/>
        <w:jc w:val="both"/>
      </w:pPr>
    </w:p>
    <w:sectPr w:rsidR="00DA5E55" w:rsidRPr="00903DB4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1861346"/>
    <w:multiLevelType w:val="hybridMultilevel"/>
    <w:tmpl w:val="D6343136"/>
    <w:lvl w:ilvl="0" w:tplc="9ED01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71F35A91"/>
    <w:multiLevelType w:val="hybridMultilevel"/>
    <w:tmpl w:val="7CB0E1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8"/>
    <w:lvlOverride w:ilvl="0">
      <w:startOverride w:val="1"/>
    </w:lvlOverride>
  </w:num>
  <w:num w:numId="7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5E5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97485"/>
    <w:rsid w:val="000B0312"/>
    <w:rsid w:val="000B24D6"/>
    <w:rsid w:val="000B636D"/>
    <w:rsid w:val="000C5464"/>
    <w:rsid w:val="000D1D9C"/>
    <w:rsid w:val="000D2492"/>
    <w:rsid w:val="000E4A22"/>
    <w:rsid w:val="000E6663"/>
    <w:rsid w:val="000F186A"/>
    <w:rsid w:val="00100037"/>
    <w:rsid w:val="00100C5F"/>
    <w:rsid w:val="00102B33"/>
    <w:rsid w:val="00113D2D"/>
    <w:rsid w:val="00114F84"/>
    <w:rsid w:val="00117B3A"/>
    <w:rsid w:val="00121BBF"/>
    <w:rsid w:val="00132321"/>
    <w:rsid w:val="00132EE4"/>
    <w:rsid w:val="00137475"/>
    <w:rsid w:val="00144707"/>
    <w:rsid w:val="00145D06"/>
    <w:rsid w:val="001462D7"/>
    <w:rsid w:val="001511F9"/>
    <w:rsid w:val="00152890"/>
    <w:rsid w:val="00157039"/>
    <w:rsid w:val="00166F92"/>
    <w:rsid w:val="0017653C"/>
    <w:rsid w:val="00181770"/>
    <w:rsid w:val="0018614C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3CF1"/>
    <w:rsid w:val="001F4908"/>
    <w:rsid w:val="00200809"/>
    <w:rsid w:val="00201913"/>
    <w:rsid w:val="00202BCC"/>
    <w:rsid w:val="00203C28"/>
    <w:rsid w:val="00204692"/>
    <w:rsid w:val="002058B9"/>
    <w:rsid w:val="0020654D"/>
    <w:rsid w:val="00210DD4"/>
    <w:rsid w:val="00213042"/>
    <w:rsid w:val="00217B0B"/>
    <w:rsid w:val="00225B07"/>
    <w:rsid w:val="00243B82"/>
    <w:rsid w:val="00247381"/>
    <w:rsid w:val="0026118B"/>
    <w:rsid w:val="002629B8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03FB"/>
    <w:rsid w:val="002E248C"/>
    <w:rsid w:val="002E3D10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431C"/>
    <w:rsid w:val="0034515C"/>
    <w:rsid w:val="00346733"/>
    <w:rsid w:val="00355F0A"/>
    <w:rsid w:val="00360C29"/>
    <w:rsid w:val="003639FC"/>
    <w:rsid w:val="00365CD3"/>
    <w:rsid w:val="00367037"/>
    <w:rsid w:val="0037233C"/>
    <w:rsid w:val="00372812"/>
    <w:rsid w:val="003734D1"/>
    <w:rsid w:val="003768E4"/>
    <w:rsid w:val="00394730"/>
    <w:rsid w:val="003A5BB3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6C1B"/>
    <w:rsid w:val="004818C9"/>
    <w:rsid w:val="00481CD1"/>
    <w:rsid w:val="00487776"/>
    <w:rsid w:val="0049135F"/>
    <w:rsid w:val="00496481"/>
    <w:rsid w:val="00497F50"/>
    <w:rsid w:val="004A765F"/>
    <w:rsid w:val="004C2484"/>
    <w:rsid w:val="004C35B7"/>
    <w:rsid w:val="004C745B"/>
    <w:rsid w:val="004D08A1"/>
    <w:rsid w:val="004D2287"/>
    <w:rsid w:val="004D4922"/>
    <w:rsid w:val="004F10B5"/>
    <w:rsid w:val="004F6A9C"/>
    <w:rsid w:val="00500CBE"/>
    <w:rsid w:val="00506F39"/>
    <w:rsid w:val="005102DC"/>
    <w:rsid w:val="005103E2"/>
    <w:rsid w:val="00511730"/>
    <w:rsid w:val="005124A5"/>
    <w:rsid w:val="005150AA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568C0"/>
    <w:rsid w:val="005637C4"/>
    <w:rsid w:val="00563D2E"/>
    <w:rsid w:val="005746B4"/>
    <w:rsid w:val="00575E9B"/>
    <w:rsid w:val="00577510"/>
    <w:rsid w:val="0058621C"/>
    <w:rsid w:val="00586AD7"/>
    <w:rsid w:val="005956C3"/>
    <w:rsid w:val="00596149"/>
    <w:rsid w:val="00597574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053D"/>
    <w:rsid w:val="006A0F2C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14B1F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6699"/>
    <w:rsid w:val="007B6B8A"/>
    <w:rsid w:val="007C4886"/>
    <w:rsid w:val="007D0A9B"/>
    <w:rsid w:val="007D79A1"/>
    <w:rsid w:val="007E1448"/>
    <w:rsid w:val="007E2F56"/>
    <w:rsid w:val="007E3357"/>
    <w:rsid w:val="007E3CAC"/>
    <w:rsid w:val="007E7285"/>
    <w:rsid w:val="007F0288"/>
    <w:rsid w:val="007F3714"/>
    <w:rsid w:val="007F4AF0"/>
    <w:rsid w:val="00800E07"/>
    <w:rsid w:val="00802B5A"/>
    <w:rsid w:val="00803A31"/>
    <w:rsid w:val="0081129A"/>
    <w:rsid w:val="00830228"/>
    <w:rsid w:val="0083140E"/>
    <w:rsid w:val="008336D6"/>
    <w:rsid w:val="008435F7"/>
    <w:rsid w:val="008507E7"/>
    <w:rsid w:val="00857325"/>
    <w:rsid w:val="00862F71"/>
    <w:rsid w:val="008652AA"/>
    <w:rsid w:val="00867A3A"/>
    <w:rsid w:val="00874EF3"/>
    <w:rsid w:val="00881651"/>
    <w:rsid w:val="008822E1"/>
    <w:rsid w:val="0088544A"/>
    <w:rsid w:val="00892A43"/>
    <w:rsid w:val="00895170"/>
    <w:rsid w:val="00895A4F"/>
    <w:rsid w:val="008A0BC2"/>
    <w:rsid w:val="008A2632"/>
    <w:rsid w:val="008A403A"/>
    <w:rsid w:val="008A714D"/>
    <w:rsid w:val="008B245A"/>
    <w:rsid w:val="008B61FE"/>
    <w:rsid w:val="008C2474"/>
    <w:rsid w:val="008C4153"/>
    <w:rsid w:val="008C6849"/>
    <w:rsid w:val="008D13AA"/>
    <w:rsid w:val="008D2B27"/>
    <w:rsid w:val="008D30FB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4560"/>
    <w:rsid w:val="009563C4"/>
    <w:rsid w:val="00957CDD"/>
    <w:rsid w:val="009622D1"/>
    <w:rsid w:val="00970887"/>
    <w:rsid w:val="00971165"/>
    <w:rsid w:val="009775BF"/>
    <w:rsid w:val="00995AB0"/>
    <w:rsid w:val="009B49C6"/>
    <w:rsid w:val="009B7709"/>
    <w:rsid w:val="009C6E1D"/>
    <w:rsid w:val="009D101D"/>
    <w:rsid w:val="009D2431"/>
    <w:rsid w:val="009D27DC"/>
    <w:rsid w:val="009D3057"/>
    <w:rsid w:val="009E313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3386"/>
    <w:rsid w:val="00A258B2"/>
    <w:rsid w:val="00A27BFA"/>
    <w:rsid w:val="00A31C8D"/>
    <w:rsid w:val="00A33C02"/>
    <w:rsid w:val="00A4207F"/>
    <w:rsid w:val="00A50505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90560"/>
    <w:rsid w:val="00AA101F"/>
    <w:rsid w:val="00AA5289"/>
    <w:rsid w:val="00AA5A5E"/>
    <w:rsid w:val="00AB489D"/>
    <w:rsid w:val="00AB595A"/>
    <w:rsid w:val="00AB6792"/>
    <w:rsid w:val="00AD32C7"/>
    <w:rsid w:val="00AD4586"/>
    <w:rsid w:val="00AF0214"/>
    <w:rsid w:val="00AF51D5"/>
    <w:rsid w:val="00AF566B"/>
    <w:rsid w:val="00AF5C84"/>
    <w:rsid w:val="00B16874"/>
    <w:rsid w:val="00B245FD"/>
    <w:rsid w:val="00B3169C"/>
    <w:rsid w:val="00B3202A"/>
    <w:rsid w:val="00B413D3"/>
    <w:rsid w:val="00B4375D"/>
    <w:rsid w:val="00B502F0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B5326"/>
    <w:rsid w:val="00BD7ADE"/>
    <w:rsid w:val="00BE3846"/>
    <w:rsid w:val="00BF7C7E"/>
    <w:rsid w:val="00C160B8"/>
    <w:rsid w:val="00C4736F"/>
    <w:rsid w:val="00C504E5"/>
    <w:rsid w:val="00C52178"/>
    <w:rsid w:val="00C531AA"/>
    <w:rsid w:val="00C5639C"/>
    <w:rsid w:val="00C56A81"/>
    <w:rsid w:val="00C66CAA"/>
    <w:rsid w:val="00C738E5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037A"/>
    <w:rsid w:val="00CC7E2F"/>
    <w:rsid w:val="00CE0285"/>
    <w:rsid w:val="00CE5543"/>
    <w:rsid w:val="00CE7643"/>
    <w:rsid w:val="00CF4BC0"/>
    <w:rsid w:val="00D018C5"/>
    <w:rsid w:val="00D21D0E"/>
    <w:rsid w:val="00D50945"/>
    <w:rsid w:val="00D51ED3"/>
    <w:rsid w:val="00D61B35"/>
    <w:rsid w:val="00D62860"/>
    <w:rsid w:val="00D653D1"/>
    <w:rsid w:val="00D72555"/>
    <w:rsid w:val="00D73181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07B2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6B57"/>
    <w:rsid w:val="00E275D2"/>
    <w:rsid w:val="00E41F4C"/>
    <w:rsid w:val="00E42814"/>
    <w:rsid w:val="00E429F4"/>
    <w:rsid w:val="00E5311E"/>
    <w:rsid w:val="00E53731"/>
    <w:rsid w:val="00E55B68"/>
    <w:rsid w:val="00E5649C"/>
    <w:rsid w:val="00E5769C"/>
    <w:rsid w:val="00E61B0C"/>
    <w:rsid w:val="00E66ABC"/>
    <w:rsid w:val="00E7013E"/>
    <w:rsid w:val="00E721A4"/>
    <w:rsid w:val="00E91D09"/>
    <w:rsid w:val="00E92B11"/>
    <w:rsid w:val="00E97E50"/>
    <w:rsid w:val="00EA00BA"/>
    <w:rsid w:val="00EA4B93"/>
    <w:rsid w:val="00EA65F1"/>
    <w:rsid w:val="00EB0749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141D2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9582B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2587</Characters>
  <Application>Microsoft Office Word</Application>
  <DocSecurity>4</DocSecurity>
  <Lines>48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2022-04-28T14:44:00Z</dcterms:created>
  <dcterms:modified xsi:type="dcterms:W3CDTF">2022-04-28T14:44:00Z</dcterms:modified>
</cp:coreProperties>
</file>