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0,974 HA TERITORIJOS PRIE M. HORODNIČIENĖS IR BALTUPIO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7C435DD" w14:textId="77777777" w:rsidR="00920036" w:rsidRPr="00776D35" w:rsidRDefault="00920036" w:rsidP="0092003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776D35">
        <w:rPr>
          <w:rStyle w:val="normaltextrun"/>
        </w:rPr>
        <w:t>papunkčiu:</w:t>
      </w:r>
      <w:r w:rsidRPr="00776D35">
        <w:rPr>
          <w:rStyle w:val="eop"/>
        </w:rPr>
        <w:t> </w:t>
      </w:r>
    </w:p>
    <w:p w14:paraId="2D532F63" w14:textId="77777777" w:rsidR="00920036" w:rsidRDefault="00920036" w:rsidP="0092003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76D35">
        <w:rPr>
          <w:rStyle w:val="normaltextrun"/>
        </w:rPr>
        <w:t>1. L e i d ž i u  rengti apie 9,74 (devynių ir septyniasdešimt keturių šimtųjų)</w:t>
      </w:r>
      <w:r>
        <w:rPr>
          <w:rStyle w:val="normaltextrun"/>
        </w:rPr>
        <w:t xml:space="preserve"> ha</w:t>
      </w:r>
      <w:r w:rsidRPr="00776D35">
        <w:rPr>
          <w:rStyle w:val="normaltextrun"/>
        </w:rPr>
        <w:t xml:space="preserve"> </w:t>
      </w:r>
      <w:bookmarkStart w:id="7" w:name="_Hlk117243309"/>
      <w:r w:rsidRPr="00776D35">
        <w:rPr>
          <w:rStyle w:val="normaltextrun"/>
        </w:rPr>
        <w:t>teritorijos prie M</w:t>
      </w:r>
      <w:r>
        <w:rPr>
          <w:rStyle w:val="normaltextrun"/>
        </w:rPr>
        <w:t>.</w:t>
      </w:r>
      <w:r w:rsidRPr="00776D35">
        <w:rPr>
          <w:rStyle w:val="normaltextrun"/>
        </w:rPr>
        <w:t xml:space="preserve"> </w:t>
      </w:r>
      <w:proofErr w:type="spellStart"/>
      <w:r w:rsidRPr="00776D35">
        <w:rPr>
          <w:rStyle w:val="normaltextrun"/>
        </w:rPr>
        <w:t>Horodničienės</w:t>
      </w:r>
      <w:proofErr w:type="spellEnd"/>
      <w:r w:rsidRPr="00776D35">
        <w:rPr>
          <w:rStyle w:val="normaltextrun"/>
        </w:rPr>
        <w:t xml:space="preserve"> ir Baltupio gatvių detalųjį planą inicijavimo</w:t>
      </w:r>
      <w:r w:rsidRPr="00866F22">
        <w:rPr>
          <w:rStyle w:val="normaltextrun"/>
        </w:rPr>
        <w:t xml:space="preserve"> sutarties pagrindu.</w:t>
      </w:r>
      <w:r>
        <w:rPr>
          <w:rStyle w:val="eop"/>
        </w:rPr>
        <w:t> </w:t>
      </w:r>
    </w:p>
    <w:bookmarkEnd w:id="7"/>
    <w:p w14:paraId="6B4DA31B" w14:textId="5BB5C1D5" w:rsidR="00920036" w:rsidRDefault="00920036" w:rsidP="0092003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</w:t>
      </w:r>
      <w:r w:rsidRPr="00365AD0">
        <w:rPr>
          <w:rStyle w:val="normaltextrun"/>
        </w:rPr>
        <w:t>u  šiuos planavimo tikslus ir detaliojo plano uždavinius:</w:t>
      </w:r>
      <w:r>
        <w:t xml:space="preserve"> </w:t>
      </w:r>
      <w:bookmarkStart w:id="8" w:name="_Hlk117243350"/>
      <w:r>
        <w:t xml:space="preserve">sujungti žemės sklypus M. </w:t>
      </w:r>
      <w:proofErr w:type="spellStart"/>
      <w:r>
        <w:t>Horodničienės</w:t>
      </w:r>
      <w:proofErr w:type="spellEnd"/>
      <w:r>
        <w:t xml:space="preserve"> g. 1B (kadastro Nr. 0101/0009:326) ir </w:t>
      </w:r>
      <w:r w:rsidRPr="00C763FB">
        <w:t>M</w:t>
      </w:r>
      <w:r>
        <w:t>.</w:t>
      </w:r>
      <w:r w:rsidRPr="00C763FB">
        <w:t xml:space="preserve"> </w:t>
      </w:r>
      <w:proofErr w:type="spellStart"/>
      <w:r w:rsidRPr="00C763FB">
        <w:t>Horodničienės</w:t>
      </w:r>
      <w:proofErr w:type="spellEnd"/>
      <w:r w:rsidRPr="00C763FB">
        <w:t xml:space="preserve"> g. 1C (kadastro</w:t>
      </w:r>
      <w:r>
        <w:br/>
      </w:r>
      <w:r w:rsidRPr="00C763FB">
        <w:t>Nr. 0101/0009:320), nustatyti</w:t>
      </w:r>
      <w:r w:rsidR="006217C2">
        <w:t xml:space="preserve"> juose</w:t>
      </w:r>
      <w:r w:rsidRPr="00C763FB">
        <w:t xml:space="preserve"> komercinės paskirties objektų</w:t>
      </w:r>
      <w:r w:rsidR="0056044F">
        <w:t xml:space="preserve"> teritorijos</w:t>
      </w:r>
      <w:r w:rsidRPr="00C763FB">
        <w:t xml:space="preserve"> naudojimo būdą ir teritorijos naudojimo reglamentus vadovaujantis Vilniaus miesto savivaldybės teritorijos bendruoju</w:t>
      </w:r>
      <w:r w:rsidRPr="002A30F2">
        <w:t xml:space="preserve"> planu.</w:t>
      </w:r>
      <w:bookmarkEnd w:id="8"/>
    </w:p>
    <w:p w14:paraId="1C774137" w14:textId="77777777" w:rsidR="00920036" w:rsidRPr="00365AD0" w:rsidRDefault="00920036" w:rsidP="00920036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6044F"/>
    <w:rsid w:val="005720C1"/>
    <w:rsid w:val="005F7BBD"/>
    <w:rsid w:val="006217C2"/>
    <w:rsid w:val="00641705"/>
    <w:rsid w:val="006815B3"/>
    <w:rsid w:val="006C2D4E"/>
    <w:rsid w:val="006F5EC7"/>
    <w:rsid w:val="007362CF"/>
    <w:rsid w:val="00796221"/>
    <w:rsid w:val="00815382"/>
    <w:rsid w:val="009069B2"/>
    <w:rsid w:val="00920036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36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920036"/>
  </w:style>
  <w:style w:type="character" w:customStyle="1" w:styleId="eop">
    <w:name w:val="eop"/>
    <w:basedOn w:val="Numatytasispastraiposriftas"/>
    <w:rsid w:val="00920036"/>
  </w:style>
  <w:style w:type="character" w:customStyle="1" w:styleId="spellingerror">
    <w:name w:val="spellingerror"/>
    <w:basedOn w:val="Numatytasispastraiposriftas"/>
    <w:rsid w:val="0092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2022-11-14T07:35:00Z</dcterms:created>
  <dcterms:modified xsi:type="dcterms:W3CDTF">2022-11-14T07:35:00Z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