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3C2BF" w14:textId="6ED72314" w:rsidR="00424524" w:rsidRPr="00072F85" w:rsidRDefault="00EA04C2" w:rsidP="00072F85">
      <w:pPr>
        <w:spacing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Apie kalnelius greičiui mažinti</w:t>
      </w:r>
    </w:p>
    <w:p w14:paraId="254A6F65" w14:textId="6CF19F38" w:rsidR="00EA04C2" w:rsidRDefault="00EA04C2" w:rsidP="00EA04C2">
      <w:pPr>
        <w:spacing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Neginčytina, kad p</w:t>
      </w:r>
      <w:r w:rsidR="00CF5173" w:rsidRPr="00072F85">
        <w:rPr>
          <w:rFonts w:ascii="Times New Roman" w:eastAsia="Times New Roman" w:hAnsi="Times New Roman" w:cs="Times New Roman"/>
          <w:sz w:val="24"/>
          <w:szCs w:val="24"/>
          <w:lang w:eastAsia="lt-LT"/>
        </w:rPr>
        <w:t>olicijos pareigūn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ai nusipelno</w:t>
      </w:r>
      <w:r w:rsidR="008A794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pagarb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os</w:t>
      </w:r>
      <w:r w:rsidR="00CF5173" w:rsidRPr="00072F8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  <w:r w:rsidR="008A794D">
        <w:rPr>
          <w:rFonts w:ascii="Times New Roman" w:eastAsia="Times New Roman" w:hAnsi="Times New Roman" w:cs="Times New Roman"/>
          <w:sz w:val="24"/>
          <w:szCs w:val="24"/>
          <w:lang w:eastAsia="lt-LT"/>
        </w:rPr>
        <w:t>A</w:t>
      </w:r>
      <w:r w:rsidR="00CF5173" w:rsidRPr="00072F85">
        <w:rPr>
          <w:rFonts w:ascii="Times New Roman" w:eastAsia="Times New Roman" w:hAnsi="Times New Roman" w:cs="Times New Roman"/>
          <w:sz w:val="24"/>
          <w:szCs w:val="24"/>
          <w:lang w:eastAsia="lt-LT"/>
        </w:rPr>
        <w:t>tlikt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os</w:t>
      </w:r>
      <w:r w:rsidR="00CF5173" w:rsidRPr="00072F8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apklaus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os</w:t>
      </w:r>
      <w:r w:rsidR="00CF5173" w:rsidRPr="00072F8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rodo, kad</w:t>
      </w:r>
      <w:r w:rsidR="00424524" w:rsidRPr="00072F85">
        <w:rPr>
          <w:rFonts w:ascii="Times New Roman" w:hAnsi="Times New Roman" w:cs="Times New Roman"/>
          <w:sz w:val="24"/>
          <w:szCs w:val="24"/>
        </w:rPr>
        <w:t xml:space="preserve"> jaučia</w:t>
      </w:r>
      <w:r w:rsidR="00CF5173" w:rsidRPr="00072F85">
        <w:rPr>
          <w:rFonts w:ascii="Times New Roman" w:hAnsi="Times New Roman" w:cs="Times New Roman"/>
          <w:sz w:val="24"/>
          <w:szCs w:val="24"/>
        </w:rPr>
        <w:t>mės vis</w:t>
      </w:r>
      <w:r w:rsidR="00424524" w:rsidRPr="00072F85">
        <w:rPr>
          <w:rFonts w:ascii="Times New Roman" w:hAnsi="Times New Roman" w:cs="Times New Roman"/>
          <w:sz w:val="24"/>
          <w:szCs w:val="24"/>
        </w:rPr>
        <w:t xml:space="preserve"> saug</w:t>
      </w:r>
      <w:r w:rsidR="00CF5173" w:rsidRPr="00072F85">
        <w:rPr>
          <w:rFonts w:ascii="Times New Roman" w:hAnsi="Times New Roman" w:cs="Times New Roman"/>
          <w:sz w:val="24"/>
          <w:szCs w:val="24"/>
        </w:rPr>
        <w:t>esni</w:t>
      </w:r>
      <w:r w:rsidR="00424524" w:rsidRPr="00072F85">
        <w:rPr>
          <w:rFonts w:ascii="Times New Roman" w:hAnsi="Times New Roman" w:cs="Times New Roman"/>
          <w:sz w:val="24"/>
          <w:szCs w:val="24"/>
        </w:rPr>
        <w:t>, pasitikėjimas policija viršija Europos Sąjungos vidurkį</w:t>
      </w:r>
      <w:r w:rsidR="00CF5173" w:rsidRPr="00072F85">
        <w:rPr>
          <w:rFonts w:ascii="Times New Roman" w:hAnsi="Times New Roman" w:cs="Times New Roman"/>
          <w:sz w:val="24"/>
          <w:szCs w:val="24"/>
        </w:rPr>
        <w:t xml:space="preserve"> ir</w:t>
      </w:r>
      <w:r w:rsidR="00424524" w:rsidRPr="00072F85">
        <w:rPr>
          <w:rFonts w:ascii="Times New Roman" w:hAnsi="Times New Roman" w:cs="Times New Roman"/>
          <w:sz w:val="24"/>
          <w:szCs w:val="24"/>
        </w:rPr>
        <w:t xml:space="preserve"> Lietuvoje yra aukščiausias per pastarąjį dešimtmetį. </w:t>
      </w:r>
      <w:r w:rsidR="00CF5173" w:rsidRPr="00072F85">
        <w:rPr>
          <w:rFonts w:ascii="Times New Roman" w:hAnsi="Times New Roman" w:cs="Times New Roman"/>
          <w:sz w:val="24"/>
          <w:szCs w:val="24"/>
        </w:rPr>
        <w:t>Tačiau</w:t>
      </w:r>
      <w:r w:rsidR="00424524" w:rsidRPr="00072F8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826719">
        <w:rPr>
          <w:rFonts w:ascii="Times New Roman" w:eastAsia="Times New Roman" w:hAnsi="Times New Roman" w:cs="Times New Roman"/>
          <w:sz w:val="24"/>
          <w:szCs w:val="24"/>
          <w:lang w:eastAsia="lt-LT"/>
        </w:rPr>
        <w:t>angel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us</w:t>
      </w:r>
      <w:r w:rsidR="0082671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sarg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us</w:t>
      </w:r>
      <w:r w:rsidR="00826719" w:rsidRPr="009B750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7C3BE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vis dar </w:t>
      </w:r>
      <w:r w:rsidR="00826719" w:rsidRPr="009B7506">
        <w:rPr>
          <w:rFonts w:ascii="Times New Roman" w:eastAsia="Times New Roman" w:hAnsi="Times New Roman" w:cs="Times New Roman"/>
          <w:sz w:val="24"/>
          <w:szCs w:val="24"/>
          <w:lang w:eastAsia="lt-LT"/>
        </w:rPr>
        <w:t>p</w:t>
      </w:r>
      <w:r w:rsidR="00826719">
        <w:rPr>
          <w:rFonts w:ascii="Times New Roman" w:eastAsia="Times New Roman" w:hAnsi="Times New Roman" w:cs="Times New Roman"/>
          <w:sz w:val="24"/>
          <w:szCs w:val="24"/>
          <w:lang w:eastAsia="lt-LT"/>
        </w:rPr>
        <w:t>rilygin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ame</w:t>
      </w:r>
      <w:r w:rsidR="00826719" w:rsidRPr="009B750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kliū</w:t>
      </w:r>
      <w:r w:rsidR="00826719">
        <w:rPr>
          <w:rFonts w:ascii="Times New Roman" w:eastAsia="Times New Roman" w:hAnsi="Times New Roman" w:cs="Times New Roman"/>
          <w:sz w:val="24"/>
          <w:szCs w:val="24"/>
          <w:lang w:eastAsia="lt-LT"/>
        </w:rPr>
        <w:t>čiai</w:t>
      </w:r>
      <w:r w:rsidR="00826719" w:rsidRPr="009B7506">
        <w:rPr>
          <w:rFonts w:ascii="Times New Roman" w:eastAsia="Times New Roman" w:hAnsi="Times New Roman" w:cs="Times New Roman"/>
          <w:sz w:val="24"/>
          <w:szCs w:val="24"/>
          <w:lang w:eastAsia="lt-LT"/>
        </w:rPr>
        <w:t>, dedama</w:t>
      </w:r>
      <w:r w:rsidR="00826719">
        <w:rPr>
          <w:rFonts w:ascii="Times New Roman" w:eastAsia="Times New Roman" w:hAnsi="Times New Roman" w:cs="Times New Roman"/>
          <w:sz w:val="24"/>
          <w:szCs w:val="24"/>
          <w:lang w:eastAsia="lt-LT"/>
        </w:rPr>
        <w:t>i</w:t>
      </w:r>
      <w:r w:rsidR="00826719" w:rsidRPr="009B750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ant kelio tam, kad vairuotojai </w:t>
      </w:r>
      <w:r w:rsidR="0082671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tam tikrose vietose </w:t>
      </w:r>
      <w:r w:rsidR="00826719" w:rsidRPr="009B7506">
        <w:rPr>
          <w:rFonts w:ascii="Times New Roman" w:eastAsia="Times New Roman" w:hAnsi="Times New Roman" w:cs="Times New Roman"/>
          <w:sz w:val="24"/>
          <w:szCs w:val="24"/>
          <w:lang w:eastAsia="lt-LT"/>
        </w:rPr>
        <w:t>sumažintų greitį</w:t>
      </w:r>
      <w:r w:rsidR="0082671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</w:p>
    <w:p w14:paraId="6A301B0F" w14:textId="67BBA8DF" w:rsidR="006B34AB" w:rsidRDefault="008A794D" w:rsidP="00EA04C2">
      <w:pPr>
        <w:spacing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Kelios antraštės:</w:t>
      </w:r>
    </w:p>
    <w:p w14:paraId="528B04FC" w14:textId="77777777" w:rsidR="006B34AB" w:rsidRDefault="006B34AB" w:rsidP="006B34AB">
      <w:pPr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 w:rsidRPr="006B34AB">
        <w:rPr>
          <w:rFonts w:ascii="Times New Roman" w:eastAsia="Times New Roman" w:hAnsi="Times New Roman" w:cs="Times New Roman"/>
          <w:bCs/>
          <w:i/>
          <w:sz w:val="24"/>
          <w:szCs w:val="24"/>
          <w:lang w:eastAsia="lt-LT"/>
        </w:rPr>
        <w:t>Gulintis policininkas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pradūrė padangą? Kreipkitės į Savivaldybę.</w:t>
      </w:r>
    </w:p>
    <w:p w14:paraId="3A4B1F06" w14:textId="77777777" w:rsidR="006B34AB" w:rsidRDefault="006B34AB" w:rsidP="006B34AB">
      <w:pPr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Nauja mada – nuosavas </w:t>
      </w:r>
      <w:r w:rsidRPr="006B34AB">
        <w:rPr>
          <w:rFonts w:ascii="Times New Roman" w:eastAsia="Times New Roman" w:hAnsi="Times New Roman" w:cs="Times New Roman"/>
          <w:bCs/>
          <w:i/>
          <w:sz w:val="24"/>
          <w:szCs w:val="24"/>
          <w:lang w:eastAsia="lt-LT"/>
        </w:rPr>
        <w:t>gulintis policininkas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.</w:t>
      </w:r>
    </w:p>
    <w:p w14:paraId="299ED137" w14:textId="61BC2730" w:rsidR="007C3BE9" w:rsidRDefault="006B34AB" w:rsidP="006B34AB">
      <w:pPr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Tokias kliūtis derėtų vadinti</w:t>
      </w:r>
      <w:r w:rsidR="00424524" w:rsidRPr="00072F85">
        <w:rPr>
          <w:rFonts w:ascii="Times New Roman" w:hAnsi="Times New Roman" w:cs="Times New Roman"/>
          <w:sz w:val="24"/>
          <w:szCs w:val="24"/>
        </w:rPr>
        <w:t xml:space="preserve"> </w:t>
      </w:r>
      <w:r w:rsidR="00424524" w:rsidRPr="00072F8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greičio mažinimo kalneli</w:t>
      </w:r>
      <w:r w:rsidR="0082671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ai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s</w:t>
      </w:r>
      <w:r w:rsidR="00CF5173" w:rsidRPr="00072F8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arba</w:t>
      </w:r>
      <w:r w:rsidR="00424524" w:rsidRPr="00072F8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kalneli</w:t>
      </w:r>
      <w:r w:rsidR="0082671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ai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s</w:t>
      </w:r>
      <w:r w:rsidR="00424524" w:rsidRPr="00072F8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greičiui mažinti</w:t>
      </w:r>
      <w:r w:rsidR="00826719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, o ne</w:t>
      </w:r>
      <w:r w:rsidR="00072F85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</w:t>
      </w:r>
      <w:r w:rsidR="00CF5173" w:rsidRPr="00072F85">
        <w:rPr>
          <w:rFonts w:ascii="Times New Roman" w:eastAsia="Times New Roman" w:hAnsi="Times New Roman" w:cs="Times New Roman"/>
          <w:bCs/>
          <w:i/>
          <w:sz w:val="24"/>
          <w:szCs w:val="24"/>
          <w:lang w:eastAsia="lt-LT"/>
        </w:rPr>
        <w:t>gulin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lt-LT"/>
        </w:rPr>
        <w:t>čiais</w:t>
      </w:r>
      <w:r w:rsidR="00CF5173" w:rsidRPr="00072F85">
        <w:rPr>
          <w:rFonts w:ascii="Times New Roman" w:eastAsia="Times New Roman" w:hAnsi="Times New Roman" w:cs="Times New Roman"/>
          <w:bCs/>
          <w:i/>
          <w:sz w:val="24"/>
          <w:szCs w:val="24"/>
          <w:lang w:eastAsia="lt-LT"/>
        </w:rPr>
        <w:t xml:space="preserve"> policininkai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lt-LT"/>
        </w:rPr>
        <w:t>s</w:t>
      </w:r>
      <w:r w:rsidR="00826719">
        <w:rPr>
          <w:rFonts w:ascii="Times New Roman" w:eastAsia="Times New Roman" w:hAnsi="Times New Roman" w:cs="Times New Roman"/>
          <w:bCs/>
          <w:i/>
          <w:sz w:val="24"/>
          <w:szCs w:val="24"/>
          <w:lang w:eastAsia="lt-LT"/>
        </w:rPr>
        <w:t>.</w:t>
      </w:r>
      <w:r w:rsidR="00CF5173" w:rsidRPr="00072F85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Nebent</w:t>
      </w:r>
      <w:r w:rsidR="00CF5173" w:rsidRPr="00072F85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šnekamojoje</w:t>
      </w:r>
      <w:r w:rsidR="00072F85" w:rsidRPr="00072F85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, </w:t>
      </w:r>
      <w:r w:rsidR="00072F85" w:rsidRPr="00072F85">
        <w:rPr>
          <w:rFonts w:ascii="Times New Roman" w:eastAsia="Times New Roman" w:hAnsi="Times New Roman" w:cs="Times New Roman"/>
          <w:sz w:val="24"/>
          <w:szCs w:val="24"/>
          <w:lang w:eastAsia="lt-LT"/>
        </w:rPr>
        <w:t>neoficialiojoje kalboje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.</w:t>
      </w:r>
    </w:p>
    <w:p w14:paraId="1119A924" w14:textId="77777777" w:rsidR="007C3BE9" w:rsidRPr="008572C8" w:rsidRDefault="007C3BE9" w:rsidP="007C3BE9">
      <w:pPr>
        <w:pStyle w:val="Antrat2"/>
        <w:spacing w:line="360" w:lineRule="auto"/>
        <w:rPr>
          <w:rStyle w:val="Emfaz"/>
          <w:bCs w:val="0"/>
          <w:i w:val="0"/>
          <w:iCs w:val="0"/>
          <w:sz w:val="24"/>
          <w:szCs w:val="24"/>
        </w:rPr>
      </w:pPr>
      <w:r w:rsidRPr="008572C8">
        <w:rPr>
          <w:rStyle w:val="Emfaz"/>
          <w:bCs w:val="0"/>
          <w:i w:val="0"/>
          <w:iCs w:val="0"/>
          <w:sz w:val="24"/>
          <w:szCs w:val="24"/>
        </w:rPr>
        <w:t>Parengta pagal VLKK Konsultacijų banką</w:t>
      </w:r>
    </w:p>
    <w:p w14:paraId="207A79A9" w14:textId="77777777" w:rsidR="007C3BE9" w:rsidRDefault="007C3BE9" w:rsidP="007C3BE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9A08FC" w14:textId="77777777" w:rsidR="007C3BE9" w:rsidRDefault="007C3BE9" w:rsidP="007C3BE9">
      <w:pPr>
        <w:autoSpaceDE w:val="0"/>
        <w:autoSpaceDN w:val="0"/>
        <w:adjustRightInd w:val="0"/>
        <w:spacing w:after="0" w:line="360" w:lineRule="auto"/>
        <w:rPr>
          <w:rFonts w:ascii="Times New Roman" w:eastAsia="Palemonas" w:hAnsi="Times New Roman" w:cs="Times New Roman"/>
          <w:sz w:val="24"/>
          <w:szCs w:val="24"/>
        </w:rPr>
      </w:pPr>
    </w:p>
    <w:p w14:paraId="6D05C313" w14:textId="77777777" w:rsidR="007C3BE9" w:rsidRDefault="007C3BE9" w:rsidP="006B34AB">
      <w:pPr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</w:p>
    <w:p w14:paraId="50E3BCAB" w14:textId="77777777" w:rsidR="008A794D" w:rsidRDefault="008A794D" w:rsidP="008A794D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BC9D6F8" w14:textId="77777777" w:rsidR="008A794D" w:rsidRPr="00AB310B" w:rsidRDefault="00AB310B" w:rsidP="008A794D">
      <w:pPr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B310B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</w:p>
    <w:p w14:paraId="1948C2AF" w14:textId="77777777" w:rsidR="00AB310B" w:rsidRDefault="00AB310B" w:rsidP="00AB310B">
      <w:pPr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7617E35" w14:textId="77777777" w:rsidR="00AB310B" w:rsidRPr="00AB310B" w:rsidRDefault="00AB310B" w:rsidP="00AB3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sectPr w:rsidR="00AB310B" w:rsidRPr="00AB310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Palemonas">
    <w:altName w:val="Cambria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10B"/>
    <w:rsid w:val="00072F85"/>
    <w:rsid w:val="00424524"/>
    <w:rsid w:val="00643112"/>
    <w:rsid w:val="006B34AB"/>
    <w:rsid w:val="007C3BE9"/>
    <w:rsid w:val="00826719"/>
    <w:rsid w:val="008A794D"/>
    <w:rsid w:val="009B7506"/>
    <w:rsid w:val="00AB310B"/>
    <w:rsid w:val="00AD1569"/>
    <w:rsid w:val="00C23A9D"/>
    <w:rsid w:val="00CF5173"/>
    <w:rsid w:val="00EA0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3DF4B"/>
  <w15:chartTrackingRefBased/>
  <w15:docId w15:val="{5E6293AC-7512-4A8E-A402-6F98E87BA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link w:val="Antrat1Diagrama"/>
    <w:uiPriority w:val="9"/>
    <w:qFormat/>
    <w:rsid w:val="00AB31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paragraph" w:styleId="Antrat2">
    <w:name w:val="heading 2"/>
    <w:basedOn w:val="prastasis"/>
    <w:link w:val="Antrat2Diagrama"/>
    <w:uiPriority w:val="9"/>
    <w:qFormat/>
    <w:rsid w:val="00AB31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9B750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AB310B"/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AB310B"/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paragraph" w:styleId="prastasiniatinklio">
    <w:name w:val="Normal (Web)"/>
    <w:basedOn w:val="prastasis"/>
    <w:uiPriority w:val="99"/>
    <w:semiHidden/>
    <w:unhideWhenUsed/>
    <w:rsid w:val="00AB3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AB310B"/>
    <w:rPr>
      <w:b/>
      <w:bCs/>
    </w:rPr>
  </w:style>
  <w:style w:type="character" w:styleId="Emfaz">
    <w:name w:val="Emphasis"/>
    <w:basedOn w:val="Numatytasispastraiposriftas"/>
    <w:uiPriority w:val="20"/>
    <w:qFormat/>
    <w:rsid w:val="00AB310B"/>
    <w:rPr>
      <w:i/>
      <w:iCs/>
    </w:rPr>
  </w:style>
  <w:style w:type="character" w:customStyle="1" w:styleId="pavadinimas">
    <w:name w:val="pavadinimas"/>
    <w:basedOn w:val="Numatytasispastraiposriftas"/>
    <w:rsid w:val="00AB310B"/>
  </w:style>
  <w:style w:type="character" w:customStyle="1" w:styleId="acc-css-js">
    <w:name w:val="acc-css-js"/>
    <w:basedOn w:val="Numatytasispastraiposriftas"/>
    <w:rsid w:val="00AB310B"/>
  </w:style>
  <w:style w:type="character" w:customStyle="1" w:styleId="pavadinimaspvzpn">
    <w:name w:val="pavadinimas_pvzpn"/>
    <w:basedOn w:val="Numatytasispastraiposriftas"/>
    <w:rsid w:val="00AB310B"/>
  </w:style>
  <w:style w:type="character" w:styleId="Hipersaitas">
    <w:name w:val="Hyperlink"/>
    <w:basedOn w:val="Numatytasispastraiposriftas"/>
    <w:uiPriority w:val="99"/>
    <w:semiHidden/>
    <w:unhideWhenUsed/>
    <w:rsid w:val="00AB310B"/>
    <w:rPr>
      <w:color w:val="0000FF"/>
      <w:u w:val="single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9B750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6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9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6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3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7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2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3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49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4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889">
          <w:marLeft w:val="0"/>
          <w:marRight w:val="0"/>
          <w:marTop w:val="0"/>
          <w:marBottom w:val="0"/>
          <w:divBdr>
            <w:top w:val="single" w:sz="2" w:space="0" w:color="D00000"/>
            <w:left w:val="single" w:sz="2" w:space="0" w:color="D00000"/>
            <w:bottom w:val="single" w:sz="2" w:space="0" w:color="D00000"/>
            <w:right w:val="single" w:sz="2" w:space="0" w:color="D00000"/>
          </w:divBdr>
          <w:divsChild>
            <w:div w:id="575165587">
              <w:marLeft w:val="0"/>
              <w:marRight w:val="0"/>
              <w:marTop w:val="0"/>
              <w:marBottom w:val="0"/>
              <w:divBdr>
                <w:top w:val="single" w:sz="2" w:space="0" w:color="0000A0"/>
                <w:left w:val="single" w:sz="2" w:space="0" w:color="0000A0"/>
                <w:bottom w:val="single" w:sz="2" w:space="0" w:color="0000A0"/>
                <w:right w:val="single" w:sz="2" w:space="0" w:color="0000A0"/>
              </w:divBdr>
              <w:divsChild>
                <w:div w:id="1485898880">
                  <w:marLeft w:val="540"/>
                  <w:marRight w:val="0"/>
                  <w:marTop w:val="0"/>
                  <w:marBottom w:val="30"/>
                  <w:divBdr>
                    <w:top w:val="dotted" w:sz="2" w:space="0" w:color="D00000"/>
                    <w:left w:val="dotted" w:sz="2" w:space="0" w:color="D00000"/>
                    <w:bottom w:val="dotted" w:sz="2" w:space="0" w:color="D00000"/>
                    <w:right w:val="dotted" w:sz="2" w:space="0" w:color="D00000"/>
                  </w:divBdr>
                </w:div>
                <w:div w:id="501315790">
                  <w:marLeft w:val="0"/>
                  <w:marRight w:val="0"/>
                  <w:marTop w:val="100"/>
                  <w:marBottom w:val="100"/>
                  <w:divBdr>
                    <w:top w:val="dotted" w:sz="2" w:space="0" w:color="D0D0D0"/>
                    <w:left w:val="dotted" w:sz="2" w:space="31" w:color="D0D0D0"/>
                    <w:bottom w:val="dotted" w:sz="2" w:space="0" w:color="D0D0D0"/>
                    <w:right w:val="dotted" w:sz="2" w:space="0" w:color="D0D0D0"/>
                  </w:divBdr>
                </w:div>
              </w:divsChild>
            </w:div>
            <w:div w:id="667707282">
              <w:marLeft w:val="0"/>
              <w:marRight w:val="0"/>
              <w:marTop w:val="0"/>
              <w:marBottom w:val="0"/>
              <w:divBdr>
                <w:top w:val="single" w:sz="2" w:space="0" w:color="0000A0"/>
                <w:left w:val="single" w:sz="2" w:space="0" w:color="0000A0"/>
                <w:bottom w:val="single" w:sz="2" w:space="0" w:color="0000A0"/>
                <w:right w:val="single" w:sz="2" w:space="0" w:color="0000A0"/>
              </w:divBdr>
              <w:divsChild>
                <w:div w:id="741297829">
                  <w:marLeft w:val="540"/>
                  <w:marRight w:val="0"/>
                  <w:marTop w:val="0"/>
                  <w:marBottom w:val="30"/>
                  <w:divBdr>
                    <w:top w:val="dotted" w:sz="2" w:space="0" w:color="D00000"/>
                    <w:left w:val="dotted" w:sz="2" w:space="0" w:color="D00000"/>
                    <w:bottom w:val="dotted" w:sz="2" w:space="0" w:color="D00000"/>
                    <w:right w:val="dotted" w:sz="2" w:space="0" w:color="D00000"/>
                  </w:divBdr>
                </w:div>
                <w:div w:id="849833038">
                  <w:marLeft w:val="0"/>
                  <w:marRight w:val="0"/>
                  <w:marTop w:val="100"/>
                  <w:marBottom w:val="100"/>
                  <w:divBdr>
                    <w:top w:val="dotted" w:sz="2" w:space="0" w:color="D0D0D0"/>
                    <w:left w:val="dotted" w:sz="2" w:space="31" w:color="D0D0D0"/>
                    <w:bottom w:val="dotted" w:sz="2" w:space="0" w:color="D0D0D0"/>
                    <w:right w:val="dotted" w:sz="2" w:space="0" w:color="D0D0D0"/>
                  </w:divBdr>
                </w:div>
              </w:divsChild>
            </w:div>
            <w:div w:id="1913082996">
              <w:marLeft w:val="0"/>
              <w:marRight w:val="0"/>
              <w:marTop w:val="0"/>
              <w:marBottom w:val="0"/>
              <w:divBdr>
                <w:top w:val="single" w:sz="2" w:space="0" w:color="0000A0"/>
                <w:left w:val="single" w:sz="2" w:space="0" w:color="0000A0"/>
                <w:bottom w:val="single" w:sz="2" w:space="0" w:color="0000A0"/>
                <w:right w:val="single" w:sz="2" w:space="0" w:color="0000A0"/>
              </w:divBdr>
              <w:divsChild>
                <w:div w:id="2026788240">
                  <w:marLeft w:val="540"/>
                  <w:marRight w:val="0"/>
                  <w:marTop w:val="0"/>
                  <w:marBottom w:val="30"/>
                  <w:divBdr>
                    <w:top w:val="dotted" w:sz="2" w:space="0" w:color="D00000"/>
                    <w:left w:val="dotted" w:sz="2" w:space="0" w:color="D00000"/>
                    <w:bottom w:val="dotted" w:sz="2" w:space="0" w:color="D00000"/>
                    <w:right w:val="dotted" w:sz="2" w:space="0" w:color="D00000"/>
                  </w:divBdr>
                </w:div>
                <w:div w:id="148599942">
                  <w:marLeft w:val="0"/>
                  <w:marRight w:val="0"/>
                  <w:marTop w:val="100"/>
                  <w:marBottom w:val="100"/>
                  <w:divBdr>
                    <w:top w:val="dotted" w:sz="2" w:space="0" w:color="D0D0D0"/>
                    <w:left w:val="dotted" w:sz="2" w:space="31" w:color="D0D0D0"/>
                    <w:bottom w:val="dotted" w:sz="2" w:space="0" w:color="D0D0D0"/>
                    <w:right w:val="dotted" w:sz="2" w:space="0" w:color="D0D0D0"/>
                  </w:divBdr>
                </w:div>
              </w:divsChild>
            </w:div>
            <w:div w:id="2033913638">
              <w:marLeft w:val="0"/>
              <w:marRight w:val="0"/>
              <w:marTop w:val="0"/>
              <w:marBottom w:val="0"/>
              <w:divBdr>
                <w:top w:val="dotted" w:sz="2" w:space="0" w:color="0000A0"/>
                <w:left w:val="dotted" w:sz="2" w:space="0" w:color="0000A0"/>
                <w:bottom w:val="dotted" w:sz="2" w:space="0" w:color="0000A0"/>
                <w:right w:val="dotted" w:sz="2" w:space="0" w:color="0000A0"/>
              </w:divBdr>
              <w:divsChild>
                <w:div w:id="2029329857">
                  <w:marLeft w:val="540"/>
                  <w:marRight w:val="0"/>
                  <w:marTop w:val="0"/>
                  <w:marBottom w:val="30"/>
                  <w:divBdr>
                    <w:top w:val="dotted" w:sz="2" w:space="0" w:color="D00000"/>
                    <w:left w:val="dotted" w:sz="2" w:space="0" w:color="D00000"/>
                    <w:bottom w:val="dotted" w:sz="2" w:space="0" w:color="D00000"/>
                    <w:right w:val="dotted" w:sz="2" w:space="0" w:color="D00000"/>
                  </w:divBdr>
                </w:div>
                <w:div w:id="68500904">
                  <w:marLeft w:val="0"/>
                  <w:marRight w:val="0"/>
                  <w:marTop w:val="100"/>
                  <w:marBottom w:val="100"/>
                  <w:divBdr>
                    <w:top w:val="dotted" w:sz="2" w:space="0" w:color="D0D0D0"/>
                    <w:left w:val="dotted" w:sz="2" w:space="31" w:color="D0D0D0"/>
                    <w:bottom w:val="dotted" w:sz="2" w:space="0" w:color="D0D0D0"/>
                    <w:right w:val="dotted" w:sz="2" w:space="0" w:color="D0D0D0"/>
                  </w:divBdr>
                </w:div>
              </w:divsChild>
            </w:div>
            <w:div w:id="84741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85247">
              <w:marLeft w:val="0"/>
              <w:marRight w:val="0"/>
              <w:marTop w:val="0"/>
              <w:marBottom w:val="90"/>
              <w:divBdr>
                <w:top w:val="dotted" w:sz="2" w:space="0" w:color="0000A0"/>
                <w:left w:val="dotted" w:sz="2" w:space="0" w:color="0000A0"/>
                <w:bottom w:val="dotted" w:sz="2" w:space="0" w:color="0000A0"/>
                <w:right w:val="dotted" w:sz="2" w:space="0" w:color="0000A0"/>
              </w:divBdr>
              <w:divsChild>
                <w:div w:id="2042440362">
                  <w:marLeft w:val="540"/>
                  <w:marRight w:val="0"/>
                  <w:marTop w:val="0"/>
                  <w:marBottom w:val="30"/>
                  <w:divBdr>
                    <w:top w:val="dotted" w:sz="2" w:space="0" w:color="D00000"/>
                    <w:left w:val="dotted" w:sz="2" w:space="0" w:color="D00000"/>
                    <w:bottom w:val="dotted" w:sz="2" w:space="0" w:color="D00000"/>
                    <w:right w:val="dotted" w:sz="2" w:space="0" w:color="D00000"/>
                  </w:divBdr>
                </w:div>
                <w:div w:id="1510289104">
                  <w:marLeft w:val="0"/>
                  <w:marRight w:val="0"/>
                  <w:marTop w:val="100"/>
                  <w:marBottom w:val="100"/>
                  <w:divBdr>
                    <w:top w:val="dotted" w:sz="2" w:space="0" w:color="D0D0D0"/>
                    <w:left w:val="dotted" w:sz="2" w:space="31" w:color="D0D0D0"/>
                    <w:bottom w:val="dotted" w:sz="2" w:space="0" w:color="D0D0D0"/>
                    <w:right w:val="dotted" w:sz="2" w:space="0" w:color="D0D0D0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463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Bertulienė</dc:creator>
  <cp:keywords/>
  <dc:description/>
  <cp:lastModifiedBy>Sigita Bertulienė</cp:lastModifiedBy>
  <cp:revision>4</cp:revision>
  <dcterms:created xsi:type="dcterms:W3CDTF">2021-06-18T04:58:00Z</dcterms:created>
  <dcterms:modified xsi:type="dcterms:W3CDTF">2021-06-18T05:57:00Z</dcterms:modified>
</cp:coreProperties>
</file>