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5956C3" w14:paraId="216083CB" w14:textId="77777777" w:rsidTr="002E7017">
        <w:trPr>
          <w:cantSplit/>
          <w:tblHeader/>
        </w:trPr>
        <w:tc>
          <w:tcPr>
            <w:tcW w:w="4410"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5226"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25AE0E1F" w14:textId="7B457E02" w:rsidR="005956C3" w:rsidRDefault="00874EF3" w:rsidP="002E7017">
            <w:r>
              <w:t>20</w:t>
            </w:r>
            <w:r w:rsidR="005E312E">
              <w:t>2</w:t>
            </w:r>
            <w:r w:rsidR="00601708">
              <w:t>2</w:t>
            </w:r>
            <w:r w:rsidR="00AA101F">
              <w:t xml:space="preserve"> </w:t>
            </w:r>
            <w:r w:rsidR="005956C3">
              <w:t>m. ____________________d.</w:t>
            </w:r>
            <w:r w:rsidR="002E7017">
              <w:t xml:space="preserve"> </w:t>
            </w:r>
            <w:r w:rsidR="009163F3">
              <w:t>įsakymu</w:t>
            </w:r>
            <w:r w:rsidR="005956C3">
              <w:t xml:space="preserve"> Nr. </w:t>
            </w:r>
          </w:p>
        </w:tc>
      </w:tr>
    </w:tbl>
    <w:p w14:paraId="0EACD5FF" w14:textId="77777777" w:rsidR="005956C3" w:rsidRDefault="005956C3" w:rsidP="005956C3">
      <w:pPr>
        <w:jc w:val="center"/>
      </w:pPr>
    </w:p>
    <w:p w14:paraId="179A438C" w14:textId="77777777" w:rsidR="005956C3" w:rsidRPr="00015960" w:rsidRDefault="00015960" w:rsidP="005956C3">
      <w:pPr>
        <w:jc w:val="center"/>
        <w:rPr>
          <w:b/>
          <w:caps/>
          <w:lang w:val="pl-PL"/>
        </w:rPr>
      </w:pPr>
      <w:r w:rsidRPr="00015960">
        <w:rPr>
          <w:b/>
          <w:caps/>
          <w:lang w:val="pl-PL"/>
        </w:rPr>
        <w:t xml:space="preserve">Planavimo darbų programa </w:t>
      </w:r>
    </w:p>
    <w:p w14:paraId="141E1646" w14:textId="77777777" w:rsidR="005956C3" w:rsidRDefault="005956C3" w:rsidP="005956C3">
      <w:pPr>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5956C3">
      <w:pPr>
        <w:jc w:val="center"/>
      </w:pPr>
    </w:p>
    <w:p w14:paraId="1628EBBB" w14:textId="3DF54A97" w:rsidR="000B33CC" w:rsidRDefault="007A0272" w:rsidP="00C4449B">
      <w:pPr>
        <w:spacing w:line="216" w:lineRule="auto"/>
        <w:jc w:val="both"/>
        <w:rPr>
          <w:b/>
        </w:rPr>
      </w:pPr>
      <w:r>
        <w:rPr>
          <w:b/>
        </w:rPr>
        <w:t>1. Tikslus planavimo dokumento pavadinimas</w:t>
      </w:r>
      <w:r w:rsidR="000B33CC">
        <w:rPr>
          <w:b/>
        </w:rPr>
        <w:t>:</w:t>
      </w:r>
      <w:r w:rsidR="000B33CC" w:rsidRPr="000B33CC">
        <w:t xml:space="preserve"> </w:t>
      </w:r>
      <w:r w:rsidR="000B33CC" w:rsidRPr="000B33CC">
        <w:rPr>
          <w:bCs/>
        </w:rPr>
        <w:t xml:space="preserve">sklypo </w:t>
      </w:r>
      <w:r w:rsidR="000B33CC">
        <w:rPr>
          <w:bCs/>
        </w:rPr>
        <w:t>L</w:t>
      </w:r>
      <w:r w:rsidR="000B33CC" w:rsidRPr="000B33CC">
        <w:rPr>
          <w:bCs/>
        </w:rPr>
        <w:t>yglaukių g. 4 nepilnos apimties detaliojo plano sprendinių koregavim</w:t>
      </w:r>
      <w:r w:rsidR="000B33CC">
        <w:rPr>
          <w:bCs/>
        </w:rPr>
        <w:t xml:space="preserve">as </w:t>
      </w:r>
      <w:r w:rsidR="000B33CC" w:rsidRPr="000B33CC">
        <w:rPr>
          <w:bCs/>
        </w:rPr>
        <w:t xml:space="preserve">sklypuose </w:t>
      </w:r>
      <w:r w:rsidR="000B33CC">
        <w:rPr>
          <w:bCs/>
        </w:rPr>
        <w:t>R</w:t>
      </w:r>
      <w:r w:rsidR="000B33CC" w:rsidRPr="000B33CC">
        <w:rPr>
          <w:bCs/>
        </w:rPr>
        <w:t>udens g. 30</w:t>
      </w:r>
      <w:r w:rsidR="000B33CC">
        <w:rPr>
          <w:bCs/>
        </w:rPr>
        <w:t>D</w:t>
      </w:r>
      <w:r w:rsidR="000B33CC" w:rsidRPr="000B33CC">
        <w:rPr>
          <w:bCs/>
        </w:rPr>
        <w:t xml:space="preserve"> (kadastro </w:t>
      </w:r>
      <w:r w:rsidR="000B33CC">
        <w:rPr>
          <w:bCs/>
        </w:rPr>
        <w:t>N</w:t>
      </w:r>
      <w:r w:rsidR="000B33CC" w:rsidRPr="000B33CC">
        <w:rPr>
          <w:bCs/>
        </w:rPr>
        <w:t xml:space="preserve">r. 0101/0046:0093), </w:t>
      </w:r>
      <w:r w:rsidR="000B33CC">
        <w:rPr>
          <w:bCs/>
        </w:rPr>
        <w:t>R</w:t>
      </w:r>
      <w:r w:rsidR="000B33CC" w:rsidRPr="000B33CC">
        <w:rPr>
          <w:bCs/>
        </w:rPr>
        <w:t>udens g. 30</w:t>
      </w:r>
      <w:r w:rsidR="000B33CC">
        <w:rPr>
          <w:bCs/>
        </w:rPr>
        <w:t>E</w:t>
      </w:r>
      <w:r w:rsidR="000B33CC" w:rsidRPr="000B33CC">
        <w:rPr>
          <w:bCs/>
        </w:rPr>
        <w:t xml:space="preserve"> (kadastro </w:t>
      </w:r>
      <w:r w:rsidR="000B33CC">
        <w:rPr>
          <w:bCs/>
        </w:rPr>
        <w:t>N</w:t>
      </w:r>
      <w:r w:rsidR="000B33CC" w:rsidRPr="000B33CC">
        <w:rPr>
          <w:bCs/>
        </w:rPr>
        <w:t>r. 0101/0046:0106)</w:t>
      </w:r>
      <w:r w:rsidR="00917F5C">
        <w:rPr>
          <w:bCs/>
        </w:rPr>
        <w:t xml:space="preserve"> ir</w:t>
      </w:r>
      <w:r w:rsidR="000B33CC" w:rsidRPr="000B33CC">
        <w:rPr>
          <w:bCs/>
        </w:rPr>
        <w:t xml:space="preserve"> </w:t>
      </w:r>
      <w:r w:rsidR="000B33CC">
        <w:rPr>
          <w:bCs/>
        </w:rPr>
        <w:t>L</w:t>
      </w:r>
      <w:r w:rsidR="000B33CC" w:rsidRPr="000B33CC">
        <w:rPr>
          <w:bCs/>
        </w:rPr>
        <w:t>yglaukių g. 4</w:t>
      </w:r>
      <w:r w:rsidR="000B33CC">
        <w:rPr>
          <w:bCs/>
        </w:rPr>
        <w:t>A</w:t>
      </w:r>
      <w:r w:rsidR="000B33CC" w:rsidRPr="000B33CC">
        <w:rPr>
          <w:bCs/>
        </w:rPr>
        <w:t xml:space="preserve"> (kadastro </w:t>
      </w:r>
      <w:r w:rsidR="000B33CC">
        <w:rPr>
          <w:bCs/>
        </w:rPr>
        <w:t>N</w:t>
      </w:r>
      <w:r w:rsidR="000B33CC" w:rsidRPr="000B33CC">
        <w:rPr>
          <w:bCs/>
        </w:rPr>
        <w:t>r. 0101/0046:0094)</w:t>
      </w:r>
      <w:r w:rsidR="000B33CC">
        <w:rPr>
          <w:bCs/>
        </w:rPr>
        <w:t>.</w:t>
      </w:r>
    </w:p>
    <w:p w14:paraId="19A2416C" w14:textId="4DB8FE86" w:rsidR="00A857FB" w:rsidRDefault="00A60688" w:rsidP="00C4449B">
      <w:pPr>
        <w:spacing w:line="216" w:lineRule="auto"/>
        <w:jc w:val="both"/>
        <w:rPr>
          <w:bCs/>
        </w:rPr>
      </w:pPr>
      <w:r>
        <w:rPr>
          <w:b/>
        </w:rPr>
        <w:t>2</w:t>
      </w:r>
      <w:r w:rsidR="00500CBE" w:rsidRPr="00500CBE">
        <w:rPr>
          <w:b/>
        </w:rPr>
        <w:t xml:space="preserve">. </w:t>
      </w:r>
      <w:r w:rsidR="00F319FA" w:rsidRPr="00F319FA">
        <w:rPr>
          <w:b/>
        </w:rPr>
        <w:t>Planuojamos teritorijos (sklypų) plotas ir adresas</w:t>
      </w:r>
      <w:r w:rsidR="00D51ED3" w:rsidRPr="00500CBE">
        <w:rPr>
          <w:b/>
        </w:rPr>
        <w:t xml:space="preserve">: </w:t>
      </w:r>
      <w:r w:rsidR="00A857FB" w:rsidRPr="004616EE">
        <w:rPr>
          <w:bCs/>
        </w:rPr>
        <w:t>sklypo</w:t>
      </w:r>
      <w:r w:rsidR="00A857FB" w:rsidRPr="004616EE">
        <w:rPr>
          <w:b/>
        </w:rPr>
        <w:t xml:space="preserve"> </w:t>
      </w:r>
      <w:r w:rsidR="00A857FB" w:rsidRPr="004616EE">
        <w:rPr>
          <w:bCs/>
        </w:rPr>
        <w:t xml:space="preserve">Rudens g. 30D (kadastro </w:t>
      </w:r>
      <w:r w:rsidR="00A857FB" w:rsidRPr="004616EE">
        <w:rPr>
          <w:bCs/>
        </w:rPr>
        <w:br/>
        <w:t xml:space="preserve">Nr. 0101/0046:0093) plotas </w:t>
      </w:r>
      <w:r w:rsidR="004606B9" w:rsidRPr="004616EE">
        <w:rPr>
          <w:bCs/>
        </w:rPr>
        <w:t xml:space="preserve">0,12 </w:t>
      </w:r>
      <w:r w:rsidR="00A857FB" w:rsidRPr="004616EE">
        <w:rPr>
          <w:bCs/>
        </w:rPr>
        <w:t>ha, sklypo Rudens g. 30E (kadastro Nr. 0101/0046:0106)</w:t>
      </w:r>
      <w:r w:rsidR="00A903FA" w:rsidRPr="004616EE">
        <w:rPr>
          <w:bCs/>
        </w:rPr>
        <w:t xml:space="preserve"> plotas </w:t>
      </w:r>
      <w:r w:rsidR="0008105B" w:rsidRPr="004616EE">
        <w:rPr>
          <w:bCs/>
        </w:rPr>
        <w:t xml:space="preserve">0,0475 </w:t>
      </w:r>
      <w:r w:rsidR="00A903FA" w:rsidRPr="004616EE">
        <w:rPr>
          <w:bCs/>
        </w:rPr>
        <w:t>ha</w:t>
      </w:r>
      <w:r w:rsidR="00A857FB" w:rsidRPr="004616EE">
        <w:rPr>
          <w:bCs/>
        </w:rPr>
        <w:t xml:space="preserve">, </w:t>
      </w:r>
      <w:r w:rsidR="00A903FA" w:rsidRPr="004616EE">
        <w:rPr>
          <w:bCs/>
        </w:rPr>
        <w:t xml:space="preserve">sklypo </w:t>
      </w:r>
      <w:r w:rsidR="00A857FB" w:rsidRPr="004616EE">
        <w:rPr>
          <w:bCs/>
        </w:rPr>
        <w:t>Lyglaukių g. 4A (kadastro Nr. 0101/0046:0094)</w:t>
      </w:r>
      <w:r w:rsidR="00A903FA" w:rsidRPr="004616EE">
        <w:rPr>
          <w:bCs/>
        </w:rPr>
        <w:t xml:space="preserve"> sklypo plotas</w:t>
      </w:r>
      <w:r w:rsidR="0056282C" w:rsidRPr="004616EE">
        <w:rPr>
          <w:bCs/>
        </w:rPr>
        <w:t xml:space="preserve"> </w:t>
      </w:r>
      <w:r w:rsidR="0008105B" w:rsidRPr="004616EE">
        <w:rPr>
          <w:bCs/>
        </w:rPr>
        <w:t>0,06 ha</w:t>
      </w:r>
      <w:r w:rsidR="00604998" w:rsidRPr="004616EE">
        <w:rPr>
          <w:bCs/>
        </w:rPr>
        <w:t>; bendras plotas su</w:t>
      </w:r>
      <w:r w:rsidR="004616EE" w:rsidRPr="004616EE">
        <w:rPr>
          <w:bCs/>
        </w:rPr>
        <w:t xml:space="preserve"> laisva valstybine žeme apie 0,</w:t>
      </w:r>
      <w:r w:rsidR="00484CFB">
        <w:rPr>
          <w:bCs/>
        </w:rPr>
        <w:t>25</w:t>
      </w:r>
      <w:r w:rsidR="004616EE" w:rsidRPr="004616EE">
        <w:rPr>
          <w:bCs/>
        </w:rPr>
        <w:t xml:space="preserve"> ha.</w:t>
      </w:r>
    </w:p>
    <w:p w14:paraId="37539AD9" w14:textId="6AEB96E1" w:rsidR="006A4095" w:rsidRDefault="006A4095" w:rsidP="00C4449B">
      <w:pPr>
        <w:spacing w:line="216" w:lineRule="auto"/>
        <w:jc w:val="both"/>
        <w:rPr>
          <w:b/>
        </w:rPr>
      </w:pPr>
      <w:r>
        <w:rPr>
          <w:b/>
        </w:rPr>
        <w:t>3. Nagrinėjama teritorija:</w:t>
      </w:r>
      <w:r w:rsidR="00C4449B">
        <w:rPr>
          <w:b/>
        </w:rPr>
        <w:t xml:space="preserve"> </w:t>
      </w:r>
      <w:r w:rsidR="00C4449B" w:rsidRPr="004B3BED">
        <w:rPr>
          <w:bCs/>
        </w:rPr>
        <w:t xml:space="preserve">apie </w:t>
      </w:r>
      <w:r w:rsidR="004616EE" w:rsidRPr="004B3BED">
        <w:rPr>
          <w:bCs/>
        </w:rPr>
        <w:t>2,</w:t>
      </w:r>
      <w:r w:rsidR="00484CFB">
        <w:rPr>
          <w:bCs/>
        </w:rPr>
        <w:t>56</w:t>
      </w:r>
      <w:r w:rsidR="00C4449B" w:rsidRPr="004B3BED">
        <w:rPr>
          <w:bCs/>
        </w:rPr>
        <w:t xml:space="preserve"> ha teritorija prie </w:t>
      </w:r>
      <w:r w:rsidR="004616EE" w:rsidRPr="004B3BED">
        <w:rPr>
          <w:bCs/>
        </w:rPr>
        <w:t>Filaretų g</w:t>
      </w:r>
      <w:r w:rsidR="009F52F9" w:rsidRPr="004B3BED">
        <w:rPr>
          <w:bCs/>
        </w:rPr>
        <w:t>, Rudens g. ir Lyglaukių g</w:t>
      </w:r>
      <w:r w:rsidR="00C4449B" w:rsidRPr="004B3BED">
        <w:rPr>
          <w:bCs/>
        </w:rPr>
        <w:t>., atitinkanti kvartalo apibrėžimą</w:t>
      </w:r>
      <w:r w:rsidR="00C72E7C" w:rsidRPr="004B3BED">
        <w:rPr>
          <w:bCs/>
        </w:rPr>
        <w:t xml:space="preserve"> (pagal pridedamą miesto plano ištrauką)</w:t>
      </w:r>
      <w:r w:rsidR="00C4449B" w:rsidRPr="004B3BED">
        <w:rPr>
          <w:bCs/>
        </w:rPr>
        <w:t>.</w:t>
      </w:r>
    </w:p>
    <w:p w14:paraId="60BA654D" w14:textId="56DE2885" w:rsidR="001511F9" w:rsidRDefault="006A4095" w:rsidP="00C4449B">
      <w:pPr>
        <w:spacing w:line="216" w:lineRule="auto"/>
        <w:jc w:val="both"/>
      </w:pPr>
      <w:r>
        <w:rPr>
          <w:b/>
        </w:rPr>
        <w:t>4</w:t>
      </w:r>
      <w:r w:rsidR="00500CBE" w:rsidRPr="00500CBE">
        <w:rPr>
          <w:b/>
        </w:rPr>
        <w:t>.</w:t>
      </w:r>
      <w:r w:rsidR="00413B75">
        <w:rPr>
          <w:b/>
        </w:rPr>
        <w:t xml:space="preserve">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tel. 8 5 2112616, faks. 8 5 2112222, LT-09601, Vilnius</w:t>
      </w:r>
    </w:p>
    <w:p w14:paraId="69CD1E7A" w14:textId="1669A6C2" w:rsidR="007A0272" w:rsidRDefault="006A4095" w:rsidP="00C4449B">
      <w:pPr>
        <w:spacing w:line="216" w:lineRule="auto"/>
        <w:jc w:val="both"/>
      </w:pPr>
      <w:r>
        <w:rPr>
          <w:b/>
        </w:rPr>
        <w:t>5</w:t>
      </w:r>
      <w:r w:rsidR="007A0272">
        <w:rPr>
          <w:b/>
        </w:rPr>
        <w:t>. Planavimo iniciatorius</w:t>
      </w:r>
      <w:r w:rsidR="00026189">
        <w:rPr>
          <w:b/>
        </w:rPr>
        <w:t xml:space="preserve">: </w:t>
      </w:r>
      <w:r w:rsidR="00DD3BDC">
        <w:rPr>
          <w:bCs/>
        </w:rPr>
        <w:t>fiziniai asmenys.</w:t>
      </w:r>
    </w:p>
    <w:p w14:paraId="7D17108C" w14:textId="042337A1" w:rsidR="00BF7C7E" w:rsidRPr="00500CBE" w:rsidRDefault="006A4095" w:rsidP="00C4449B">
      <w:pPr>
        <w:spacing w:line="21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39421317" w:rsidR="00696295" w:rsidRPr="008B245A" w:rsidRDefault="006A4095" w:rsidP="00C4449B">
      <w:pPr>
        <w:spacing w:line="21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394730" w:rsidRPr="00394730">
        <w:rPr>
          <w:bCs/>
        </w:rPr>
        <w:t>iniciatoriaus prašymas</w:t>
      </w:r>
      <w:r w:rsidR="00ED1E76">
        <w:t>.</w:t>
      </w:r>
    </w:p>
    <w:p w14:paraId="6995561A" w14:textId="21F2008C" w:rsidR="00AC38CA" w:rsidRDefault="006A4095" w:rsidP="00AF78CB">
      <w:pPr>
        <w:pStyle w:val="BodyTextIndent"/>
        <w:spacing w:line="216" w:lineRule="auto"/>
        <w:ind w:firstLine="0"/>
      </w:pPr>
      <w:r>
        <w:rPr>
          <w:b/>
        </w:rPr>
        <w:t>8</w:t>
      </w:r>
      <w:r w:rsidR="004A765F">
        <w:rPr>
          <w:b/>
        </w:rPr>
        <w:t xml:space="preserve">. </w:t>
      </w:r>
      <w:r w:rsidR="00696295" w:rsidRPr="00500CBE">
        <w:rPr>
          <w:b/>
        </w:rPr>
        <w:t>Planavimo</w:t>
      </w:r>
      <w:r w:rsidR="00A60688">
        <w:rPr>
          <w:b/>
        </w:rPr>
        <w:t xml:space="preserve"> tikslai ir</w:t>
      </w:r>
      <w:r w:rsidR="00696295" w:rsidRPr="00500CBE">
        <w:rPr>
          <w:b/>
        </w:rPr>
        <w:t xml:space="preserve"> uždaviniai</w:t>
      </w:r>
      <w:r w:rsidR="00696295" w:rsidRPr="00F77F4B">
        <w:rPr>
          <w:b/>
        </w:rPr>
        <w:t xml:space="preserve">: </w:t>
      </w:r>
      <w:r w:rsidR="00CE7643" w:rsidRPr="00F77F4B">
        <w:t>atlikti</w:t>
      </w:r>
      <w:r w:rsidR="00AC38CA" w:rsidRPr="003D74F7">
        <w:t xml:space="preserve"> </w:t>
      </w:r>
      <w:r w:rsidR="00AF78CB">
        <w:t xml:space="preserve">planavimo proceso inicijavimo sutarties pagrindu inicijuoti Vilniaus miesto valdybos 1999 m. vasario 18 d. sprendimu Nr. 291V „Dėl sklypo Lyglaukių g. 4 nepilnos apimties detaliojo plano tvirtinimo“ patvirtinto detaliojo plano (registro </w:t>
      </w:r>
      <w:r w:rsidR="00AF78CB">
        <w:br/>
        <w:t>Nr. T00057606), pakoreguoto Vilniaus miesto valdybos 2000 m. liepos 20 d. sprendimu Nr. 1469V ,,Dėl žemės sklypo Lyglaukių g. 4 nedidelių veiklos mastų detaliojo plano tvirtinimo“ (registro Nr. T00056206), sprendinių koregavimą sklypuose Rudens g. 30D (kadastro Nr. 0101/0046:0093), Rudens g. 30E (kadastro Nr. 0101/0046:0106) ir Lyglaukių g. 4A (kadastro Nr. 0101/0046:0094): nustatyti gatvių raudonąsias linijas, prijungti įsiterpusius laisvos valstybinės žemės plotus tarp sklypų ribų ir nustatytų gatvių raudonųjų linijų, nekeičiant sklypų naudojimo paskirties ir naudojimo būdo nustatyti teritorijos naudojimo reglamentus vadovaujantis Vilniaus miesto savivaldybės teritorijos bendrojo plano sprendiniais (pagal pridedamą miesto plano ištrauką).</w:t>
      </w:r>
    </w:p>
    <w:p w14:paraId="5D3442ED" w14:textId="0FEF4777" w:rsidR="00D82D15" w:rsidRDefault="006A4095" w:rsidP="0057683C">
      <w:pPr>
        <w:pStyle w:val="BodyTextIndent"/>
        <w:spacing w:line="216" w:lineRule="auto"/>
        <w:ind w:firstLine="0"/>
      </w:pPr>
      <w:r>
        <w:rPr>
          <w:b/>
        </w:rPr>
        <w:t>9</w:t>
      </w:r>
      <w:r w:rsidR="00D82D15">
        <w:rPr>
          <w:b/>
        </w:rPr>
        <w:t xml:space="preserve">. </w:t>
      </w:r>
      <w:r w:rsidR="00D82D15" w:rsidRPr="00500CBE">
        <w:rPr>
          <w:b/>
        </w:rPr>
        <w:t xml:space="preserve">Papildomi planavimo uždaviniai: </w:t>
      </w:r>
      <w:r w:rsidR="005E312E" w:rsidRPr="005E312E">
        <w:t>numatyti funkcinius bei kompozicinius ryšius su gretimomis teritorijomis</w:t>
      </w:r>
      <w:r w:rsidR="00B724D3">
        <w:t>.</w:t>
      </w:r>
    </w:p>
    <w:p w14:paraId="38F86427" w14:textId="702681C7" w:rsidR="00D82D15" w:rsidRPr="00203C28" w:rsidRDefault="006A4095" w:rsidP="00C4449B">
      <w:pPr>
        <w:spacing w:line="216" w:lineRule="auto"/>
        <w:jc w:val="both"/>
        <w:rPr>
          <w:b/>
        </w:rPr>
      </w:pPr>
      <w:r>
        <w:rPr>
          <w:b/>
        </w:rPr>
        <w:t>10</w:t>
      </w:r>
      <w:r w:rsidR="00D82D15" w:rsidRPr="00203C28">
        <w:rPr>
          <w:b/>
        </w:rPr>
        <w:t xml:space="preserve">. Papildomi reglamentai: </w:t>
      </w:r>
      <w:r w:rsidR="00282C7C">
        <w:rPr>
          <w:bCs/>
        </w:rPr>
        <w:t>nenustatomi</w:t>
      </w:r>
      <w:r w:rsidR="00D82D15" w:rsidRPr="007B6B8A">
        <w:rPr>
          <w:bCs/>
        </w:rPr>
        <w:t>.</w:t>
      </w:r>
    </w:p>
    <w:p w14:paraId="2C26EEC8" w14:textId="6A0B004C" w:rsidR="00093FF9" w:rsidRDefault="008E6F27" w:rsidP="00C4449B">
      <w:pPr>
        <w:spacing w:line="216" w:lineRule="auto"/>
        <w:jc w:val="both"/>
      </w:pPr>
      <w:r>
        <w:rPr>
          <w:b/>
        </w:rPr>
        <w:t>1</w:t>
      </w:r>
      <w:r w:rsidR="006A4095">
        <w:rPr>
          <w:b/>
        </w:rPr>
        <w:t>1</w:t>
      </w:r>
      <w:r>
        <w:rPr>
          <w:b/>
        </w:rPr>
        <w:t>.</w:t>
      </w:r>
      <w:r w:rsidR="00093FF9" w:rsidRPr="00093FF9">
        <w:rPr>
          <w:b/>
        </w:rPr>
        <w:t xml:space="preserve"> Tyrimai ir galimybių studijos:</w:t>
      </w:r>
      <w:r w:rsidR="00093FF9">
        <w:t xml:space="preserve"> </w:t>
      </w:r>
      <w:r>
        <w:t>neatliekamos</w:t>
      </w:r>
      <w:r w:rsidR="00DA5E55">
        <w:t>.</w:t>
      </w:r>
    </w:p>
    <w:p w14:paraId="6CA3347D" w14:textId="2A036253" w:rsidR="00015960" w:rsidRDefault="002C6F93" w:rsidP="00C4449B">
      <w:pPr>
        <w:spacing w:line="216" w:lineRule="auto"/>
        <w:jc w:val="both"/>
        <w:rPr>
          <w:bCs/>
        </w:rPr>
      </w:pPr>
      <w:r>
        <w:rPr>
          <w:b/>
          <w:bCs/>
        </w:rPr>
        <w:t>1</w:t>
      </w:r>
      <w:r w:rsidR="006A4095">
        <w:rPr>
          <w:b/>
          <w:bCs/>
        </w:rPr>
        <w:t>2</w:t>
      </w:r>
      <w:r w:rsidR="008507E7" w:rsidRPr="008507E7">
        <w:rPr>
          <w:b/>
          <w:bCs/>
        </w:rPr>
        <w:t>. SPAV reikalingumas</w:t>
      </w:r>
      <w:r w:rsidR="008507E7">
        <w:rPr>
          <w:b/>
          <w:bCs/>
        </w:rPr>
        <w:t xml:space="preserve">: </w:t>
      </w:r>
      <w:r w:rsidR="0024686F">
        <w:rPr>
          <w:bCs/>
        </w:rPr>
        <w:t>neprivalomas.</w:t>
      </w:r>
    </w:p>
    <w:p w14:paraId="4C218457" w14:textId="361AB391" w:rsidR="00093FF9" w:rsidRPr="008B245A" w:rsidRDefault="00BF7C7E" w:rsidP="00C4449B">
      <w:pPr>
        <w:spacing w:line="216" w:lineRule="auto"/>
        <w:jc w:val="both"/>
        <w:rPr>
          <w:bCs/>
        </w:rPr>
      </w:pPr>
      <w:r>
        <w:rPr>
          <w:b/>
          <w:bCs/>
        </w:rPr>
        <w:t>1</w:t>
      </w:r>
      <w:r w:rsidR="006A4095">
        <w:rPr>
          <w:b/>
          <w:bCs/>
        </w:rPr>
        <w:t>3</w:t>
      </w:r>
      <w:r w:rsidR="00093FF9" w:rsidRPr="00093FF9">
        <w:rPr>
          <w:b/>
          <w:bCs/>
        </w:rPr>
        <w:t>. Atviras konkursas geriausiai urbanistinei idėjai atrinkti:</w:t>
      </w:r>
      <w:r w:rsidR="00093FF9">
        <w:rPr>
          <w:bCs/>
        </w:rPr>
        <w:t xml:space="preserve"> nereikalingas. </w:t>
      </w:r>
    </w:p>
    <w:p w14:paraId="3CDECADB" w14:textId="576F80FE" w:rsidR="00415611" w:rsidRDefault="007C4886" w:rsidP="00C4449B">
      <w:pPr>
        <w:spacing w:line="216" w:lineRule="auto"/>
        <w:jc w:val="both"/>
        <w:rPr>
          <w:lang w:eastAsia="lt-LT"/>
        </w:rPr>
      </w:pPr>
      <w:r>
        <w:rPr>
          <w:b/>
          <w:lang w:eastAsia="lt-LT"/>
        </w:rPr>
        <w:t>1</w:t>
      </w:r>
      <w:r w:rsidR="006A4095">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3FB361C0" w14:textId="02CA948B" w:rsidR="0040594F" w:rsidRDefault="00415611" w:rsidP="00C4449B">
      <w:pPr>
        <w:spacing w:line="216" w:lineRule="auto"/>
        <w:jc w:val="both"/>
        <w:rPr>
          <w:bCs/>
        </w:rPr>
      </w:pPr>
      <w:r>
        <w:rPr>
          <w:b/>
          <w:bCs/>
        </w:rPr>
        <w:t>1</w:t>
      </w:r>
      <w:r w:rsidR="00421E98">
        <w:rPr>
          <w:b/>
          <w:bCs/>
        </w:rPr>
        <w:t>5</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1BE4CAD5" w:rsidR="00F81E75" w:rsidRPr="008B245A" w:rsidRDefault="00415611" w:rsidP="00C4449B">
      <w:pPr>
        <w:spacing w:line="216" w:lineRule="auto"/>
        <w:jc w:val="both"/>
        <w:rPr>
          <w:lang w:eastAsia="lt-LT"/>
        </w:rPr>
      </w:pPr>
      <w:r>
        <w:rPr>
          <w:b/>
          <w:bCs/>
        </w:rPr>
        <w:t>1</w:t>
      </w:r>
      <w:r w:rsidR="00421E98">
        <w:rPr>
          <w:b/>
          <w:bCs/>
        </w:rPr>
        <w:t>6</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detaliojo plano koregavimo viešumo procedūros atliekamos teisės aktuose nustatyta tvarka. Jas užtikrina planavimo organizatorius ir iniciatorius</w:t>
      </w:r>
      <w:r w:rsidR="0040594F" w:rsidRPr="0040594F">
        <w:rPr>
          <w:lang w:eastAsia="lt-LT"/>
        </w:rPr>
        <w:t>.</w:t>
      </w:r>
    </w:p>
    <w:p w14:paraId="78A3BAC6" w14:textId="2350388E" w:rsidR="005956C3" w:rsidRPr="008B245A" w:rsidRDefault="00415611" w:rsidP="00C4449B">
      <w:pPr>
        <w:spacing w:line="216" w:lineRule="auto"/>
        <w:jc w:val="both"/>
        <w:rPr>
          <w:bCs/>
        </w:rPr>
      </w:pPr>
      <w:r>
        <w:rPr>
          <w:b/>
          <w:bCs/>
        </w:rPr>
        <w:t>1</w:t>
      </w:r>
      <w:r w:rsidR="00421E98">
        <w:rPr>
          <w:b/>
          <w:bCs/>
        </w:rPr>
        <w:t>7</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0F2EFF5A" w:rsidR="005F7C2C" w:rsidRPr="008B245A" w:rsidRDefault="00415611" w:rsidP="00C4449B">
      <w:pPr>
        <w:spacing w:line="216" w:lineRule="auto"/>
        <w:jc w:val="both"/>
        <w:rPr>
          <w:bCs/>
        </w:rPr>
      </w:pPr>
      <w:r>
        <w:rPr>
          <w:b/>
          <w:bCs/>
        </w:rPr>
        <w:t>1</w:t>
      </w:r>
      <w:r w:rsidR="00421E98">
        <w:rPr>
          <w:b/>
          <w:bCs/>
        </w:rPr>
        <w:t>8</w:t>
      </w:r>
      <w:r w:rsidR="0040594F" w:rsidRPr="0040594F">
        <w:rPr>
          <w:b/>
          <w:bCs/>
        </w:rPr>
        <w:t>.</w:t>
      </w:r>
      <w:r w:rsidR="000E54AD">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6BA6BCFE" w:rsidR="008D5574" w:rsidRPr="0040594F" w:rsidRDefault="00421E98" w:rsidP="00C4449B">
      <w:pPr>
        <w:spacing w:line="216" w:lineRule="auto"/>
        <w:jc w:val="both"/>
        <w:rPr>
          <w:bCs/>
        </w:rPr>
      </w:pPr>
      <w:r>
        <w:rPr>
          <w:b/>
          <w:bCs/>
        </w:rPr>
        <w:t>19</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60D5C619" w14:textId="0308E8D5" w:rsidR="002C6F93" w:rsidRDefault="002C6F93" w:rsidP="009775BF">
      <w:pPr>
        <w:spacing w:line="276" w:lineRule="auto"/>
        <w:rPr>
          <w:sz w:val="16"/>
          <w:szCs w:val="16"/>
        </w:rPr>
      </w:pPr>
    </w:p>
    <w:p w14:paraId="07D8E2BD" w14:textId="267F1859" w:rsidR="00DB61AC" w:rsidRDefault="00DB61AC" w:rsidP="009775BF">
      <w:pPr>
        <w:spacing w:line="276" w:lineRule="auto"/>
        <w:rPr>
          <w:sz w:val="16"/>
          <w:szCs w:val="16"/>
        </w:rPr>
      </w:pPr>
    </w:p>
    <w:p w14:paraId="74D5D4D4" w14:textId="4A52B70C" w:rsidR="00DB61AC" w:rsidRDefault="00DB61AC" w:rsidP="009775BF">
      <w:pPr>
        <w:spacing w:line="276" w:lineRule="auto"/>
        <w:rPr>
          <w:sz w:val="16"/>
          <w:szCs w:val="16"/>
        </w:rPr>
      </w:pPr>
    </w:p>
    <w:p w14:paraId="62452A7D" w14:textId="127BE32A" w:rsidR="00DB61AC" w:rsidRDefault="00DB61AC" w:rsidP="009775BF">
      <w:pPr>
        <w:spacing w:line="276" w:lineRule="auto"/>
        <w:rPr>
          <w:sz w:val="16"/>
          <w:szCs w:val="16"/>
        </w:rPr>
      </w:pPr>
    </w:p>
    <w:p w14:paraId="35C68F5C" w14:textId="1D7692BE" w:rsidR="00DB61AC" w:rsidRDefault="00DB61AC" w:rsidP="009775BF">
      <w:pPr>
        <w:spacing w:line="276" w:lineRule="auto"/>
        <w:rPr>
          <w:sz w:val="16"/>
          <w:szCs w:val="16"/>
        </w:rPr>
      </w:pPr>
    </w:p>
    <w:p w14:paraId="68E84016" w14:textId="30EF8D9F" w:rsidR="00DB61AC" w:rsidRDefault="00DB61AC" w:rsidP="009775BF">
      <w:pPr>
        <w:spacing w:line="276" w:lineRule="auto"/>
        <w:rPr>
          <w:sz w:val="16"/>
          <w:szCs w:val="16"/>
        </w:rPr>
      </w:pPr>
    </w:p>
    <w:p w14:paraId="7118C960" w14:textId="5EF2660D" w:rsidR="00DB61AC" w:rsidRDefault="00DB61AC" w:rsidP="009775BF">
      <w:pPr>
        <w:spacing w:line="276" w:lineRule="auto"/>
        <w:rPr>
          <w:sz w:val="16"/>
          <w:szCs w:val="16"/>
        </w:rPr>
      </w:pPr>
    </w:p>
    <w:p w14:paraId="1441FC6F" w14:textId="427DDD87" w:rsidR="00DB61AC" w:rsidRDefault="00DB61AC" w:rsidP="009775BF">
      <w:pPr>
        <w:spacing w:line="276" w:lineRule="auto"/>
        <w:rPr>
          <w:sz w:val="16"/>
          <w:szCs w:val="16"/>
        </w:rPr>
      </w:pPr>
    </w:p>
    <w:sectPr w:rsidR="00DB61AC"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16cid:durableId="1221163061">
    <w:abstractNumId w:val="6"/>
  </w:num>
  <w:num w:numId="2" w16cid:durableId="1659991264">
    <w:abstractNumId w:val="5"/>
  </w:num>
  <w:num w:numId="3" w16cid:durableId="1840542475">
    <w:abstractNumId w:val="0"/>
  </w:num>
  <w:num w:numId="4" w16cid:durableId="1708218013">
    <w:abstractNumId w:val="1"/>
  </w:num>
  <w:num w:numId="5" w16cid:durableId="1019618888">
    <w:abstractNumId w:val="3"/>
  </w:num>
  <w:num w:numId="6" w16cid:durableId="964044022">
    <w:abstractNumId w:val="6"/>
    <w:lvlOverride w:ilvl="0">
      <w:startOverride w:val="1"/>
    </w:lvlOverride>
  </w:num>
  <w:num w:numId="7" w16cid:durableId="23162680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80233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64016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6459000">
    <w:abstractNumId w:val="2"/>
  </w:num>
  <w:num w:numId="11" w16cid:durableId="2494330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3031"/>
    <w:rsid w:val="0001509B"/>
    <w:rsid w:val="00015960"/>
    <w:rsid w:val="00026189"/>
    <w:rsid w:val="00030FC4"/>
    <w:rsid w:val="0003116B"/>
    <w:rsid w:val="00036284"/>
    <w:rsid w:val="00042DCA"/>
    <w:rsid w:val="00047B04"/>
    <w:rsid w:val="00063427"/>
    <w:rsid w:val="00064CE6"/>
    <w:rsid w:val="00067AE4"/>
    <w:rsid w:val="0008105B"/>
    <w:rsid w:val="000915C5"/>
    <w:rsid w:val="0009356E"/>
    <w:rsid w:val="00093FF9"/>
    <w:rsid w:val="000B24D6"/>
    <w:rsid w:val="000B33CC"/>
    <w:rsid w:val="000B636D"/>
    <w:rsid w:val="000C5464"/>
    <w:rsid w:val="000D2492"/>
    <w:rsid w:val="000E4A22"/>
    <w:rsid w:val="000E54AD"/>
    <w:rsid w:val="000E6663"/>
    <w:rsid w:val="000F186A"/>
    <w:rsid w:val="00100037"/>
    <w:rsid w:val="00100C5F"/>
    <w:rsid w:val="00113D2D"/>
    <w:rsid w:val="00114F84"/>
    <w:rsid w:val="00117B3A"/>
    <w:rsid w:val="00121BBF"/>
    <w:rsid w:val="001239F4"/>
    <w:rsid w:val="00127263"/>
    <w:rsid w:val="00132321"/>
    <w:rsid w:val="00132EE4"/>
    <w:rsid w:val="0013513B"/>
    <w:rsid w:val="00137475"/>
    <w:rsid w:val="00145D06"/>
    <w:rsid w:val="001462D7"/>
    <w:rsid w:val="001511F9"/>
    <w:rsid w:val="00152890"/>
    <w:rsid w:val="00166F92"/>
    <w:rsid w:val="0017653C"/>
    <w:rsid w:val="00181770"/>
    <w:rsid w:val="00183357"/>
    <w:rsid w:val="001924ED"/>
    <w:rsid w:val="00194D4F"/>
    <w:rsid w:val="001A0A15"/>
    <w:rsid w:val="001A369D"/>
    <w:rsid w:val="001B112C"/>
    <w:rsid w:val="001B2F72"/>
    <w:rsid w:val="001B34E6"/>
    <w:rsid w:val="001C12F6"/>
    <w:rsid w:val="001C214B"/>
    <w:rsid w:val="001C28C9"/>
    <w:rsid w:val="001C4B9C"/>
    <w:rsid w:val="001D04CE"/>
    <w:rsid w:val="001D0714"/>
    <w:rsid w:val="001D16FB"/>
    <w:rsid w:val="001D5E51"/>
    <w:rsid w:val="001E2584"/>
    <w:rsid w:val="001F3CF1"/>
    <w:rsid w:val="001F4908"/>
    <w:rsid w:val="00200809"/>
    <w:rsid w:val="00201913"/>
    <w:rsid w:val="00202BCC"/>
    <w:rsid w:val="00203C28"/>
    <w:rsid w:val="00204692"/>
    <w:rsid w:val="0020654D"/>
    <w:rsid w:val="00210DD4"/>
    <w:rsid w:val="00213042"/>
    <w:rsid w:val="002151C3"/>
    <w:rsid w:val="00217B0B"/>
    <w:rsid w:val="00225B07"/>
    <w:rsid w:val="0024686F"/>
    <w:rsid w:val="00247381"/>
    <w:rsid w:val="002634A1"/>
    <w:rsid w:val="002635C6"/>
    <w:rsid w:val="0026409B"/>
    <w:rsid w:val="00270DBE"/>
    <w:rsid w:val="0027435F"/>
    <w:rsid w:val="002743F8"/>
    <w:rsid w:val="00275812"/>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42BB"/>
    <w:rsid w:val="002D51A4"/>
    <w:rsid w:val="002E03FB"/>
    <w:rsid w:val="002E248C"/>
    <w:rsid w:val="002E3D10"/>
    <w:rsid w:val="002E7017"/>
    <w:rsid w:val="002F2FEC"/>
    <w:rsid w:val="002F49B7"/>
    <w:rsid w:val="00302A92"/>
    <w:rsid w:val="00302C79"/>
    <w:rsid w:val="0030467A"/>
    <w:rsid w:val="00305157"/>
    <w:rsid w:val="0030685B"/>
    <w:rsid w:val="00306D81"/>
    <w:rsid w:val="00315550"/>
    <w:rsid w:val="003159FD"/>
    <w:rsid w:val="0032428E"/>
    <w:rsid w:val="0034515C"/>
    <w:rsid w:val="00346733"/>
    <w:rsid w:val="00355F0A"/>
    <w:rsid w:val="00360C29"/>
    <w:rsid w:val="003639FC"/>
    <w:rsid w:val="00365CD3"/>
    <w:rsid w:val="00367037"/>
    <w:rsid w:val="00372812"/>
    <w:rsid w:val="003768E4"/>
    <w:rsid w:val="00394730"/>
    <w:rsid w:val="003B4DEC"/>
    <w:rsid w:val="003C039E"/>
    <w:rsid w:val="003C4E45"/>
    <w:rsid w:val="003C6F84"/>
    <w:rsid w:val="003D25AF"/>
    <w:rsid w:val="003F5197"/>
    <w:rsid w:val="003F696A"/>
    <w:rsid w:val="004007D7"/>
    <w:rsid w:val="004024B1"/>
    <w:rsid w:val="00405336"/>
    <w:rsid w:val="0040594F"/>
    <w:rsid w:val="00406D8D"/>
    <w:rsid w:val="00407948"/>
    <w:rsid w:val="00407960"/>
    <w:rsid w:val="004124C0"/>
    <w:rsid w:val="00413B75"/>
    <w:rsid w:val="00415611"/>
    <w:rsid w:val="0041649D"/>
    <w:rsid w:val="00416F2D"/>
    <w:rsid w:val="00421E98"/>
    <w:rsid w:val="00425BC9"/>
    <w:rsid w:val="00435121"/>
    <w:rsid w:val="004374FA"/>
    <w:rsid w:val="00440018"/>
    <w:rsid w:val="00457E2B"/>
    <w:rsid w:val="004606B9"/>
    <w:rsid w:val="004616EE"/>
    <w:rsid w:val="004620A7"/>
    <w:rsid w:val="00466C1B"/>
    <w:rsid w:val="004818C9"/>
    <w:rsid w:val="00484CFB"/>
    <w:rsid w:val="00486E7F"/>
    <w:rsid w:val="00487776"/>
    <w:rsid w:val="00496481"/>
    <w:rsid w:val="00497F50"/>
    <w:rsid w:val="004A765F"/>
    <w:rsid w:val="004B3BED"/>
    <w:rsid w:val="004C2484"/>
    <w:rsid w:val="004C35B7"/>
    <w:rsid w:val="004C745B"/>
    <w:rsid w:val="004D2287"/>
    <w:rsid w:val="004F10B5"/>
    <w:rsid w:val="004F6A9C"/>
    <w:rsid w:val="00500CBE"/>
    <w:rsid w:val="00506F39"/>
    <w:rsid w:val="005102DC"/>
    <w:rsid w:val="005103E2"/>
    <w:rsid w:val="00511730"/>
    <w:rsid w:val="005124A5"/>
    <w:rsid w:val="005164D6"/>
    <w:rsid w:val="0052060E"/>
    <w:rsid w:val="0052075D"/>
    <w:rsid w:val="0052155F"/>
    <w:rsid w:val="00524361"/>
    <w:rsid w:val="00543326"/>
    <w:rsid w:val="00544574"/>
    <w:rsid w:val="00544B4A"/>
    <w:rsid w:val="00546245"/>
    <w:rsid w:val="0054643E"/>
    <w:rsid w:val="0056282C"/>
    <w:rsid w:val="005637C4"/>
    <w:rsid w:val="005746B4"/>
    <w:rsid w:val="00575E9B"/>
    <w:rsid w:val="0057683C"/>
    <w:rsid w:val="00577510"/>
    <w:rsid w:val="00586AD7"/>
    <w:rsid w:val="005956C3"/>
    <w:rsid w:val="00596149"/>
    <w:rsid w:val="005A4391"/>
    <w:rsid w:val="005B1133"/>
    <w:rsid w:val="005B191E"/>
    <w:rsid w:val="005B7E01"/>
    <w:rsid w:val="005C08C1"/>
    <w:rsid w:val="005C16BC"/>
    <w:rsid w:val="005C6BB7"/>
    <w:rsid w:val="005D1469"/>
    <w:rsid w:val="005E312E"/>
    <w:rsid w:val="005F396F"/>
    <w:rsid w:val="005F6183"/>
    <w:rsid w:val="005F7C2C"/>
    <w:rsid w:val="00601199"/>
    <w:rsid w:val="00601708"/>
    <w:rsid w:val="00604998"/>
    <w:rsid w:val="006115E3"/>
    <w:rsid w:val="0062503C"/>
    <w:rsid w:val="00632936"/>
    <w:rsid w:val="00635D5F"/>
    <w:rsid w:val="00637A33"/>
    <w:rsid w:val="00655291"/>
    <w:rsid w:val="00665089"/>
    <w:rsid w:val="00667B70"/>
    <w:rsid w:val="00670033"/>
    <w:rsid w:val="0067078E"/>
    <w:rsid w:val="00674EB2"/>
    <w:rsid w:val="006763AB"/>
    <w:rsid w:val="00690E1F"/>
    <w:rsid w:val="006923AF"/>
    <w:rsid w:val="00696295"/>
    <w:rsid w:val="00696711"/>
    <w:rsid w:val="006A0516"/>
    <w:rsid w:val="006A2847"/>
    <w:rsid w:val="006A36A4"/>
    <w:rsid w:val="006A4095"/>
    <w:rsid w:val="006A7241"/>
    <w:rsid w:val="006B21EA"/>
    <w:rsid w:val="006B25D6"/>
    <w:rsid w:val="006B309C"/>
    <w:rsid w:val="006B3181"/>
    <w:rsid w:val="006B3717"/>
    <w:rsid w:val="006B4729"/>
    <w:rsid w:val="006C4373"/>
    <w:rsid w:val="006C4F98"/>
    <w:rsid w:val="006D03DD"/>
    <w:rsid w:val="006D781D"/>
    <w:rsid w:val="006D7860"/>
    <w:rsid w:val="006E6B5A"/>
    <w:rsid w:val="006E7C70"/>
    <w:rsid w:val="006F7918"/>
    <w:rsid w:val="0070255E"/>
    <w:rsid w:val="007032C7"/>
    <w:rsid w:val="007102DA"/>
    <w:rsid w:val="007229F9"/>
    <w:rsid w:val="007244EE"/>
    <w:rsid w:val="0072572F"/>
    <w:rsid w:val="00733E08"/>
    <w:rsid w:val="00735201"/>
    <w:rsid w:val="0074082C"/>
    <w:rsid w:val="007452B5"/>
    <w:rsid w:val="00755ACC"/>
    <w:rsid w:val="00756ADB"/>
    <w:rsid w:val="007607C3"/>
    <w:rsid w:val="00761931"/>
    <w:rsid w:val="00766B1C"/>
    <w:rsid w:val="00767289"/>
    <w:rsid w:val="00774CA0"/>
    <w:rsid w:val="007818DB"/>
    <w:rsid w:val="007874D6"/>
    <w:rsid w:val="00792CDE"/>
    <w:rsid w:val="0079528D"/>
    <w:rsid w:val="007A0272"/>
    <w:rsid w:val="007A1E0F"/>
    <w:rsid w:val="007B1CDF"/>
    <w:rsid w:val="007B6699"/>
    <w:rsid w:val="007B6B8A"/>
    <w:rsid w:val="007C4886"/>
    <w:rsid w:val="007D0A9B"/>
    <w:rsid w:val="007D79A1"/>
    <w:rsid w:val="007E2F56"/>
    <w:rsid w:val="007E3CAC"/>
    <w:rsid w:val="007E7285"/>
    <w:rsid w:val="007F0288"/>
    <w:rsid w:val="007F3714"/>
    <w:rsid w:val="007F4AF0"/>
    <w:rsid w:val="00800E07"/>
    <w:rsid w:val="00802B5A"/>
    <w:rsid w:val="00810AF0"/>
    <w:rsid w:val="0081129A"/>
    <w:rsid w:val="0083140E"/>
    <w:rsid w:val="008336D6"/>
    <w:rsid w:val="008435F7"/>
    <w:rsid w:val="008507E7"/>
    <w:rsid w:val="00855705"/>
    <w:rsid w:val="00857325"/>
    <w:rsid w:val="008652AA"/>
    <w:rsid w:val="00874EF3"/>
    <w:rsid w:val="00881651"/>
    <w:rsid w:val="008822E1"/>
    <w:rsid w:val="0088544A"/>
    <w:rsid w:val="00891092"/>
    <w:rsid w:val="00892A43"/>
    <w:rsid w:val="00895170"/>
    <w:rsid w:val="00895A4F"/>
    <w:rsid w:val="008A0BC2"/>
    <w:rsid w:val="008A714D"/>
    <w:rsid w:val="008B245A"/>
    <w:rsid w:val="008B61FE"/>
    <w:rsid w:val="008C2474"/>
    <w:rsid w:val="008D13AA"/>
    <w:rsid w:val="008D2B27"/>
    <w:rsid w:val="008D5574"/>
    <w:rsid w:val="008D609C"/>
    <w:rsid w:val="008E246E"/>
    <w:rsid w:val="008E6F27"/>
    <w:rsid w:val="008F456E"/>
    <w:rsid w:val="00900DA5"/>
    <w:rsid w:val="00903036"/>
    <w:rsid w:val="009163F3"/>
    <w:rsid w:val="009172E7"/>
    <w:rsid w:val="00917F5C"/>
    <w:rsid w:val="009321F8"/>
    <w:rsid w:val="009376C4"/>
    <w:rsid w:val="00942158"/>
    <w:rsid w:val="00942FDD"/>
    <w:rsid w:val="00950316"/>
    <w:rsid w:val="009563C4"/>
    <w:rsid w:val="00957CDD"/>
    <w:rsid w:val="009622D1"/>
    <w:rsid w:val="00970887"/>
    <w:rsid w:val="00971165"/>
    <w:rsid w:val="009775BF"/>
    <w:rsid w:val="009975CE"/>
    <w:rsid w:val="009B49C6"/>
    <w:rsid w:val="009B7709"/>
    <w:rsid w:val="009D101D"/>
    <w:rsid w:val="009D27DC"/>
    <w:rsid w:val="009D3057"/>
    <w:rsid w:val="009E184B"/>
    <w:rsid w:val="009E32BF"/>
    <w:rsid w:val="009E53F5"/>
    <w:rsid w:val="009F294A"/>
    <w:rsid w:val="009F2FDF"/>
    <w:rsid w:val="009F462F"/>
    <w:rsid w:val="009F52F9"/>
    <w:rsid w:val="00A01A61"/>
    <w:rsid w:val="00A0452C"/>
    <w:rsid w:val="00A115EC"/>
    <w:rsid w:val="00A12889"/>
    <w:rsid w:val="00A14899"/>
    <w:rsid w:val="00A258B2"/>
    <w:rsid w:val="00A27BFA"/>
    <w:rsid w:val="00A31C8D"/>
    <w:rsid w:val="00A33C02"/>
    <w:rsid w:val="00A4207F"/>
    <w:rsid w:val="00A50D06"/>
    <w:rsid w:val="00A554E0"/>
    <w:rsid w:val="00A56FD1"/>
    <w:rsid w:val="00A57DD2"/>
    <w:rsid w:val="00A60688"/>
    <w:rsid w:val="00A712B8"/>
    <w:rsid w:val="00A722FB"/>
    <w:rsid w:val="00A74E80"/>
    <w:rsid w:val="00A835A5"/>
    <w:rsid w:val="00A8526A"/>
    <w:rsid w:val="00A857FB"/>
    <w:rsid w:val="00A903FA"/>
    <w:rsid w:val="00A96DBD"/>
    <w:rsid w:val="00AA101F"/>
    <w:rsid w:val="00AA5289"/>
    <w:rsid w:val="00AA5A5E"/>
    <w:rsid w:val="00AB489D"/>
    <w:rsid w:val="00AB595A"/>
    <w:rsid w:val="00AB6792"/>
    <w:rsid w:val="00AB7A2B"/>
    <w:rsid w:val="00AC38CA"/>
    <w:rsid w:val="00AD4586"/>
    <w:rsid w:val="00AF0214"/>
    <w:rsid w:val="00AF51D5"/>
    <w:rsid w:val="00AF566B"/>
    <w:rsid w:val="00AF5C84"/>
    <w:rsid w:val="00AF78CB"/>
    <w:rsid w:val="00B16874"/>
    <w:rsid w:val="00B245FD"/>
    <w:rsid w:val="00B3169C"/>
    <w:rsid w:val="00B413D3"/>
    <w:rsid w:val="00B4375D"/>
    <w:rsid w:val="00B5176D"/>
    <w:rsid w:val="00B5350B"/>
    <w:rsid w:val="00B557A8"/>
    <w:rsid w:val="00B61A38"/>
    <w:rsid w:val="00B6307C"/>
    <w:rsid w:val="00B65C35"/>
    <w:rsid w:val="00B724D3"/>
    <w:rsid w:val="00B8217C"/>
    <w:rsid w:val="00B83F52"/>
    <w:rsid w:val="00B8639E"/>
    <w:rsid w:val="00B86828"/>
    <w:rsid w:val="00B949B2"/>
    <w:rsid w:val="00B963EB"/>
    <w:rsid w:val="00BA1EB3"/>
    <w:rsid w:val="00BA592B"/>
    <w:rsid w:val="00BA5D49"/>
    <w:rsid w:val="00BA6CB8"/>
    <w:rsid w:val="00BA6DB5"/>
    <w:rsid w:val="00BD7ADE"/>
    <w:rsid w:val="00BE3846"/>
    <w:rsid w:val="00BF40D3"/>
    <w:rsid w:val="00BF7C7E"/>
    <w:rsid w:val="00C160B8"/>
    <w:rsid w:val="00C30676"/>
    <w:rsid w:val="00C4449B"/>
    <w:rsid w:val="00C4736F"/>
    <w:rsid w:val="00C504E5"/>
    <w:rsid w:val="00C531AA"/>
    <w:rsid w:val="00C5639C"/>
    <w:rsid w:val="00C56A81"/>
    <w:rsid w:val="00C72E7C"/>
    <w:rsid w:val="00C7531F"/>
    <w:rsid w:val="00C75E68"/>
    <w:rsid w:val="00C829B0"/>
    <w:rsid w:val="00C84E4D"/>
    <w:rsid w:val="00C85B51"/>
    <w:rsid w:val="00C917B3"/>
    <w:rsid w:val="00C91BDC"/>
    <w:rsid w:val="00C92F23"/>
    <w:rsid w:val="00CB049B"/>
    <w:rsid w:val="00CB1898"/>
    <w:rsid w:val="00CB64F2"/>
    <w:rsid w:val="00CC7E2F"/>
    <w:rsid w:val="00CE0285"/>
    <w:rsid w:val="00CE5543"/>
    <w:rsid w:val="00CE7643"/>
    <w:rsid w:val="00CF4A09"/>
    <w:rsid w:val="00D018C5"/>
    <w:rsid w:val="00D21D0E"/>
    <w:rsid w:val="00D24ED1"/>
    <w:rsid w:val="00D50945"/>
    <w:rsid w:val="00D51ED3"/>
    <w:rsid w:val="00D61B35"/>
    <w:rsid w:val="00D62860"/>
    <w:rsid w:val="00D653D1"/>
    <w:rsid w:val="00D72555"/>
    <w:rsid w:val="00D7774F"/>
    <w:rsid w:val="00D82D15"/>
    <w:rsid w:val="00D84908"/>
    <w:rsid w:val="00D965A1"/>
    <w:rsid w:val="00DA4520"/>
    <w:rsid w:val="00DA52D8"/>
    <w:rsid w:val="00DA5E55"/>
    <w:rsid w:val="00DA7C4D"/>
    <w:rsid w:val="00DB02E8"/>
    <w:rsid w:val="00DB4201"/>
    <w:rsid w:val="00DB61AC"/>
    <w:rsid w:val="00DC39B5"/>
    <w:rsid w:val="00DC3E28"/>
    <w:rsid w:val="00DC5BF4"/>
    <w:rsid w:val="00DD0F0C"/>
    <w:rsid w:val="00DD3BDC"/>
    <w:rsid w:val="00DD3EEE"/>
    <w:rsid w:val="00DE4685"/>
    <w:rsid w:val="00DF1E5F"/>
    <w:rsid w:val="00DF6E1B"/>
    <w:rsid w:val="00DF7DAB"/>
    <w:rsid w:val="00E04AB7"/>
    <w:rsid w:val="00E14247"/>
    <w:rsid w:val="00E20281"/>
    <w:rsid w:val="00E21A0A"/>
    <w:rsid w:val="00E23972"/>
    <w:rsid w:val="00E275D2"/>
    <w:rsid w:val="00E36521"/>
    <w:rsid w:val="00E41F4C"/>
    <w:rsid w:val="00E42814"/>
    <w:rsid w:val="00E429F4"/>
    <w:rsid w:val="00E5311E"/>
    <w:rsid w:val="00E53731"/>
    <w:rsid w:val="00E55B68"/>
    <w:rsid w:val="00E5769C"/>
    <w:rsid w:val="00E61B0C"/>
    <w:rsid w:val="00E66ABC"/>
    <w:rsid w:val="00E721A4"/>
    <w:rsid w:val="00E857F9"/>
    <w:rsid w:val="00E91D09"/>
    <w:rsid w:val="00E92B11"/>
    <w:rsid w:val="00E97E50"/>
    <w:rsid w:val="00EA00BA"/>
    <w:rsid w:val="00EA0670"/>
    <w:rsid w:val="00EA4B93"/>
    <w:rsid w:val="00EA65F1"/>
    <w:rsid w:val="00EB23AE"/>
    <w:rsid w:val="00EB2784"/>
    <w:rsid w:val="00EB2D43"/>
    <w:rsid w:val="00EB3385"/>
    <w:rsid w:val="00EB4960"/>
    <w:rsid w:val="00EB5C5E"/>
    <w:rsid w:val="00EC0CDA"/>
    <w:rsid w:val="00EC2193"/>
    <w:rsid w:val="00EC5AE1"/>
    <w:rsid w:val="00ED036A"/>
    <w:rsid w:val="00ED0DF1"/>
    <w:rsid w:val="00ED1E76"/>
    <w:rsid w:val="00EE2E79"/>
    <w:rsid w:val="00EF0208"/>
    <w:rsid w:val="00EF111F"/>
    <w:rsid w:val="00F23511"/>
    <w:rsid w:val="00F319FA"/>
    <w:rsid w:val="00F46CD2"/>
    <w:rsid w:val="00F47785"/>
    <w:rsid w:val="00F47F59"/>
    <w:rsid w:val="00F51285"/>
    <w:rsid w:val="00F6143E"/>
    <w:rsid w:val="00F63EA1"/>
    <w:rsid w:val="00F64A9C"/>
    <w:rsid w:val="00F671C2"/>
    <w:rsid w:val="00F77F4B"/>
    <w:rsid w:val="00F809C5"/>
    <w:rsid w:val="00F80B6F"/>
    <w:rsid w:val="00F81E75"/>
    <w:rsid w:val="00F92D39"/>
    <w:rsid w:val="00F956B8"/>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imesLT" w:hAnsi="TimesLT"/>
      <w:szCs w:val="20"/>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Cs w:val="20"/>
    </w:rPr>
  </w:style>
  <w:style w:type="paragraph" w:styleId="Heading5">
    <w:name w:val="heading 5"/>
    <w:basedOn w:val="Normal"/>
    <w:next w:val="Normal"/>
    <w:qFormat/>
    <w:pPr>
      <w:keepNext/>
      <w:ind w:hanging="567"/>
      <w:jc w:val="center"/>
      <w:outlineLvl w:val="4"/>
    </w:pPr>
    <w:rPr>
      <w:b/>
      <w:szCs w:val="20"/>
    </w:rPr>
  </w:style>
  <w:style w:type="paragraph" w:styleId="Heading6">
    <w:name w:val="heading 6"/>
    <w:basedOn w:val="Normal"/>
    <w:next w:val="Normal"/>
    <w:qFormat/>
    <w:pPr>
      <w:keepNext/>
      <w:ind w:firstLine="284"/>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284" w:hanging="141"/>
      <w:jc w:val="center"/>
    </w:pPr>
    <w:rPr>
      <w:b/>
      <w:bCs/>
      <w:szCs w:val="20"/>
    </w:rPr>
  </w:style>
  <w:style w:type="paragraph" w:styleId="BodyTextIndent">
    <w:name w:val="Body Text Indent"/>
    <w:basedOn w:val="Normal"/>
    <w:link w:val="BodyTextIndentChar"/>
    <w:pPr>
      <w:ind w:firstLine="720"/>
      <w:jc w:val="both"/>
    </w:pPr>
    <w:rPr>
      <w:szCs w:val="20"/>
    </w:rPr>
  </w:style>
  <w:style w:type="paragraph" w:styleId="BodyText">
    <w:name w:val="Body Text"/>
    <w:basedOn w:val="Normal"/>
    <w:rPr>
      <w:szCs w:val="20"/>
    </w:rPr>
  </w:style>
  <w:style w:type="paragraph" w:styleId="BodyText2">
    <w:name w:val="Body Text 2"/>
    <w:basedOn w:val="Normal"/>
    <w:pPr>
      <w:ind w:right="-1234"/>
    </w:pPr>
    <w:rPr>
      <w:b/>
      <w:bCs/>
      <w:i/>
      <w:iCs/>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Normal"/>
    <w:pPr>
      <w:widowControl w:val="0"/>
      <w:suppressAutoHyphens/>
      <w:jc w:val="both"/>
    </w:pPr>
    <w:rPr>
      <w:rFonts w:eastAsia="Lucida Sans Unicode" w:cs="Tahoma"/>
      <w:strike/>
      <w:szCs w:val="20"/>
    </w:rPr>
  </w:style>
  <w:style w:type="paragraph" w:customStyle="1" w:styleId="TableContents">
    <w:name w:val="Table Contents"/>
    <w:basedOn w:val="BodyText"/>
    <w:pPr>
      <w:widowControl w:val="0"/>
      <w:suppressLineNumbers/>
      <w:suppressAutoHyphens/>
      <w:spacing w:after="120"/>
    </w:pPr>
    <w:rPr>
      <w:rFonts w:eastAsia="Lucida Sans Unicode" w:cs="Tahoma"/>
    </w:rPr>
  </w:style>
  <w:style w:type="paragraph" w:styleId="Title">
    <w:name w:val="Title"/>
    <w:basedOn w:val="Normal"/>
    <w:qFormat/>
    <w:pPr>
      <w:overflowPunct w:val="0"/>
      <w:autoSpaceDE w:val="0"/>
      <w:autoSpaceDN w:val="0"/>
      <w:adjustRightInd w:val="0"/>
      <w:jc w:val="center"/>
    </w:pPr>
    <w:rPr>
      <w:rFonts w:ascii="Tahoma" w:hAnsi="Tahoma" w:cs="Tahoma"/>
      <w:b/>
      <w:bCs/>
      <w:sz w:val="20"/>
    </w:rPr>
  </w:style>
  <w:style w:type="paragraph" w:styleId="Subtitle">
    <w:name w:val="Subtitle"/>
    <w:basedOn w:val="Normal"/>
    <w:qFormat/>
    <w:pPr>
      <w:jc w:val="center"/>
    </w:pPr>
    <w:rPr>
      <w:b/>
      <w:bCs/>
      <w:sz w:val="22"/>
    </w:rPr>
  </w:style>
  <w:style w:type="paragraph" w:styleId="BalloonText">
    <w:name w:val="Balloon Text"/>
    <w:basedOn w:val="Normal"/>
    <w:semiHidden/>
    <w:rsid w:val="003639FC"/>
    <w:rPr>
      <w:rFonts w:ascii="Tahoma" w:hAnsi="Tahoma" w:cs="Tahoma"/>
      <w:sz w:val="16"/>
      <w:szCs w:val="16"/>
    </w:rPr>
  </w:style>
  <w:style w:type="paragraph" w:styleId="BodyText3">
    <w:name w:val="Body Text 3"/>
    <w:basedOn w:val="Normal"/>
    <w:rsid w:val="00895170"/>
    <w:pPr>
      <w:spacing w:after="120"/>
    </w:pPr>
    <w:rPr>
      <w:sz w:val="16"/>
      <w:szCs w:val="16"/>
    </w:rPr>
  </w:style>
  <w:style w:type="character" w:customStyle="1" w:styleId="BodyTextIndentChar">
    <w:name w:val="Body Text Indent Char"/>
    <w:link w:val="BodyTextIndent"/>
    <w:locked/>
    <w:rsid w:val="00365CD3"/>
    <w:rPr>
      <w:sz w:val="24"/>
      <w:lang w:val="lt-LT" w:eastAsia="en-US" w:bidi="ar-SA"/>
    </w:rPr>
  </w:style>
  <w:style w:type="paragraph" w:styleId="NormalWeb">
    <w:name w:val="Normal (Web)"/>
    <w:basedOn w:val="Normal"/>
    <w:uiPriority w:val="99"/>
    <w:unhideWhenUsed/>
    <w:rsid w:val="00AA101F"/>
    <w:pPr>
      <w:spacing w:before="100" w:beforeAutospacing="1" w:after="100" w:afterAutospacing="1"/>
    </w:pPr>
    <w:rPr>
      <w:lang w:eastAsia="lt-LT"/>
    </w:rPr>
  </w:style>
  <w:style w:type="paragraph" w:styleId="ListParagraph">
    <w:name w:val="List Paragraph"/>
    <w:basedOn w:val="Normal"/>
    <w:uiPriority w:val="34"/>
    <w:qFormat/>
    <w:rsid w:val="002F49B7"/>
    <w:pPr>
      <w:ind w:left="720"/>
      <w:contextualSpacing/>
    </w:pPr>
  </w:style>
  <w:style w:type="table" w:styleId="TableGrid">
    <w:name w:val="Table Grid"/>
    <w:basedOn w:val="TableNorma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413</Words>
  <Characters>3047</Characters>
  <Application>Microsoft Office Word</Application>
  <DocSecurity>4</DocSecurity>
  <Lines>25</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Ada Gervatauskaitė</cp:lastModifiedBy>
  <cp:revision>2</cp:revision>
  <cp:lastPrinted>2018-04-17T14:35:00Z</cp:lastPrinted>
  <dcterms:created xsi:type="dcterms:W3CDTF">2022-11-09T13:09:00Z</dcterms:created>
  <dcterms:modified xsi:type="dcterms:W3CDTF">2022-11-09T13:09:00Z</dcterms:modified>
</cp:coreProperties>
</file>