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60896D0" w:rsidR="00815382" w:rsidRPr="00D36842" w:rsidRDefault="008F404C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NEDIDELIŲ VEIKLOS MASTŲ INDIVIDUALIŲ GYVENAMŲJŲ NAMŲ</w:t>
      </w:r>
      <w:r>
        <w:rPr>
          <w:b/>
          <w:noProof/>
          <w:color w:val="002060"/>
        </w:rPr>
        <w:cr/>
        <w:t>KVARTALŲ NR. 1 IR NR. 2 MECHANIKŲ GATVĖJE DETALIOJO PLANO SPRENDINIŲ KOREGAVIMO TERITORIJOJE PRIE AIDUKAIČIŲ GATVĖS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3935487" w14:textId="1BCE5ABE" w:rsidR="008F404C" w:rsidRPr="008D6ADE" w:rsidRDefault="008F404C" w:rsidP="008F404C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Vadovaudamasi</w:t>
      </w:r>
      <w:r>
        <w:rPr>
          <w:lang w:val="lt-LT"/>
        </w:rPr>
        <w:t>s</w:t>
      </w:r>
      <w:r w:rsidRPr="008D6ADE">
        <w:rPr>
          <w:lang w:val="lt-LT"/>
        </w:rPr>
        <w:t xml:space="preserve"> Lietuvos Respublikos teritorijų planavimo įstatymo 6 straipsnio </w:t>
      </w:r>
      <w:r>
        <w:rPr>
          <w:lang w:val="lt-LT"/>
        </w:rPr>
        <w:t>2</w:t>
      </w:r>
      <w:r w:rsidRPr="008D6ADE">
        <w:rPr>
          <w:lang w:val="lt-LT"/>
        </w:rPr>
        <w:t xml:space="preserve"> dalimi, </w:t>
      </w:r>
      <w:r w:rsidRPr="008D6ADE">
        <w:rPr>
          <w:lang w:val="lt-LT"/>
        </w:rPr>
        <w:br/>
        <w:t>17 straipsnio 9 dalimi, 2</w:t>
      </w:r>
      <w:r w:rsidR="0037180D">
        <w:rPr>
          <w:lang w:val="lt-LT"/>
        </w:rPr>
        <w:t>8</w:t>
      </w:r>
      <w:r w:rsidRPr="008D6ADE">
        <w:rPr>
          <w:lang w:val="lt-LT"/>
        </w:rPr>
        <w:t xml:space="preserve"> straipsnio </w:t>
      </w:r>
      <w:r w:rsidR="0037180D">
        <w:rPr>
          <w:lang w:val="lt-LT"/>
        </w:rPr>
        <w:t>2</w:t>
      </w:r>
      <w:r w:rsidRPr="008D6ADE">
        <w:rPr>
          <w:lang w:val="lt-LT"/>
        </w:rPr>
        <w:t xml:space="preserve"> dalimi</w:t>
      </w:r>
      <w:r>
        <w:rPr>
          <w:lang w:val="lt-LT"/>
        </w:rPr>
        <w:t xml:space="preserve"> ir</w:t>
      </w:r>
      <w:r w:rsidRPr="008D6ADE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37180D">
        <w:rPr>
          <w:lang w:val="lt-LT"/>
        </w:rPr>
        <w:t>312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Pr="008D6ADE">
        <w:rPr>
          <w:lang w:val="lt-LT"/>
        </w:rPr>
        <w:t>:</w:t>
      </w:r>
    </w:p>
    <w:p w14:paraId="461E5FF0" w14:textId="77777777" w:rsidR="008F404C" w:rsidRPr="004A21BC" w:rsidRDefault="008F404C" w:rsidP="008F404C">
      <w:pPr>
        <w:tabs>
          <w:tab w:val="center" w:pos="4819"/>
          <w:tab w:val="right" w:pos="9638"/>
        </w:tabs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ab/>
      </w:r>
      <w:r w:rsidRPr="00DA586A">
        <w:rPr>
          <w:lang w:val="lt-LT"/>
        </w:rPr>
        <w:t xml:space="preserve">1. O r g a n i z u o j u  </w:t>
      </w:r>
      <w:bookmarkStart w:id="7" w:name="_Hlk75168983"/>
      <w:r w:rsidRPr="004A21BC">
        <w:rPr>
          <w:lang w:val="lt-LT"/>
        </w:rPr>
        <w:t xml:space="preserve">Vilniaus miesto valdybos 2000 m. rugsėjo 21 d. sprendimu Nr. 1788V „Dėl teritorijų nedidelių veiklos mastų detaliųjų planų tvirtinimo“ patvirtinto nedidelių veiklos mastų individualių gyvenamųjų namų kvartalų </w:t>
      </w:r>
      <w:r>
        <w:rPr>
          <w:lang w:val="lt-LT"/>
        </w:rPr>
        <w:t>N</w:t>
      </w:r>
      <w:r w:rsidRPr="004A21BC">
        <w:rPr>
          <w:lang w:val="lt-LT"/>
        </w:rPr>
        <w:t xml:space="preserve">r. 1 ir </w:t>
      </w:r>
      <w:r>
        <w:rPr>
          <w:lang w:val="lt-LT"/>
        </w:rPr>
        <w:t>N</w:t>
      </w:r>
      <w:r w:rsidRPr="004A21BC">
        <w:rPr>
          <w:lang w:val="lt-LT"/>
        </w:rPr>
        <w:t xml:space="preserve">r. 2 </w:t>
      </w:r>
      <w:r>
        <w:rPr>
          <w:lang w:val="lt-LT"/>
        </w:rPr>
        <w:t>M</w:t>
      </w:r>
      <w:r w:rsidRPr="004A21BC">
        <w:rPr>
          <w:lang w:val="lt-LT"/>
        </w:rPr>
        <w:t>echanikų gatvėje</w:t>
      </w:r>
      <w:r w:rsidRPr="004A21BC">
        <w:rPr>
          <w:b/>
          <w:bCs/>
          <w:lang w:val="lt-LT"/>
        </w:rPr>
        <w:t xml:space="preserve"> </w:t>
      </w:r>
      <w:r w:rsidRPr="004A21BC">
        <w:rPr>
          <w:lang w:val="lt-LT"/>
        </w:rPr>
        <w:t>detaliojo plano (registro Nr. T00056466) sprendinių koregavimą</w:t>
      </w:r>
      <w:r w:rsidRPr="00DA586A">
        <w:rPr>
          <w:lang w:val="lt-LT"/>
        </w:rPr>
        <w:t xml:space="preserve"> teritorijoje prie </w:t>
      </w:r>
      <w:proofErr w:type="spellStart"/>
      <w:r w:rsidRPr="00DA586A">
        <w:rPr>
          <w:lang w:val="lt-LT"/>
        </w:rPr>
        <w:t>Aidukaičių</w:t>
      </w:r>
      <w:proofErr w:type="spellEnd"/>
      <w:r w:rsidRPr="00DA586A">
        <w:rPr>
          <w:lang w:val="lt-LT"/>
        </w:rPr>
        <w:t xml:space="preserve"> gatvės.</w:t>
      </w:r>
    </w:p>
    <w:bookmarkEnd w:id="7"/>
    <w:p w14:paraId="16534A10" w14:textId="77777777" w:rsidR="008F404C" w:rsidRPr="00DA586A" w:rsidRDefault="008F404C" w:rsidP="008F404C">
      <w:pPr>
        <w:spacing w:line="360" w:lineRule="auto"/>
        <w:ind w:firstLine="720"/>
        <w:jc w:val="both"/>
        <w:rPr>
          <w:lang w:val="lt-LT" w:eastAsia="lt-LT"/>
        </w:rPr>
      </w:pPr>
      <w:r w:rsidRPr="00DA586A">
        <w:rPr>
          <w:lang w:val="lt-LT" w:eastAsia="lt-LT"/>
        </w:rPr>
        <w:t xml:space="preserve">2. N u s t a t a u  šiuos planavimo tikslus ir detaliojo plano uždavinius: </w:t>
      </w:r>
      <w:r w:rsidRPr="00DA586A">
        <w:rPr>
          <w:lang w:val="lt-LT"/>
        </w:rPr>
        <w:t xml:space="preserve">suformuoti sklypą atskirajam želdynui </w:t>
      </w:r>
      <w:r w:rsidRPr="00DA586A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237B9D67" w14:textId="1BFAD56A" w:rsidR="00641705" w:rsidRDefault="008F404C" w:rsidP="008F404C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BB8C0AD" w:rsidR="00641705" w:rsidRPr="00A57F64" w:rsidRDefault="00A57F64">
    <w:pPr>
      <w:pStyle w:val="Porat"/>
      <w:jc w:val="right"/>
      <w:rPr>
        <w:i/>
        <w:iCs/>
      </w:rPr>
    </w:pPr>
    <w:bookmarkStart w:id="10" w:name="specialiojiZyma"/>
    <w:bookmarkEnd w:id="10"/>
    <w:proofErr w:type="spellStart"/>
    <w:r w:rsidRPr="00A57F64">
      <w:rPr>
        <w:i/>
        <w:iCs/>
      </w:rPr>
      <w:t>Projektas</w:t>
    </w:r>
    <w:proofErr w:type="spellEnd"/>
    <w:r w:rsidR="009E2D13" w:rsidRPr="00A57F64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7180D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F404C"/>
    <w:rsid w:val="009069B2"/>
    <w:rsid w:val="0098213D"/>
    <w:rsid w:val="009E2D13"/>
    <w:rsid w:val="00A57F64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2023-05-03T09:35:00Z</dcterms:created>
  <dcterms:modified xsi:type="dcterms:W3CDTF">2023-05-03T09:35:00Z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