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5C52EDD8" w:rsidR="000D457B" w:rsidRDefault="00AB68CF">
            <w:pPr>
              <w:widowControl w:val="0"/>
            </w:pPr>
            <w:r>
              <w:t xml:space="preserve">administracijos direktoriaus </w:t>
            </w:r>
          </w:p>
          <w:p w14:paraId="63909E1F" w14:textId="1E544B6D" w:rsidR="000D457B" w:rsidRDefault="00AB68CF">
            <w:pPr>
              <w:widowControl w:val="0"/>
            </w:pPr>
            <w:r>
              <w:t>202</w:t>
            </w:r>
            <w:r w:rsidR="00FA57C1">
              <w:t>3</w:t>
            </w:r>
            <w:r>
              <w:t xml:space="preserve">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63909E25" w14:textId="20AEA964" w:rsidR="000D457B" w:rsidRDefault="00AB68CF">
      <w:pPr>
        <w:spacing w:line="216" w:lineRule="auto"/>
        <w:jc w:val="both"/>
      </w:pPr>
      <w:r>
        <w:rPr>
          <w:b/>
        </w:rPr>
        <w:t xml:space="preserve">1. </w:t>
      </w:r>
      <w:r w:rsidR="00DD6617">
        <w:rPr>
          <w:b/>
        </w:rPr>
        <w:t>P</w:t>
      </w:r>
      <w:r>
        <w:rPr>
          <w:b/>
        </w:rPr>
        <w:t>lanavimo dokumento pavadinimas:</w:t>
      </w:r>
      <w:r>
        <w:t xml:space="preserve"> </w:t>
      </w:r>
      <w:r w:rsidR="002744CC">
        <w:t>Apie 19,5 ha teritorijos buvusiame Gulbinų kaime</w:t>
      </w:r>
      <w:r w:rsidR="00771AE4" w:rsidRPr="00771AE4">
        <w:t xml:space="preserve"> detaliojo plano</w:t>
      </w:r>
      <w:r w:rsidR="00771AE4">
        <w:t xml:space="preserve"> sprendinių koregavimas sklype </w:t>
      </w:r>
      <w:r w:rsidR="00A30C68">
        <w:t>Molėtų pl</w:t>
      </w:r>
      <w:r w:rsidR="00771AE4">
        <w:t>.</w:t>
      </w:r>
      <w:r w:rsidR="000D5A4B">
        <w:t xml:space="preserve"> </w:t>
      </w:r>
      <w:r w:rsidR="00A30C68">
        <w:t>169</w:t>
      </w:r>
      <w:r w:rsidR="000D5A4B">
        <w:t>.</w:t>
      </w:r>
    </w:p>
    <w:p w14:paraId="63909E26" w14:textId="4C03987A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adresas: </w:t>
      </w:r>
      <w:r w:rsidR="00FF6B49" w:rsidRPr="00FF6B49">
        <w:rPr>
          <w:bCs/>
        </w:rPr>
        <w:t>Molėtų pl. 169 (kadastro</w:t>
      </w:r>
      <w:r w:rsidR="00FF6B49">
        <w:rPr>
          <w:bCs/>
        </w:rPr>
        <w:t xml:space="preserve"> </w:t>
      </w:r>
      <w:r w:rsidR="00FF6B49" w:rsidRPr="00FF6B49">
        <w:rPr>
          <w:bCs/>
        </w:rPr>
        <w:t>Nr. 0101/0101:2890)</w:t>
      </w:r>
      <w:r w:rsidR="00FF6B49">
        <w:rPr>
          <w:bCs/>
        </w:rPr>
        <w:t xml:space="preserve"> </w:t>
      </w:r>
      <w:r>
        <w:t>Vilniuje.</w:t>
      </w:r>
    </w:p>
    <w:p w14:paraId="7EF25F2D" w14:textId="6E95C3B8" w:rsidR="00A959EA" w:rsidRPr="00150C93" w:rsidRDefault="00A959EA">
      <w:pPr>
        <w:spacing w:line="216" w:lineRule="auto"/>
        <w:jc w:val="both"/>
      </w:pPr>
      <w:r w:rsidRPr="0065413B">
        <w:rPr>
          <w:b/>
          <w:bCs/>
        </w:rPr>
        <w:t>3. Planuojamos teritorijos plotas</w:t>
      </w:r>
      <w:r w:rsidR="0065413B">
        <w:rPr>
          <w:b/>
          <w:bCs/>
        </w:rPr>
        <w:t>:</w:t>
      </w:r>
      <w:r w:rsidR="00150C93">
        <w:rPr>
          <w:b/>
          <w:bCs/>
        </w:rPr>
        <w:t xml:space="preserve"> </w:t>
      </w:r>
      <w:r w:rsidR="005655AD">
        <w:t>0,</w:t>
      </w:r>
      <w:r w:rsidR="00F20610">
        <w:t>8369</w:t>
      </w:r>
      <w:r w:rsidR="005655AD">
        <w:t xml:space="preserve"> ha.</w:t>
      </w:r>
    </w:p>
    <w:p w14:paraId="63909E27" w14:textId="2E5F216A" w:rsidR="000D457B" w:rsidRDefault="001702B1">
      <w:pPr>
        <w:spacing w:line="216" w:lineRule="auto"/>
        <w:jc w:val="both"/>
        <w:rPr>
          <w:b/>
        </w:rPr>
      </w:pPr>
      <w:r>
        <w:rPr>
          <w:b/>
        </w:rPr>
        <w:t>4</w:t>
      </w:r>
      <w:r w:rsidR="00AB68CF">
        <w:rPr>
          <w:b/>
        </w:rPr>
        <w:t>. Nagrinėjama</w:t>
      </w:r>
      <w:r>
        <w:rPr>
          <w:b/>
        </w:rPr>
        <w:t xml:space="preserve"> (numatomų sprendinių įtaką patirianti)</w:t>
      </w:r>
      <w:r w:rsidR="00AB68CF">
        <w:rPr>
          <w:b/>
        </w:rPr>
        <w:t xml:space="preserve"> teritorija: </w:t>
      </w:r>
      <w:r w:rsidR="00AB68CF">
        <w:rPr>
          <w:bCs/>
        </w:rPr>
        <w:t>apie</w:t>
      </w:r>
      <w:r w:rsidR="000B6FFE">
        <w:rPr>
          <w:bCs/>
        </w:rPr>
        <w:t xml:space="preserve"> </w:t>
      </w:r>
      <w:r w:rsidR="00196599">
        <w:rPr>
          <w:bCs/>
        </w:rPr>
        <w:t>1,79</w:t>
      </w:r>
      <w:r w:rsidR="00AB68CF">
        <w:rPr>
          <w:bCs/>
        </w:rPr>
        <w:t xml:space="preserve"> ha teritorija</w:t>
      </w:r>
      <w:r w:rsidR="003035D8">
        <w:rPr>
          <w:bCs/>
        </w:rPr>
        <w:t>,</w:t>
      </w:r>
      <w:r w:rsidR="00AB68CF">
        <w:rPr>
          <w:bCs/>
        </w:rPr>
        <w:t xml:space="preserve"> atitinkanti kvartalo apibrėžimą (pagal pridedamą miesto plano ištrauką).</w:t>
      </w:r>
    </w:p>
    <w:p w14:paraId="63909E28" w14:textId="0D7578D6" w:rsidR="000D457B" w:rsidRDefault="00120F4C">
      <w:pPr>
        <w:spacing w:line="216" w:lineRule="auto"/>
        <w:jc w:val="both"/>
      </w:pPr>
      <w:r>
        <w:rPr>
          <w:b/>
        </w:rPr>
        <w:t>5</w:t>
      </w:r>
      <w:r w:rsidR="00AB68CF">
        <w:rPr>
          <w:b/>
        </w:rPr>
        <w:t xml:space="preserve">. Planavimo organizatorius: </w:t>
      </w:r>
      <w:r w:rsidR="00AB68CF">
        <w:rPr>
          <w:bCs/>
        </w:rPr>
        <w:t>Vilniaus miesto savivaldybės administracijos direktorius, Konstitucijos pr. 3,</w:t>
      </w:r>
      <w:r w:rsidR="00AB68CF">
        <w:t xml:space="preserve"> tel. 8 5 2112616, faks. 8 5 2112222, LT-09601, Vilnius</w:t>
      </w:r>
    </w:p>
    <w:p w14:paraId="63909E29" w14:textId="666F95F4" w:rsidR="000D457B" w:rsidRDefault="00120F4C">
      <w:pPr>
        <w:spacing w:line="216" w:lineRule="auto"/>
        <w:jc w:val="both"/>
      </w:pPr>
      <w:r>
        <w:rPr>
          <w:b/>
        </w:rPr>
        <w:t>6</w:t>
      </w:r>
      <w:r w:rsidR="00AB68CF">
        <w:rPr>
          <w:b/>
        </w:rPr>
        <w:t xml:space="preserve">. Planavimo iniciatorius </w:t>
      </w:r>
      <w:r w:rsidR="00B779A4">
        <w:rPr>
          <w:bCs/>
        </w:rPr>
        <w:t>fiziniai</w:t>
      </w:r>
      <w:r w:rsidR="00AB68CF">
        <w:rPr>
          <w:bCs/>
        </w:rPr>
        <w:t xml:space="preserve"> asmenys.</w:t>
      </w:r>
    </w:p>
    <w:p w14:paraId="63909E2A" w14:textId="3FCA11C8" w:rsidR="000D457B" w:rsidRDefault="00120F4C">
      <w:pPr>
        <w:spacing w:line="216" w:lineRule="auto"/>
        <w:jc w:val="both"/>
      </w:pPr>
      <w:r>
        <w:rPr>
          <w:b/>
        </w:rPr>
        <w:t>7</w:t>
      </w:r>
      <w:r w:rsidR="00AB68CF">
        <w:rPr>
          <w:b/>
        </w:rPr>
        <w:t>. Rengėjas:</w:t>
      </w:r>
      <w:r w:rsidR="00AB68CF">
        <w:t xml:space="preserve"> pasirenka planavimo iniciatorius.</w:t>
      </w:r>
    </w:p>
    <w:p w14:paraId="63909E2B" w14:textId="4A1105A9" w:rsidR="000D457B" w:rsidRDefault="00120F4C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8</w:t>
      </w:r>
      <w:r w:rsidR="00AB68CF">
        <w:rPr>
          <w:b/>
        </w:rPr>
        <w:t xml:space="preserve">. Planavimo pagrindas: </w:t>
      </w:r>
      <w:r w:rsidR="00AB68CF">
        <w:rPr>
          <w:bCs/>
        </w:rPr>
        <w:t>iniciatoriaus prašymas</w:t>
      </w:r>
      <w:r w:rsidR="00AB68CF">
        <w:t>.</w:t>
      </w:r>
    </w:p>
    <w:p w14:paraId="0455CACA" w14:textId="747B58DF" w:rsidR="00DD2529" w:rsidRDefault="00120F4C">
      <w:pPr>
        <w:pStyle w:val="BodyTextIndent"/>
        <w:spacing w:line="216" w:lineRule="auto"/>
        <w:ind w:firstLine="0"/>
      </w:pPr>
      <w:r>
        <w:rPr>
          <w:b/>
        </w:rPr>
        <w:t>9</w:t>
      </w:r>
      <w:r w:rsidR="00AB68CF">
        <w:rPr>
          <w:b/>
        </w:rPr>
        <w:t>. Planavimo tikslai ir</w:t>
      </w:r>
      <w:r w:rsidR="0057634A">
        <w:rPr>
          <w:b/>
        </w:rPr>
        <w:t xml:space="preserve"> detal</w:t>
      </w:r>
      <w:r w:rsidR="00947F13">
        <w:rPr>
          <w:b/>
        </w:rPr>
        <w:t>iojo plano</w:t>
      </w:r>
      <w:r w:rsidR="00AB68CF">
        <w:rPr>
          <w:b/>
        </w:rPr>
        <w:t xml:space="preserve"> uždaviniai: </w:t>
      </w:r>
      <w:r w:rsidR="005F0AED" w:rsidRPr="005F0AED">
        <w:t>nustatyti žemės sklypui daugiabučių gyvenamųjų pastatų ir bendrabučių teritorijų naudojimo būdą ir teritorijos naudojimo reglamentus vadovaujantis Vilniaus miesto savivaldybės teritorijos bendrojo plano sprendiniais (pagal pridedamą miesto plano ištrauką).</w:t>
      </w:r>
    </w:p>
    <w:p w14:paraId="63909E2D" w14:textId="0339EF5E" w:rsidR="000D457B" w:rsidRDefault="00D919DC">
      <w:pPr>
        <w:pStyle w:val="BodyTextIndent"/>
        <w:spacing w:line="216" w:lineRule="auto"/>
        <w:ind w:firstLine="0"/>
      </w:pPr>
      <w:r>
        <w:rPr>
          <w:b/>
        </w:rPr>
        <w:t>1</w:t>
      </w:r>
      <w:r w:rsidR="00715993">
        <w:rPr>
          <w:b/>
        </w:rPr>
        <w:t>0</w:t>
      </w:r>
      <w:r w:rsidR="00AB68CF">
        <w:rPr>
          <w:b/>
        </w:rPr>
        <w:t xml:space="preserve">. Papildomi planavimo uždaviniai: </w:t>
      </w:r>
      <w:r w:rsidR="00AB68CF">
        <w:t>numatyti funkcinius bei kompozicinius ryšius su gretimomis teritorijomis</w:t>
      </w:r>
      <w:r w:rsidR="00236F5B">
        <w:t>.</w:t>
      </w:r>
    </w:p>
    <w:p w14:paraId="63909E2E" w14:textId="63EA7F39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>1</w:t>
      </w:r>
      <w:r w:rsidR="00715993">
        <w:rPr>
          <w:b/>
        </w:rPr>
        <w:t>1</w:t>
      </w:r>
      <w:r>
        <w:rPr>
          <w:b/>
        </w:rPr>
        <w:t xml:space="preserve">. Papildomi reglamentai: </w:t>
      </w:r>
      <w:r>
        <w:rPr>
          <w:bCs/>
        </w:rPr>
        <w:t>nenustatomi.</w:t>
      </w:r>
    </w:p>
    <w:p w14:paraId="63909E2F" w14:textId="72D39533" w:rsidR="000D457B" w:rsidRDefault="00AB68CF">
      <w:pPr>
        <w:spacing w:line="216" w:lineRule="auto"/>
        <w:jc w:val="both"/>
      </w:pPr>
      <w:r>
        <w:rPr>
          <w:b/>
        </w:rPr>
        <w:t>1</w:t>
      </w:r>
      <w:r w:rsidR="00715993">
        <w:rPr>
          <w:b/>
        </w:rPr>
        <w:t>2</w:t>
      </w:r>
      <w:r>
        <w:rPr>
          <w:b/>
        </w:rPr>
        <w:t>. Tyrimai ir galimybių studijos:</w:t>
      </w:r>
      <w:r>
        <w:t xml:space="preserve"> neatliekamos.</w:t>
      </w:r>
    </w:p>
    <w:p w14:paraId="63909E30" w14:textId="0A71E510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3</w:t>
      </w:r>
      <w:r>
        <w:rPr>
          <w:b/>
          <w:bCs/>
        </w:rPr>
        <w:t xml:space="preserve">. SPAV reikalingumas: </w:t>
      </w:r>
      <w:r>
        <w:rPr>
          <w:bCs/>
        </w:rPr>
        <w:t>nereikalingas.</w:t>
      </w:r>
    </w:p>
    <w:p w14:paraId="63909E31" w14:textId="52B65FD2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4</w:t>
      </w:r>
      <w:r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63909E32" w14:textId="05157FE1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715993">
        <w:rPr>
          <w:b/>
          <w:lang w:eastAsia="lt-LT"/>
        </w:rPr>
        <w:t>5</w:t>
      </w:r>
      <w:r>
        <w:rPr>
          <w:b/>
          <w:lang w:eastAsia="lt-LT"/>
        </w:rPr>
        <w:t>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4" w14:textId="7C8BC4BE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6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63909E35" w14:textId="57E92C18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715993">
        <w:rPr>
          <w:b/>
          <w:bCs/>
        </w:rPr>
        <w:t>7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6088D644" w:rsidR="000D457B" w:rsidRDefault="008308D5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8</w:t>
      </w:r>
      <w:r w:rsidR="00AB68CF">
        <w:rPr>
          <w:b/>
          <w:bCs/>
        </w:rPr>
        <w:t>.</w:t>
      </w:r>
      <w:r w:rsidR="00AB68CF">
        <w:rPr>
          <w:bCs/>
        </w:rPr>
        <w:t xml:space="preserve"> </w:t>
      </w:r>
      <w:r w:rsidR="00AB68CF">
        <w:rPr>
          <w:b/>
        </w:rPr>
        <w:t xml:space="preserve">Planavimo terminai: </w:t>
      </w:r>
      <w:r w:rsidR="00AB68CF">
        <w:t>nurodomi teritorijų planavimo proceso inicijavimo sutartyje.</w:t>
      </w:r>
    </w:p>
    <w:p w14:paraId="63909E37" w14:textId="2771E4BB" w:rsidR="000D457B" w:rsidRDefault="007159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AB68CF">
        <w:rPr>
          <w:b/>
          <w:bCs/>
        </w:rPr>
        <w:t xml:space="preserve">. Derinimo procedūra: </w:t>
      </w:r>
      <w:r w:rsidR="00AB68CF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32E64FBA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715993">
        <w:rPr>
          <w:b/>
          <w:bCs/>
        </w:rPr>
        <w:t>0</w:t>
      </w:r>
      <w:r>
        <w:rPr>
          <w:b/>
          <w:bCs/>
        </w:rPr>
        <w:t xml:space="preserve">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TableGrid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6989E7EB" w:rsidR="000D457B" w:rsidRDefault="00917261">
            <w:pPr>
              <w:widowControl w:val="0"/>
              <w:textAlignment w:val="baseline"/>
            </w:pPr>
            <w:r>
              <w:t>Skyriaus vedėj</w:t>
            </w:r>
            <w:r w:rsidR="00B35221">
              <w:t>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687F2942" w:rsidR="000D457B" w:rsidRDefault="00B35221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7453E"/>
    <w:rsid w:val="000A4C9C"/>
    <w:rsid w:val="000B6FFE"/>
    <w:rsid w:val="000D457B"/>
    <w:rsid w:val="000D5A4B"/>
    <w:rsid w:val="00120921"/>
    <w:rsid w:val="00120F4C"/>
    <w:rsid w:val="00150C93"/>
    <w:rsid w:val="001702B1"/>
    <w:rsid w:val="00196599"/>
    <w:rsid w:val="001C1FF8"/>
    <w:rsid w:val="002103C9"/>
    <w:rsid w:val="00210E8D"/>
    <w:rsid w:val="00215D81"/>
    <w:rsid w:val="00236F5B"/>
    <w:rsid w:val="002744CC"/>
    <w:rsid w:val="002C715D"/>
    <w:rsid w:val="002F275B"/>
    <w:rsid w:val="00300DD8"/>
    <w:rsid w:val="003035D8"/>
    <w:rsid w:val="003279AE"/>
    <w:rsid w:val="003415AA"/>
    <w:rsid w:val="00372330"/>
    <w:rsid w:val="00453BDD"/>
    <w:rsid w:val="004A4DBE"/>
    <w:rsid w:val="004F3DCE"/>
    <w:rsid w:val="00500AD0"/>
    <w:rsid w:val="00524444"/>
    <w:rsid w:val="00553ADF"/>
    <w:rsid w:val="005655AD"/>
    <w:rsid w:val="0057634A"/>
    <w:rsid w:val="005A057C"/>
    <w:rsid w:val="005A7A86"/>
    <w:rsid w:val="005B760A"/>
    <w:rsid w:val="005E39A4"/>
    <w:rsid w:val="005F0AED"/>
    <w:rsid w:val="0064418E"/>
    <w:rsid w:val="00644E73"/>
    <w:rsid w:val="006505C8"/>
    <w:rsid w:val="00653F5A"/>
    <w:rsid w:val="0065413B"/>
    <w:rsid w:val="006A4E7A"/>
    <w:rsid w:val="006A50FD"/>
    <w:rsid w:val="00715993"/>
    <w:rsid w:val="00766649"/>
    <w:rsid w:val="00771AE4"/>
    <w:rsid w:val="00796BF8"/>
    <w:rsid w:val="007F1EA8"/>
    <w:rsid w:val="00800F97"/>
    <w:rsid w:val="008042F1"/>
    <w:rsid w:val="008308D5"/>
    <w:rsid w:val="0084679B"/>
    <w:rsid w:val="0088108F"/>
    <w:rsid w:val="00917261"/>
    <w:rsid w:val="009350DC"/>
    <w:rsid w:val="00947F13"/>
    <w:rsid w:val="00975B45"/>
    <w:rsid w:val="00987CEB"/>
    <w:rsid w:val="009E30A6"/>
    <w:rsid w:val="00A30C68"/>
    <w:rsid w:val="00A959EA"/>
    <w:rsid w:val="00AB68CF"/>
    <w:rsid w:val="00AB7595"/>
    <w:rsid w:val="00AF79FB"/>
    <w:rsid w:val="00B20B3B"/>
    <w:rsid w:val="00B275EB"/>
    <w:rsid w:val="00B35221"/>
    <w:rsid w:val="00B74E7A"/>
    <w:rsid w:val="00B779A4"/>
    <w:rsid w:val="00B93616"/>
    <w:rsid w:val="00BB22F1"/>
    <w:rsid w:val="00BC0A5A"/>
    <w:rsid w:val="00BF24EE"/>
    <w:rsid w:val="00C2532B"/>
    <w:rsid w:val="00C42228"/>
    <w:rsid w:val="00CE76C9"/>
    <w:rsid w:val="00CF38F1"/>
    <w:rsid w:val="00D33D30"/>
    <w:rsid w:val="00D919DC"/>
    <w:rsid w:val="00DA7107"/>
    <w:rsid w:val="00DD2529"/>
    <w:rsid w:val="00DD6617"/>
    <w:rsid w:val="00E245F0"/>
    <w:rsid w:val="00E40848"/>
    <w:rsid w:val="00E52131"/>
    <w:rsid w:val="00E66ECA"/>
    <w:rsid w:val="00E77DA0"/>
    <w:rsid w:val="00E96A95"/>
    <w:rsid w:val="00F02575"/>
    <w:rsid w:val="00F15E97"/>
    <w:rsid w:val="00F20610"/>
    <w:rsid w:val="00F273D0"/>
    <w:rsid w:val="00FA57C1"/>
    <w:rsid w:val="00FC119F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imesLT" w:hAnsi="TimesLT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pPr>
      <w:keepNext/>
      <w:ind w:hanging="567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link w:val="BodyTextIndent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rPr>
      <w:szCs w:val="20"/>
    </w:r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BodyTextIndent2">
    <w:name w:val="Body Text Indent 2"/>
    <w:basedOn w:val="Normal"/>
    <w:qFormat/>
    <w:pPr>
      <w:ind w:left="-284" w:hanging="141"/>
      <w:jc w:val="center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pPr>
      <w:ind w:firstLine="720"/>
      <w:jc w:val="both"/>
    </w:pPr>
    <w:rPr>
      <w:szCs w:val="20"/>
    </w:rPr>
  </w:style>
  <w:style w:type="paragraph" w:styleId="BodyText2">
    <w:name w:val="Body Text 2"/>
    <w:basedOn w:val="Normal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Normal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Normal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BodyText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Title">
    <w:name w:val="Title"/>
    <w:basedOn w:val="Normal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Subtitle">
    <w:name w:val="Subtitle"/>
    <w:basedOn w:val="Normal"/>
    <w:qFormat/>
    <w:pPr>
      <w:jc w:val="center"/>
    </w:pPr>
    <w:rPr>
      <w:b/>
      <w:bCs/>
      <w:sz w:val="22"/>
    </w:rPr>
  </w:style>
  <w:style w:type="paragraph" w:styleId="BalloonText">
    <w:name w:val="Balloon Text"/>
    <w:basedOn w:val="Normal"/>
    <w:semiHidden/>
    <w:qFormat/>
    <w:rsid w:val="003639F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qFormat/>
    <w:rsid w:val="00895170"/>
    <w:pPr>
      <w:spacing w:after="120"/>
    </w:pPr>
    <w:rPr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ListParagraph">
    <w:name w:val="List Paragraph"/>
    <w:basedOn w:val="Normal"/>
    <w:uiPriority w:val="34"/>
    <w:qFormat/>
    <w:rsid w:val="002F49B7"/>
    <w:pPr>
      <w:ind w:left="720"/>
      <w:contextualSpacing/>
    </w:pPr>
  </w:style>
  <w:style w:type="table" w:styleId="TableGrid">
    <w:name w:val="Table Grid"/>
    <w:basedOn w:val="TableNorma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1567</Words>
  <Characters>894</Characters>
  <Application>Microsoft Office Word</Application>
  <DocSecurity>4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2023-05-25T12:44:00Z</dcterms:created>
  <dcterms:modified xsi:type="dcterms:W3CDTF">2023-05-25T12:44:00Z</dcterms:modified>
  <dc:language>en-US</dc:language>
</cp:coreProperties>
</file>