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B1A17EF" w14:textId="77777777" w:rsidR="00363DE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1. Planavimo dokumento pavadinimas</w:t>
      </w:r>
      <w:r w:rsidRPr="00531ECE">
        <w:rPr>
          <w:rStyle w:val="normaltextrun"/>
          <w:b/>
          <w:bCs/>
        </w:rPr>
        <w:t>:</w:t>
      </w:r>
      <w:r w:rsidRPr="00531ECE">
        <w:rPr>
          <w:rStyle w:val="normaltextrun"/>
        </w:rPr>
        <w:t xml:space="preserve"> </w:t>
      </w:r>
      <w:r w:rsidR="00363DEE">
        <w:t>S</w:t>
      </w:r>
      <w:r w:rsidR="00363DEE" w:rsidRPr="00B74B18">
        <w:t>klyp</w:t>
      </w:r>
      <w:r w:rsidR="00363DEE" w:rsidRPr="00F56646">
        <w:t xml:space="preserve">ų </w:t>
      </w:r>
      <w:r w:rsidR="00363DEE" w:rsidRPr="00630A5D">
        <w:t>Linkmenų g. 13, 17 ir Linkmenų g.</w:t>
      </w:r>
      <w:r w:rsidR="00363DEE">
        <w:t xml:space="preserve"> </w:t>
      </w:r>
      <w:r w:rsidR="00363DEE" w:rsidRPr="00630A5D">
        <w:t xml:space="preserve">17/Žalgirio g. 114 detaliojo plano </w:t>
      </w:r>
      <w:r w:rsidR="00363DEE" w:rsidRPr="007E4A29">
        <w:t>sklyp</w:t>
      </w:r>
      <w:r w:rsidR="00363DEE">
        <w:t>uose</w:t>
      </w:r>
      <w:r w:rsidR="00363DEE" w:rsidRPr="007E4A29">
        <w:t xml:space="preserve"> Krokuvos g. 71 (kadastro Nr. 0101/0032:229) ir Daugėliškio g. 53 (kadastro Nr. 0101/0032:141) inicijavimo pagrindu</w:t>
      </w:r>
      <w:r w:rsidR="00363DEE" w:rsidRPr="004442FC">
        <w:rPr>
          <w:rStyle w:val="normaltextrun"/>
          <w:b/>
          <w:bCs/>
        </w:rPr>
        <w:t xml:space="preserve"> </w:t>
      </w:r>
    </w:p>
    <w:p w14:paraId="0833C4B0" w14:textId="47B5AA10" w:rsidR="00363DEE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4442FC">
        <w:rPr>
          <w:rStyle w:val="normaltextrun"/>
          <w:b/>
          <w:bCs/>
        </w:rPr>
        <w:t xml:space="preserve">2. Planuojamos teritorijos (sklypų) adresas: </w:t>
      </w:r>
      <w:r w:rsidR="00363DEE" w:rsidRPr="007E4A29">
        <w:t>sklyp</w:t>
      </w:r>
      <w:r w:rsidR="00363DEE">
        <w:t>ai</w:t>
      </w:r>
      <w:r w:rsidR="00363DEE" w:rsidRPr="007E4A29">
        <w:t xml:space="preserve"> </w:t>
      </w:r>
      <w:bookmarkStart w:id="0" w:name="_Hlk102998391"/>
      <w:r w:rsidR="00363DEE" w:rsidRPr="007E4A29">
        <w:t>Krokuvos g. 71 (kadastro Nr. 0101/0032:229)</w:t>
      </w:r>
      <w:bookmarkEnd w:id="0"/>
      <w:r w:rsidR="00363DEE" w:rsidRPr="007E4A29">
        <w:t xml:space="preserve"> ir Daugėliškio g. 53 (kadastro Nr. 0101/0032:141) </w:t>
      </w:r>
      <w:r w:rsidR="00363DEE">
        <w:t xml:space="preserve">bei šalia esančios gatvės. </w:t>
      </w:r>
    </w:p>
    <w:p w14:paraId="22D0DD19" w14:textId="55C8821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838FE">
        <w:rPr>
          <w:rStyle w:val="normaltextrun"/>
          <w:b/>
          <w:bCs/>
        </w:rPr>
        <w:t xml:space="preserve">3. Planuojamos teritorijos </w:t>
      </w:r>
      <w:r w:rsidRPr="008338CA">
        <w:rPr>
          <w:rStyle w:val="normaltextrun"/>
          <w:b/>
          <w:bCs/>
        </w:rPr>
        <w:t xml:space="preserve">plotas: </w:t>
      </w:r>
      <w:r w:rsidR="00E53FD8" w:rsidRPr="008338CA">
        <w:rPr>
          <w:rStyle w:val="normaltextrun"/>
        </w:rPr>
        <w:t xml:space="preserve">apie </w:t>
      </w:r>
      <w:r w:rsidR="00A838FE" w:rsidRPr="008338CA">
        <w:rPr>
          <w:rStyle w:val="normaltextrun"/>
        </w:rPr>
        <w:t>0,</w:t>
      </w:r>
      <w:r w:rsidR="008338CA" w:rsidRPr="008338CA">
        <w:rPr>
          <w:rStyle w:val="normaltextrun"/>
        </w:rPr>
        <w:t>44</w:t>
      </w:r>
      <w:r w:rsidR="00E53FD8" w:rsidRPr="008338CA">
        <w:rPr>
          <w:rStyle w:val="normaltextrun"/>
        </w:rPr>
        <w:t xml:space="preserve"> ha.</w:t>
      </w:r>
    </w:p>
    <w:p w14:paraId="18373464" w14:textId="384C38DF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bookmarkStart w:id="1" w:name="_Hlk117242216"/>
      <w:r w:rsidR="004442FC" w:rsidRPr="00363DEE">
        <w:rPr>
          <w:rStyle w:val="normaltextrun"/>
        </w:rPr>
        <w:t>planuojama teritorija atitinka</w:t>
      </w:r>
      <w:r w:rsidR="00363DEE" w:rsidRPr="00363DEE">
        <w:rPr>
          <w:rStyle w:val="normaltextrun"/>
        </w:rPr>
        <w:t xml:space="preserve"> kvartalo apibrėžim</w:t>
      </w:r>
      <w:r w:rsidR="0097520B">
        <w:rPr>
          <w:rStyle w:val="normaltextrun"/>
        </w:rPr>
        <w:t>ą</w:t>
      </w:r>
      <w:r w:rsidR="00143116" w:rsidRPr="00363DEE">
        <w:rPr>
          <w:rStyle w:val="normaltextrun"/>
        </w:rPr>
        <w:t>, todėl nagrinėjama teritorija</w:t>
      </w:r>
      <w:r w:rsidR="00363DEE" w:rsidRPr="00363DEE">
        <w:rPr>
          <w:rStyle w:val="normaltextrun"/>
        </w:rPr>
        <w:t xml:space="preserve"> nėra nustatoma.</w:t>
      </w:r>
      <w:bookmarkEnd w:id="1"/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7762676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8338CA" w:rsidRPr="008338CA">
        <w:rPr>
          <w:rStyle w:val="normaltextrun"/>
        </w:rPr>
        <w:t>juridinia</w:t>
      </w:r>
      <w:r w:rsidR="00B57A6C" w:rsidRPr="008338CA">
        <w:rPr>
          <w:rStyle w:val="normaltextrun"/>
        </w:rPr>
        <w:t xml:space="preserve">i </w:t>
      </w:r>
      <w:r w:rsidRPr="008338CA">
        <w:rPr>
          <w:rStyle w:val="normaltextrun"/>
        </w:rPr>
        <w:t>asmenys</w:t>
      </w:r>
      <w:r w:rsidR="002F6919" w:rsidRPr="008338CA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513491F2" w14:textId="25A93B24" w:rsidR="00363DEE" w:rsidRDefault="00D351E0" w:rsidP="00363D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9. Planavimo tikslai ir detaliojo plano </w:t>
      </w:r>
      <w:r w:rsidRPr="00363DEE">
        <w:rPr>
          <w:rStyle w:val="normaltextrun"/>
          <w:b/>
          <w:bCs/>
        </w:rPr>
        <w:t xml:space="preserve">uždaviniai: </w:t>
      </w:r>
      <w:r w:rsidR="00363DEE" w:rsidRPr="00363DEE">
        <w:t>nustatyti</w:t>
      </w:r>
      <w:r w:rsidR="00363DEE" w:rsidRPr="002E541C">
        <w:t xml:space="preserve"> sklypams  daugiabučių gyvenamųjų pastatų ir bendrabučių teritorijos žemės naudojimo būdą ir teritorijos naudojimo reglamentus vadovaujantis Vilniaus miesto savivaldybės teritorijos bendruoju planu (registro Nr. T00086338)</w:t>
      </w:r>
      <w:r w:rsidR="00363DEE">
        <w:t>.</w:t>
      </w:r>
    </w:p>
    <w:p w14:paraId="18BFF44F" w14:textId="1F2B6C61" w:rsidR="00D351E0" w:rsidRPr="00AD02A1" w:rsidRDefault="00D351E0" w:rsidP="00363D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C56C60" w:rsidRPr="00C56C60">
        <w:rPr>
          <w:rStyle w:val="normaltextrun"/>
          <w:color w:val="000000"/>
        </w:rPr>
        <w:t xml:space="preserve">praplečiama detaliojo plano galiojimo riba, </w:t>
      </w:r>
      <w:r w:rsidR="009A3841" w:rsidRPr="00C56C60">
        <w:rPr>
          <w:rStyle w:val="normaltextrun"/>
          <w:color w:val="000000"/>
        </w:rPr>
        <w:t>planuojam</w:t>
      </w:r>
      <w:r w:rsidR="00365820" w:rsidRPr="00C56C60">
        <w:rPr>
          <w:rStyle w:val="normaltextrun"/>
          <w:color w:val="000000"/>
        </w:rPr>
        <w:t>oje teritorijoje esan</w:t>
      </w:r>
      <w:r w:rsidR="00C56C60" w:rsidRPr="00C56C60">
        <w:rPr>
          <w:rStyle w:val="normaltextrun"/>
          <w:color w:val="000000"/>
        </w:rPr>
        <w:t>čiuose</w:t>
      </w:r>
      <w:r w:rsidR="00365820" w:rsidRPr="00C56C60">
        <w:rPr>
          <w:rStyle w:val="normaltextrun"/>
          <w:color w:val="000000"/>
        </w:rPr>
        <w:t xml:space="preserve"> sklyp</w:t>
      </w:r>
      <w:r w:rsidR="00C56C60" w:rsidRPr="00C56C60">
        <w:rPr>
          <w:rStyle w:val="normaltextrun"/>
          <w:color w:val="000000"/>
        </w:rPr>
        <w:t>uose</w:t>
      </w:r>
      <w:r w:rsidR="00365820" w:rsidRPr="00C56C60">
        <w:rPr>
          <w:rStyle w:val="normaltextrun"/>
          <w:color w:val="000000"/>
        </w:rPr>
        <w:t xml:space="preserve"> nustatomas  </w:t>
      </w:r>
      <w:r w:rsidR="00365820" w:rsidRPr="00C56C60">
        <w:t xml:space="preserve">daugiabučių gyvenamųjų pastatų ir bendrabučių teritorijos žemės naudojimo būdas, taip pat nustatomi </w:t>
      </w:r>
      <w:r w:rsidR="00C56C60" w:rsidRPr="002E541C">
        <w:t>ir teritorijos naudojimo reglamentus vadovaujantis Vilniaus miesto savivaldybės teritorijos bendruoju planu (registro Nr. T00086338)</w:t>
      </w:r>
      <w:r w:rsidR="00C56C60">
        <w:t>.</w:t>
      </w:r>
    </w:p>
    <w:p w14:paraId="170C26AF" w14:textId="33345643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Pr="001D75D7">
        <w:rPr>
          <w:rStyle w:val="normaltextrun"/>
          <w:szCs w:val="20"/>
          <w:lang w:eastAsia="en-US"/>
        </w:rPr>
        <w:t>numatyti funkcinius bei kompozicinius ryšius su gretimomis teritorijomis,</w:t>
      </w:r>
      <w:r w:rsidR="001D75D7" w:rsidRPr="001D75D7">
        <w:rPr>
          <w:rStyle w:val="normaltextrun"/>
          <w:szCs w:val="20"/>
          <w:lang w:eastAsia="en-US"/>
        </w:rPr>
        <w:t xml:space="preserve"> </w:t>
      </w:r>
      <w:r w:rsidR="001D75D7" w:rsidRPr="001D75D7">
        <w:rPr>
          <w:rStyle w:val="normaltextrun"/>
          <w:bdr w:val="none" w:sz="0" w:space="0" w:color="auto" w:frame="1"/>
        </w:rPr>
        <w:t>suformuoti optimalią urbanistinę struktūrą,</w:t>
      </w:r>
      <w:r w:rsidRPr="001D75D7">
        <w:rPr>
          <w:rStyle w:val="normaltextrun"/>
          <w:szCs w:val="20"/>
          <w:lang w:eastAsia="en-US"/>
        </w:rPr>
        <w:t xml:space="preserve"> vertinti esamas ir (ar) suplanuotas urbanistines struktūras</w:t>
      </w:r>
      <w:r w:rsidR="00D06BA1" w:rsidRPr="001D75D7">
        <w:rPr>
          <w:rStyle w:val="normaltextrun"/>
          <w:szCs w:val="20"/>
          <w:lang w:eastAsia="en-US"/>
        </w:rPr>
        <w:t>,</w:t>
      </w:r>
      <w:r w:rsidR="00CB2D95" w:rsidRPr="001D75D7">
        <w:rPr>
          <w:rStyle w:val="normaltextrun"/>
          <w:szCs w:val="20"/>
          <w:lang w:eastAsia="en-US"/>
        </w:rPr>
        <w:t xml:space="preserve"> </w:t>
      </w:r>
      <w:r w:rsidRPr="001D75D7">
        <w:rPr>
          <w:rStyle w:val="normaltextrun"/>
          <w:szCs w:val="20"/>
          <w:lang w:eastAsia="en-US"/>
        </w:rPr>
        <w:t>vykdyti institucijų išduotose planavimo sąlygose nurodytus reikalavimus</w:t>
      </w:r>
      <w:r w:rsidR="001D75D7" w:rsidRPr="001D75D7">
        <w:rPr>
          <w:rStyle w:val="normaltextrun"/>
        </w:rPr>
        <w:t>.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57DD4"/>
    <w:rsid w:val="0012195E"/>
    <w:rsid w:val="00143116"/>
    <w:rsid w:val="001D5A9B"/>
    <w:rsid w:val="001D75D7"/>
    <w:rsid w:val="0023761A"/>
    <w:rsid w:val="00241C5A"/>
    <w:rsid w:val="002E3FBA"/>
    <w:rsid w:val="002F6919"/>
    <w:rsid w:val="00315FB7"/>
    <w:rsid w:val="00363DEE"/>
    <w:rsid w:val="00365820"/>
    <w:rsid w:val="004442FC"/>
    <w:rsid w:val="00531ECE"/>
    <w:rsid w:val="00536152"/>
    <w:rsid w:val="005D2F75"/>
    <w:rsid w:val="008338CA"/>
    <w:rsid w:val="008600C4"/>
    <w:rsid w:val="00970392"/>
    <w:rsid w:val="0097520B"/>
    <w:rsid w:val="009A3841"/>
    <w:rsid w:val="009A6483"/>
    <w:rsid w:val="00A838FE"/>
    <w:rsid w:val="00AD02A1"/>
    <w:rsid w:val="00B57A6C"/>
    <w:rsid w:val="00B81EC0"/>
    <w:rsid w:val="00BB3103"/>
    <w:rsid w:val="00C56C60"/>
    <w:rsid w:val="00CB2D95"/>
    <w:rsid w:val="00D06BA1"/>
    <w:rsid w:val="00D351E0"/>
    <w:rsid w:val="00D85072"/>
    <w:rsid w:val="00DC4940"/>
    <w:rsid w:val="00DD1BF3"/>
    <w:rsid w:val="00E53FD8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2113</Words>
  <Characters>1205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2022-11-08T14:29:00Z</dcterms:created>
  <dcterms:modified xsi:type="dcterms:W3CDTF">2022-11-08T14:29:00Z</dcterms:modified>
  <dc:language>en-US</dc:language>
</cp:coreProperties>
</file>